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赣榆区</w:t>
      </w:r>
      <w:r>
        <w:rPr>
          <w:rFonts w:hint="eastAsia"/>
          <w:color w:val="000000"/>
          <w:sz w:val="24"/>
          <w:szCs w:val="24"/>
          <w:lang w:eastAsia="zh-CN"/>
        </w:rPr>
        <w:t>班庄镇</w:t>
      </w:r>
      <w:r>
        <w:rPr>
          <w:rFonts w:hint="eastAsia"/>
          <w:color w:val="000000"/>
          <w:sz w:val="24"/>
          <w:szCs w:val="24"/>
          <w:lang w:val="en-US" w:eastAsia="zh-CN"/>
        </w:rPr>
        <w:t>工业集中区</w:t>
      </w:r>
      <w:r>
        <w:rPr>
          <w:color w:val="000000"/>
          <w:sz w:val="24"/>
          <w:szCs w:val="24"/>
        </w:rPr>
        <w:t>产业发展规划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环境影响评价公众参与信息公告（第二次）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（一）公众查阅环境影响报告书（征求意见稿）的方式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公众可通过以下网址：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链接:</w:t>
      </w:r>
      <w:r>
        <w:rPr>
          <w:rFonts w:hint="eastAsia"/>
          <w:color w:val="000000"/>
          <w:sz w:val="24"/>
          <w:szCs w:val="24"/>
        </w:rPr>
        <w:t>http://www.jszshj.com/news/658.html</w:t>
      </w:r>
      <w:r>
        <w:rPr>
          <w:color w:val="000000"/>
          <w:sz w:val="24"/>
          <w:szCs w:val="24"/>
        </w:rPr>
        <w:t>查看该项目环境影响报告书征求意见稿，公众也可通过联系建设单位或环评单位借阅本项目环评报告书(征求意见稿)。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（二）征求意见的公众范围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主要为项目地周边区域居民及其他利益相关者，欢迎社会各界对本项目环境保护工作发表意见和建议。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（三）公众提出意见的方式及期限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公众可在公示之日起十个工作日内通过如下网站（链接: </w:t>
      </w:r>
      <w:r>
        <w:rPr>
          <w:rFonts w:hint="eastAsia"/>
          <w:color w:val="000000"/>
          <w:sz w:val="24"/>
          <w:szCs w:val="24"/>
        </w:rPr>
        <w:t>http://www.jszshj.com/news/658.html</w:t>
      </w:r>
      <w:r>
        <w:rPr>
          <w:color w:val="000000"/>
          <w:sz w:val="24"/>
          <w:szCs w:val="24"/>
        </w:rPr>
        <w:t>）获取公众意见表，也可通过电话、信函、电子邮件或直接到工作单位等方式，向建设单位或环评单位提交意见或咨询有关情况。联系方式如下：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建设单位的名称和联系方式：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规划编制单位名称：赣榆区</w:t>
      </w:r>
      <w:r>
        <w:rPr>
          <w:rFonts w:hint="eastAsia"/>
          <w:color w:val="000000"/>
          <w:sz w:val="24"/>
          <w:szCs w:val="24"/>
          <w:lang w:eastAsia="zh-CN"/>
        </w:rPr>
        <w:t>班庄镇</w:t>
      </w:r>
      <w:r>
        <w:rPr>
          <w:color w:val="000000"/>
          <w:sz w:val="24"/>
          <w:szCs w:val="24"/>
        </w:rPr>
        <w:t>人民政府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rFonts w:hint="eastAsia" w:eastAsiaTheme="minorEastAsia"/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</w:rPr>
        <w:t>联系人：</w:t>
      </w:r>
      <w:r>
        <w:rPr>
          <w:rFonts w:hint="eastAsia"/>
          <w:color w:val="000000"/>
          <w:sz w:val="24"/>
          <w:szCs w:val="24"/>
          <w:lang w:eastAsia="zh-CN"/>
        </w:rPr>
        <w:t>姜主任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联系电话：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13815680910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承担评价工作的环境影响评价机构的名称和联系方式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环评单位：江苏智盛环境科技有限公司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rFonts w:hint="eastAsia" w:eastAsiaTheme="minorEastAsia"/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</w:rPr>
        <w:t>联系人：</w:t>
      </w:r>
      <w:r>
        <w:rPr>
          <w:rFonts w:hint="eastAsia"/>
          <w:color w:val="000000"/>
          <w:sz w:val="24"/>
          <w:szCs w:val="24"/>
          <w:lang w:eastAsia="zh-CN"/>
        </w:rPr>
        <w:t>董工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rFonts w:hint="default" w:eastAsiaTheme="minorEastAsia"/>
          <w:color w:val="000000"/>
          <w:sz w:val="24"/>
          <w:szCs w:val="24"/>
          <w:lang w:val="en-US" w:eastAsia="zh-CN"/>
        </w:rPr>
      </w:pPr>
      <w:r>
        <w:rPr>
          <w:color w:val="000000"/>
          <w:sz w:val="24"/>
          <w:szCs w:val="24"/>
        </w:rPr>
        <w:t>联系电话：</w:t>
      </w:r>
      <w:r>
        <w:rPr>
          <w:rFonts w:hint="eastAsia"/>
          <w:color w:val="000000"/>
          <w:sz w:val="24"/>
          <w:szCs w:val="24"/>
          <w:lang w:val="en-US" w:eastAsia="zh-CN"/>
        </w:rPr>
        <w:t>13151779784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地址：连云港市海州区朝阳东路55号泰达大厦B座8楼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Emil：</w:t>
      </w:r>
      <w:r>
        <w:rPr>
          <w:rFonts w:hint="eastAsia"/>
          <w:color w:val="000000"/>
          <w:sz w:val="24"/>
          <w:szCs w:val="24"/>
          <w:lang w:val="en-US" w:eastAsia="zh-CN"/>
        </w:rPr>
        <w:t>1046657817</w:t>
      </w:r>
      <w:r>
        <w:rPr>
          <w:color w:val="000000"/>
          <w:sz w:val="24"/>
          <w:szCs w:val="24"/>
        </w:rPr>
        <w:t>@qq.com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赣榆区</w:t>
      </w:r>
      <w:r>
        <w:rPr>
          <w:rFonts w:hint="eastAsia"/>
          <w:color w:val="000000"/>
          <w:sz w:val="24"/>
          <w:szCs w:val="24"/>
          <w:lang w:eastAsia="zh-CN"/>
        </w:rPr>
        <w:t>班庄镇</w:t>
      </w:r>
      <w:r>
        <w:rPr>
          <w:color w:val="000000"/>
          <w:sz w:val="24"/>
          <w:szCs w:val="24"/>
        </w:rPr>
        <w:t>人民政府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ind w:left="0" w:firstLine="420"/>
        <w:jc w:val="right"/>
      </w:pPr>
      <w:r>
        <w:rPr>
          <w:color w:val="000000"/>
          <w:sz w:val="24"/>
          <w:szCs w:val="24"/>
        </w:rPr>
        <w:t>202</w:t>
      </w:r>
      <w:r>
        <w:rPr>
          <w:rFonts w:hint="eastAsia"/>
          <w:color w:val="000000"/>
          <w:sz w:val="24"/>
          <w:szCs w:val="24"/>
          <w:lang w:val="en-US" w:eastAsia="zh-CN"/>
        </w:rPr>
        <w:t>1</w:t>
      </w:r>
      <w:r>
        <w:rPr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7</w:t>
      </w:r>
      <w:r>
        <w:rPr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16</w:t>
      </w:r>
      <w:bookmarkStart w:id="0" w:name="_GoBack"/>
      <w:bookmarkEnd w:id="0"/>
      <w:r>
        <w:rPr>
          <w:color w:val="000000"/>
          <w:sz w:val="24"/>
          <w:szCs w:val="24"/>
        </w:rPr>
        <w:t>日</w:t>
      </w:r>
    </w:p>
    <w:sectPr>
      <w:pgSz w:w="11906" w:h="16838"/>
      <w:pgMar w:top="82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A2AF1"/>
    <w:rsid w:val="623C27B0"/>
    <w:rsid w:val="657E58BE"/>
    <w:rsid w:val="7AFA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2020-12-23T08:17:00Z</dcterms:created>
  <dc:creator>Administrator</dc:creator>
  <cp:lastModifiedBy>董奕阳</cp:lastModifiedBy>
  <cp:lastPrinted>2021-01-07T09:11:00Z</cp:lastPrinted>
  <dcterms:modified xsi:type="dcterms:W3CDTF">2021-07-16T07:07:03Z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4CB29FC3A6674716A660267018F3CE13</vt:lpwstr>
  </property>
</Properties>
</file>