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黑林镇</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生产经营租住村民自建房重大火灾风险综合治理工作方案</w:t>
      </w:r>
    </w:p>
    <w:p>
      <w:pPr>
        <w:pStyle w:val="2"/>
        <w:keepNext w:val="0"/>
        <w:keepLines w:val="0"/>
        <w:pageBreakBefore w:val="0"/>
        <w:widowControl w:val="0"/>
        <w:kinsoku/>
        <w:wordWrap/>
        <w:overflowPunct/>
        <w:topLinePunct w:val="0"/>
        <w:autoSpaceDE/>
        <w:autoSpaceDN/>
        <w:bidi w:val="0"/>
        <w:adjustRightInd/>
        <w:snapToGrid/>
        <w:spacing w:before="0" w:line="60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近年来，</w:t>
      </w:r>
      <w:r>
        <w:rPr>
          <w:rFonts w:hint="eastAsia" w:ascii="仿宋_GB2312" w:hAnsi="仿宋_GB2312" w:eastAsia="仿宋_GB2312" w:cs="仿宋_GB2312"/>
          <w:color w:val="000000" w:themeColor="text1"/>
          <w:lang w:eastAsia="zh-CN"/>
          <w14:textFill>
            <w14:solidFill>
              <w14:schemeClr w14:val="tx1"/>
            </w14:solidFill>
          </w14:textFill>
        </w:rPr>
        <w:t>村</w:t>
      </w:r>
      <w:r>
        <w:rPr>
          <w:rFonts w:hint="eastAsia" w:ascii="仿宋_GB2312" w:hAnsi="仿宋_GB2312" w:eastAsia="仿宋_GB2312" w:cs="仿宋_GB2312"/>
          <w:color w:val="000000" w:themeColor="text1"/>
          <w14:textFill>
            <w14:solidFill>
              <w14:schemeClr w14:val="tx1"/>
            </w14:solidFill>
          </w14:textFill>
        </w:rPr>
        <w:t>民自建房（以下简称“自建房”）用于</w:t>
      </w:r>
      <w:bookmarkStart w:id="0" w:name="_Hlk95807813"/>
      <w:r>
        <w:rPr>
          <w:rFonts w:hint="eastAsia" w:ascii="仿宋_GB2312" w:hAnsi="仿宋_GB2312" w:eastAsia="仿宋_GB2312" w:cs="仿宋_GB2312"/>
          <w:color w:val="000000" w:themeColor="text1"/>
          <w14:textFill>
            <w14:solidFill>
              <w14:schemeClr w14:val="tx1"/>
            </w14:solidFill>
          </w14:textFill>
        </w:rPr>
        <w:t>生产、经营</w:t>
      </w:r>
      <w:bookmarkEnd w:id="0"/>
      <w:r>
        <w:rPr>
          <w:rFonts w:hint="eastAsia" w:ascii="仿宋_GB2312" w:hAnsi="仿宋_GB2312" w:eastAsia="仿宋_GB2312" w:cs="仿宋_GB2312"/>
          <w:color w:val="000000" w:themeColor="text1"/>
          <w14:textFill>
            <w14:solidFill>
              <w14:schemeClr w14:val="tx1"/>
            </w14:solidFill>
          </w14:textFill>
        </w:rPr>
        <w:t>、租住现象不断增多，此类场所点多面广，普遍存在消防安全管理混乱、违规使用易燃可燃材料、违规用火用电、违规住人、疏散通道不畅等突出问题，一旦发生火灾事故，极易造成群死群伤。为有效防范和坚决遏制</w:t>
      </w:r>
      <w:r>
        <w:rPr>
          <w:rFonts w:hint="eastAsia" w:ascii="仿宋_GB2312" w:hAnsi="仿宋_GB2312" w:eastAsia="仿宋_GB2312" w:cs="仿宋_GB2312"/>
          <w:color w:val="000000" w:themeColor="text1"/>
          <w:lang w:eastAsia="zh-CN"/>
          <w14:textFill>
            <w14:solidFill>
              <w14:schemeClr w14:val="tx1"/>
            </w14:solidFill>
          </w14:textFill>
        </w:rPr>
        <w:t>村</w:t>
      </w:r>
      <w:r>
        <w:rPr>
          <w:rFonts w:hint="eastAsia" w:ascii="仿宋_GB2312" w:hAnsi="仿宋_GB2312" w:eastAsia="仿宋_GB2312" w:cs="仿宋_GB2312"/>
          <w:color w:val="000000" w:themeColor="text1"/>
          <w14:textFill>
            <w14:solidFill>
              <w14:schemeClr w14:val="tx1"/>
            </w14:solidFill>
          </w14:textFill>
        </w:rPr>
        <w:t>民自建房火灾事故发生，根据上级统一部署，决定自即日起至党的二十大闭幕在全</w:t>
      </w:r>
      <w:r>
        <w:rPr>
          <w:rFonts w:hint="eastAsia" w:ascii="仿宋_GB2312" w:hAnsi="仿宋_GB2312" w:eastAsia="仿宋_GB2312" w:cs="仿宋_GB2312"/>
          <w:color w:val="000000" w:themeColor="text1"/>
          <w:lang w:eastAsia="zh-CN"/>
          <w14:textFill>
            <w14:solidFill>
              <w14:schemeClr w14:val="tx1"/>
            </w14:solidFill>
          </w14:textFill>
        </w:rPr>
        <w:t>镇</w:t>
      </w:r>
      <w:r>
        <w:rPr>
          <w:rFonts w:hint="eastAsia" w:ascii="仿宋_GB2312" w:hAnsi="仿宋_GB2312" w:eastAsia="仿宋_GB2312" w:cs="仿宋_GB2312"/>
          <w:color w:val="000000" w:themeColor="text1"/>
          <w14:textFill>
            <w14:solidFill>
              <w14:schemeClr w14:val="tx1"/>
            </w14:solidFill>
          </w14:textFill>
        </w:rPr>
        <w:t>范围内集中开展生产、经营、租住自建房重大火灾风险综合治理。现制定工作方案如下：</w:t>
      </w:r>
    </w:p>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黑体" w:cs="Times New Roman"/>
          <w:color w:val="000000" w:themeColor="text1"/>
          <w:sz w:val="32"/>
          <w:szCs w:val="32"/>
          <w14:textFill>
            <w14:solidFill>
              <w14:schemeClr w14:val="tx1"/>
            </w14:solidFill>
          </w14:textFill>
        </w:rPr>
        <w:t>一、目标任务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认真贯彻落实习近平总书记关于防范化解重大风险的重要指示精神，坚持人民至上、生命至上，坚持统筹发展和安全，结合</w:t>
      </w:r>
      <w:r>
        <w:rPr>
          <w:rFonts w:hint="eastAsia" w:ascii="仿宋_GB2312" w:hAnsi="仿宋_GB2312" w:eastAsia="仿宋_GB2312" w:cs="仿宋_GB2312"/>
          <w:color w:val="000000" w:themeColor="text1"/>
          <w:lang w:eastAsia="zh-CN"/>
          <w14:textFill>
            <w14:solidFill>
              <w14:schemeClr w14:val="tx1"/>
            </w14:solidFill>
          </w14:textFill>
        </w:rPr>
        <w:t>全</w:t>
      </w:r>
      <w:r>
        <w:rPr>
          <w:rFonts w:hint="eastAsia" w:ascii="仿宋_GB2312" w:hAnsi="仿宋_GB2312" w:eastAsia="仿宋_GB2312" w:cs="仿宋_GB2312"/>
          <w:color w:val="000000" w:themeColor="text1"/>
          <w14:textFill>
            <w14:solidFill>
              <w14:schemeClr w14:val="tx1"/>
            </w14:solidFill>
          </w14:textFill>
        </w:rPr>
        <w:t>区安全生产专项整治三年行动部署要求，把涉及人员多、可能造成群死群伤重特大事故的生产、经营、租住自建房作为重中之重，在前期工作和现有标准基础上，集中排查、重点整治，及时消除安全风险，建立健全自建房消防安全治理长效机制，坚决遏制群死群伤火灾事故，为党的二十大胜利召开营造良好消防安全环境。</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二、范围重点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此次治理范围更加突出具有生产、经营、租住使用功能之一，且住宿人员达到10人及以上的自建房。治理重点为下列6类情形：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（一）使用易燃可燃夹芯彩钢板或易燃材料搭建临时房屋；屋顶、围护结构、房间隔墙使用易燃可燃夹芯彩钢板或易燃材料。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（二）用于生产、经营的自建房，居住区域与生产、经营区域未完全防火分隔。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（三）电动自行车、电动摩托车、电动平衡车及其蓄电池在室内公共区域、疏散走道、楼梯间、安全出口或房间内停放、充电；室外集中停放、充电区域及其设置的雨棚与建筑外窗、安全出口直接相邻。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（四）每层建筑面积超过200平方米的自建房、屋顶承重构件和楼板为可燃材料的自建房、建筑层数为4层及以上的自建房，疏散楼梯少于2部，首层安全出口少于2个。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（五）外窗、疏散走道安装防盗网、广告牌、金属栅栏。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（六）用于租住的自建房内设置采用易燃可燃保温材料的冷库、设置液氨制冷剂的冷库，生产、储存、经营易燃易爆危险品的自建房设置居住场所。</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三、治理措施</w:t>
      </w:r>
    </w:p>
    <w:p>
      <w:pPr>
        <w:keepNext w:val="0"/>
        <w:keepLines w:val="0"/>
        <w:pageBreakBefore w:val="0"/>
        <w:kinsoku/>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（一）组织集中排查。</w:t>
      </w:r>
      <w:r>
        <w:rPr>
          <w:rFonts w:hint="eastAsia" w:ascii="仿宋_GB2312" w:hAnsi="仿宋_GB2312" w:eastAsia="仿宋_GB2312" w:cs="仿宋_GB2312"/>
          <w:color w:val="000000" w:themeColor="text1"/>
          <w14:textFill>
            <w14:solidFill>
              <w14:schemeClr w14:val="tx1"/>
            </w14:solidFill>
          </w14:textFill>
        </w:rPr>
        <w:t>各</w:t>
      </w:r>
      <w:r>
        <w:rPr>
          <w:rFonts w:hint="eastAsia" w:ascii="仿宋_GB2312" w:hAnsi="仿宋_GB2312" w:eastAsia="仿宋_GB2312" w:cs="仿宋_GB2312"/>
          <w:color w:val="000000" w:themeColor="text1"/>
          <w:lang w:val="en-US" w:eastAsia="zh-CN"/>
          <w14:textFill>
            <w14:solidFill>
              <w14:schemeClr w14:val="tx1"/>
            </w14:solidFill>
          </w14:textFill>
        </w:rPr>
        <w:t>村</w:t>
      </w:r>
      <w:r>
        <w:rPr>
          <w:rFonts w:hint="eastAsia" w:ascii="仿宋_GB2312" w:hAnsi="仿宋_GB2312" w:eastAsia="仿宋_GB2312" w:cs="仿宋_GB2312"/>
          <w:color w:val="000000" w:themeColor="text1"/>
          <w14:textFill>
            <w14:solidFill>
              <w14:schemeClr w14:val="tx1"/>
            </w14:solidFill>
          </w14:textFill>
        </w:rPr>
        <w:t>充分应用农村房屋安全隐患排查整治、群租房安全管理“清患安居”行动、既有建筑安全隐患排查整治专项行动以及违法违规“小化工”专项整治行动等工作成果，结合既有掌握情况，依托既有信息系统平台，筛选重点目标对象，组织村干部、</w:t>
      </w:r>
      <w:r>
        <w:rPr>
          <w:rFonts w:hint="eastAsia" w:ascii="仿宋_GB2312" w:hAnsi="仿宋_GB2312" w:eastAsia="仿宋_GB2312" w:cs="仿宋_GB2312"/>
          <w:color w:val="000000" w:themeColor="text1"/>
          <w:lang w:val="en-US" w:eastAsia="zh-CN"/>
          <w14:textFill>
            <w14:solidFill>
              <w14:schemeClr w14:val="tx1"/>
            </w14:solidFill>
          </w14:textFill>
        </w:rPr>
        <w:t>志愿者</w:t>
      </w:r>
      <w:r>
        <w:rPr>
          <w:rFonts w:hint="eastAsia" w:ascii="仿宋_GB2312" w:hAnsi="仿宋_GB2312" w:eastAsia="仿宋_GB2312" w:cs="仿宋_GB2312"/>
          <w:color w:val="000000" w:themeColor="text1"/>
          <w14:textFill>
            <w14:solidFill>
              <w14:schemeClr w14:val="tx1"/>
            </w14:solidFill>
          </w14:textFill>
        </w:rPr>
        <w:t>、网格员等群防群治力量，对生产、经营、租住自建房开展全面排查登记，掌握场所地址、业主及租户姓名、建筑层数及面积、房屋间数、建筑及装饰材料、使用功能、容纳人数、消防状况等基础信息。</w:t>
      </w:r>
      <w:r>
        <w:rPr>
          <w:rFonts w:hint="eastAsia" w:ascii="仿宋_GB2312" w:hAnsi="仿宋_GB2312" w:eastAsia="仿宋_GB2312" w:cs="仿宋_GB2312"/>
          <w:color w:val="000000" w:themeColor="text1"/>
          <w:lang w:val="en-US" w:eastAsia="zh-CN"/>
          <w14:textFill>
            <w14:solidFill>
              <w14:schemeClr w14:val="tx1"/>
            </w14:solidFill>
          </w14:textFill>
        </w:rPr>
        <w:t>镇将</w:t>
      </w:r>
      <w:r>
        <w:rPr>
          <w:rFonts w:hint="eastAsia" w:ascii="仿宋_GB2312" w:hAnsi="仿宋_GB2312" w:eastAsia="仿宋_GB2312" w:cs="仿宋_GB2312"/>
          <w:color w:val="000000" w:themeColor="text1"/>
          <w14:textFill>
            <w14:solidFill>
              <w14:schemeClr w14:val="tx1"/>
            </w14:solidFill>
          </w14:textFill>
        </w:rPr>
        <w:t>依据排查登记情况，明确任务分工，组织公安派出所、综合执法局、安监</w:t>
      </w:r>
      <w:r>
        <w:rPr>
          <w:rFonts w:hint="eastAsia" w:ascii="仿宋_GB2312" w:hAnsi="仿宋_GB2312" w:eastAsia="仿宋_GB2312" w:cs="仿宋_GB2312"/>
          <w:color w:val="000000" w:themeColor="text1"/>
          <w:lang w:val="en-US" w:eastAsia="zh-CN"/>
          <w14:textFill>
            <w14:solidFill>
              <w14:schemeClr w14:val="tx1"/>
            </w14:solidFill>
          </w14:textFill>
        </w:rPr>
        <w:t>所</w:t>
      </w:r>
      <w:r>
        <w:rPr>
          <w:rFonts w:hint="eastAsia" w:ascii="仿宋_GB2312" w:hAnsi="仿宋_GB2312" w:eastAsia="仿宋_GB2312" w:cs="仿宋_GB2312"/>
          <w:color w:val="000000" w:themeColor="text1"/>
          <w14:textFill>
            <w14:solidFill>
              <w14:schemeClr w14:val="tx1"/>
            </w14:solidFill>
          </w14:textFill>
        </w:rPr>
        <w:t>等</w:t>
      </w:r>
      <w:r>
        <w:rPr>
          <w:rFonts w:hint="eastAsia" w:ascii="仿宋_GB2312" w:hAnsi="仿宋_GB2312" w:eastAsia="仿宋_GB2312" w:cs="仿宋_GB2312"/>
          <w:color w:val="000000" w:themeColor="text1"/>
          <w:lang w:val="en-US" w:eastAsia="zh-CN"/>
          <w14:textFill>
            <w14:solidFill>
              <w14:schemeClr w14:val="tx1"/>
            </w14:solidFill>
          </w14:textFill>
        </w:rPr>
        <w:t>单位</w:t>
      </w:r>
      <w:r>
        <w:rPr>
          <w:rFonts w:hint="eastAsia" w:ascii="仿宋_GB2312" w:hAnsi="仿宋_GB2312" w:eastAsia="仿宋_GB2312" w:cs="仿宋_GB2312"/>
          <w:color w:val="000000" w:themeColor="text1"/>
          <w14:textFill>
            <w14:solidFill>
              <w14:schemeClr w14:val="tx1"/>
            </w14:solidFill>
          </w14:textFill>
        </w:rPr>
        <w:t>，对住宿人员10人及以上的生产、经营、租住自建房进行逐幢核查，对照6类重点情形和电源火源、易燃可燃物品、消防设施器材、值班值守、应急处置以及生产、经营、租住自建房集中连片地区等方面存在的问题，建立工作台账，列出问题隐患清单和整改责任清单。</w:t>
      </w:r>
    </w:p>
    <w:p>
      <w:pPr>
        <w:keepNext w:val="0"/>
        <w:keepLines w:val="0"/>
        <w:pageBreakBefore w:val="0"/>
        <w:kinsoku/>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（二）落实分类分工。</w:t>
      </w:r>
      <w:r>
        <w:rPr>
          <w:rFonts w:hint="eastAsia" w:ascii="仿宋_GB2312" w:hAnsi="仿宋_GB2312" w:eastAsia="仿宋_GB2312" w:cs="仿宋_GB2312"/>
          <w:color w:val="000000" w:themeColor="text1"/>
          <w14:textFill>
            <w14:solidFill>
              <w14:schemeClr w14:val="tx1"/>
            </w14:solidFill>
          </w14:textFill>
        </w:rPr>
        <w:t>成立</w:t>
      </w:r>
      <w:r>
        <w:rPr>
          <w:rFonts w:hint="eastAsia" w:ascii="仿宋_GB2312" w:hAnsi="仿宋_GB2312" w:eastAsia="仿宋_GB2312" w:cs="仿宋_GB2312"/>
          <w:color w:val="000000" w:themeColor="text1"/>
          <w:lang w:val="en-US" w:eastAsia="zh-CN"/>
          <w14:textFill>
            <w14:solidFill>
              <w14:schemeClr w14:val="tx1"/>
            </w14:solidFill>
          </w14:textFill>
        </w:rPr>
        <w:t>镇</w:t>
      </w:r>
      <w:r>
        <w:rPr>
          <w:rFonts w:hint="eastAsia" w:ascii="仿宋_GB2312" w:hAnsi="仿宋_GB2312" w:eastAsia="仿宋_GB2312" w:cs="仿宋_GB2312"/>
          <w:color w:val="000000" w:themeColor="text1"/>
          <w14:textFill>
            <w14:solidFill>
              <w14:schemeClr w14:val="tx1"/>
            </w14:solidFill>
          </w14:textFill>
        </w:rPr>
        <w:t>综合治理工作</w:t>
      </w:r>
      <w:r>
        <w:rPr>
          <w:rFonts w:hint="eastAsia" w:ascii="仿宋_GB2312" w:hAnsi="仿宋_GB2312" w:eastAsia="仿宋_GB2312" w:cs="仿宋_GB2312"/>
          <w:color w:val="000000" w:themeColor="text1"/>
          <w:lang w:eastAsia="zh-CN"/>
          <w14:textFill>
            <w14:solidFill>
              <w14:schemeClr w14:val="tx1"/>
            </w14:solidFill>
          </w14:textFill>
        </w:rPr>
        <w:t>领导</w:t>
      </w:r>
      <w:r>
        <w:rPr>
          <w:rFonts w:hint="eastAsia" w:ascii="仿宋_GB2312" w:hAnsi="仿宋_GB2312" w:eastAsia="仿宋_GB2312" w:cs="仿宋_GB2312"/>
          <w:color w:val="000000" w:themeColor="text1"/>
          <w14:textFill>
            <w14:solidFill>
              <w14:schemeClr w14:val="tx1"/>
            </w14:solidFill>
          </w14:textFill>
        </w:rPr>
        <w:t>小组（附件1），加强组织发动、指挥调度、情况通报、督导交办。按照“属地负责、部门联动”工作模式，落实属地管理责任和相关</w:t>
      </w:r>
      <w:r>
        <w:rPr>
          <w:rFonts w:hint="eastAsia" w:ascii="仿宋_GB2312" w:hAnsi="仿宋_GB2312" w:eastAsia="仿宋_GB2312" w:cs="仿宋_GB2312"/>
          <w:color w:val="000000" w:themeColor="text1"/>
          <w:lang w:val="en-US" w:eastAsia="zh-CN"/>
          <w14:textFill>
            <w14:solidFill>
              <w14:schemeClr w14:val="tx1"/>
            </w14:solidFill>
          </w14:textFill>
        </w:rPr>
        <w:t>单位</w:t>
      </w:r>
      <w:r>
        <w:rPr>
          <w:rFonts w:hint="eastAsia" w:ascii="仿宋_GB2312" w:hAnsi="仿宋_GB2312" w:eastAsia="仿宋_GB2312" w:cs="仿宋_GB2312"/>
          <w:color w:val="000000" w:themeColor="text1"/>
          <w14:textFill>
            <w14:solidFill>
              <w14:schemeClr w14:val="tx1"/>
            </w14:solidFill>
          </w14:textFill>
        </w:rPr>
        <w:t>行业监管责任。对存在问题不属于6类重点情形的生产、经营、租住自建房，由</w:t>
      </w:r>
      <w:r>
        <w:rPr>
          <w:rFonts w:hint="eastAsia" w:ascii="仿宋_GB2312" w:hAnsi="仿宋_GB2312" w:eastAsia="仿宋_GB2312" w:cs="仿宋_GB2312"/>
          <w:color w:val="000000" w:themeColor="text1"/>
          <w:lang w:eastAsia="zh-CN"/>
          <w14:textFill>
            <w14:solidFill>
              <w14:schemeClr w14:val="tx1"/>
            </w14:solidFill>
          </w14:textFill>
        </w:rPr>
        <w:t>各村</w:t>
      </w:r>
      <w:r>
        <w:rPr>
          <w:rFonts w:hint="eastAsia" w:ascii="仿宋_GB2312" w:hAnsi="仿宋_GB2312" w:eastAsia="仿宋_GB2312" w:cs="仿宋_GB2312"/>
          <w:color w:val="000000" w:themeColor="text1"/>
          <w14:textFill>
            <w14:solidFill>
              <w14:schemeClr w14:val="tx1"/>
            </w14:solidFill>
          </w14:textFill>
        </w:rPr>
        <w:t>组织整改。对住宿人员10人至29人，且存在6类重点情形的自建房，由镇组织整改。对住宿人员30人及以上，且存在6类重点情形的自建房，</w:t>
      </w:r>
      <w:r>
        <w:rPr>
          <w:rFonts w:hint="eastAsia" w:ascii="仿宋_GB2312" w:hAnsi="仿宋_GB2312" w:eastAsia="仿宋_GB2312" w:cs="仿宋_GB2312"/>
          <w:color w:val="000000" w:themeColor="text1"/>
          <w:lang w:val="en-US" w:eastAsia="zh-CN"/>
          <w14:textFill>
            <w14:solidFill>
              <w14:schemeClr w14:val="tx1"/>
            </w14:solidFill>
          </w14:textFill>
        </w:rPr>
        <w:t>报区</w:t>
      </w:r>
      <w:r>
        <w:rPr>
          <w:rFonts w:hint="eastAsia" w:ascii="仿宋_GB2312" w:hAnsi="仿宋_GB2312" w:eastAsia="仿宋_GB2312" w:cs="仿宋_GB2312"/>
          <w:color w:val="000000" w:themeColor="text1"/>
          <w14:textFill>
            <w14:solidFill>
              <w14:schemeClr w14:val="tx1"/>
            </w14:solidFill>
          </w14:textFill>
        </w:rPr>
        <w:t>组织整改。对自建房在生产、经营、租住活动中涉及的相关行业领域，各主管和监管</w:t>
      </w:r>
      <w:r>
        <w:rPr>
          <w:rFonts w:hint="eastAsia" w:ascii="仿宋_GB2312" w:hAnsi="仿宋_GB2312" w:eastAsia="仿宋_GB2312" w:cs="仿宋_GB2312"/>
          <w:color w:val="000000" w:themeColor="text1"/>
          <w:lang w:val="en-US" w:eastAsia="zh-CN"/>
          <w14:textFill>
            <w14:solidFill>
              <w14:schemeClr w14:val="tx1"/>
            </w14:solidFill>
          </w14:textFill>
        </w:rPr>
        <w:t>单位</w:t>
      </w:r>
      <w:r>
        <w:rPr>
          <w:rFonts w:hint="eastAsia" w:ascii="仿宋_GB2312" w:hAnsi="仿宋_GB2312" w:eastAsia="仿宋_GB2312" w:cs="仿宋_GB2312"/>
          <w:color w:val="000000" w:themeColor="text1"/>
          <w14:textFill>
            <w14:solidFill>
              <w14:schemeClr w14:val="tx1"/>
            </w14:solidFill>
          </w14:textFill>
        </w:rPr>
        <w:t>要</w:t>
      </w:r>
      <w:r>
        <w:rPr>
          <w:rFonts w:hint="eastAsia" w:ascii="仿宋_GB2312" w:hAnsi="仿宋_GB2312" w:eastAsia="仿宋_GB2312" w:cs="仿宋_GB2312"/>
          <w:color w:val="000000" w:themeColor="text1"/>
          <w:lang w:val="en-US" w:eastAsia="zh-CN"/>
          <w14:textFill>
            <w14:solidFill>
              <w14:schemeClr w14:val="tx1"/>
            </w14:solidFill>
          </w14:textFill>
        </w:rPr>
        <w:t>负责</w:t>
      </w:r>
      <w:r>
        <w:rPr>
          <w:rFonts w:hint="eastAsia" w:ascii="仿宋_GB2312" w:hAnsi="仿宋_GB2312" w:eastAsia="仿宋_GB2312" w:cs="仿宋_GB2312"/>
          <w:color w:val="000000" w:themeColor="text1"/>
          <w14:textFill>
            <w14:solidFill>
              <w14:schemeClr w14:val="tx1"/>
            </w14:solidFill>
          </w14:textFill>
        </w:rPr>
        <w:t>指导整改。对生产、经营、租住自建房集中连片地区，且6类重点情形突出将由区级督办整改。</w:t>
      </w:r>
    </w:p>
    <w:p>
      <w:pPr>
        <w:keepNext w:val="0"/>
        <w:keepLines w:val="0"/>
        <w:pageBreakBefore w:val="0"/>
        <w:kinsoku/>
        <w:overflowPunct/>
        <w:topLinePunct w:val="0"/>
        <w:bidi w:val="0"/>
        <w:snapToGrid w:val="0"/>
        <w:spacing w:line="560" w:lineRule="exact"/>
        <w:ind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（三）狠抓问题整改。</w:t>
      </w:r>
      <w:r>
        <w:rPr>
          <w:rFonts w:hint="eastAsia" w:ascii="仿宋_GB2312" w:hAnsi="仿宋_GB2312" w:eastAsia="仿宋_GB2312" w:cs="仿宋_GB2312"/>
          <w:color w:val="000000" w:themeColor="text1"/>
          <w14:textFill>
            <w14:solidFill>
              <w14:schemeClr w14:val="tx1"/>
            </w14:solidFill>
          </w14:textFill>
        </w:rPr>
        <w:t>各</w:t>
      </w:r>
      <w:r>
        <w:rPr>
          <w:rFonts w:hint="eastAsia" w:ascii="仿宋_GB2312" w:hAnsi="仿宋_GB2312" w:eastAsia="仿宋_GB2312" w:cs="仿宋_GB2312"/>
          <w:color w:val="000000" w:themeColor="text1"/>
          <w:lang w:val="en-US" w:eastAsia="zh-CN"/>
          <w14:textFill>
            <w14:solidFill>
              <w14:schemeClr w14:val="tx1"/>
            </w14:solidFill>
          </w14:textFill>
        </w:rPr>
        <w:t>村</w:t>
      </w:r>
      <w:r>
        <w:rPr>
          <w:rFonts w:hint="eastAsia" w:ascii="仿宋_GB2312" w:hAnsi="仿宋_GB2312" w:eastAsia="仿宋_GB2312" w:cs="仿宋_GB2312"/>
          <w:color w:val="000000" w:themeColor="text1"/>
          <w14:textFill>
            <w14:solidFill>
              <w14:schemeClr w14:val="tx1"/>
            </w14:solidFill>
          </w14:textFill>
        </w:rPr>
        <w:t>、各</w:t>
      </w:r>
      <w:r>
        <w:rPr>
          <w:rFonts w:hint="eastAsia" w:ascii="仿宋_GB2312" w:hAnsi="仿宋_GB2312" w:eastAsia="仿宋_GB2312" w:cs="仿宋_GB2312"/>
          <w:color w:val="000000" w:themeColor="text1"/>
          <w:lang w:val="en-US" w:eastAsia="zh-CN"/>
          <w14:textFill>
            <w14:solidFill>
              <w14:schemeClr w14:val="tx1"/>
            </w14:solidFill>
          </w14:textFill>
        </w:rPr>
        <w:t>单位</w:t>
      </w:r>
      <w:r>
        <w:rPr>
          <w:rFonts w:hint="eastAsia" w:ascii="仿宋_GB2312" w:hAnsi="仿宋_GB2312" w:eastAsia="仿宋_GB2312" w:cs="仿宋_GB2312"/>
          <w:color w:val="000000" w:themeColor="text1"/>
          <w14:textFill>
            <w14:solidFill>
              <w14:schemeClr w14:val="tx1"/>
            </w14:solidFill>
          </w14:textFill>
        </w:rPr>
        <w:t>按照分工，督促指导生产、经营、租住自建房业主或租户，突出6类重点情形，采取有效措施，降低火灾风险。对违规使用易燃可燃夹芯彩钢板或其他易燃材料，违规设置室外电动车集中停放、充电雨棚，外窗、疏散走道违规安装防盗网、广告牌、金属栅栏的，必须拆除；对居住区域与其他区域，或居住区域内各房间未完全分隔的，必须砌墙或安装防火门进行分隔；对电动车及蓄电池在室内停放、充电的，必须搬移至室外；对安全出口、疏散楼梯不足的，必须按要求增设；对生产、储存、经营易燃易爆危险品区域内设置的居住场所，或租住场所内设置不符合要求的冷库，必须搬离；凡未按要求整改的，必须减少居住人数，或停止生产、停止营业、停止租住。同时，对使用不合格电器产品及燃气灶具、室内电气线路私拉乱接、消防设施器材不完好有效等其他问题隐患，必须限期改正。各</w:t>
      </w:r>
      <w:r>
        <w:rPr>
          <w:rFonts w:hint="eastAsia" w:ascii="仿宋_GB2312" w:hAnsi="仿宋_GB2312" w:eastAsia="仿宋_GB2312" w:cs="仿宋_GB2312"/>
          <w:color w:val="000000" w:themeColor="text1"/>
          <w:lang w:val="en-US" w:eastAsia="zh-CN"/>
          <w14:textFill>
            <w14:solidFill>
              <w14:schemeClr w14:val="tx1"/>
            </w14:solidFill>
          </w14:textFill>
        </w:rPr>
        <w:t>相关单位</w:t>
      </w:r>
      <w:r>
        <w:rPr>
          <w:rFonts w:hint="eastAsia" w:ascii="仿宋_GB2312" w:hAnsi="仿宋_GB2312" w:eastAsia="仿宋_GB2312" w:cs="仿宋_GB2312"/>
          <w:color w:val="000000" w:themeColor="text1"/>
          <w14:textFill>
            <w14:solidFill>
              <w14:schemeClr w14:val="tx1"/>
            </w14:solidFill>
          </w14:textFill>
        </w:rPr>
        <w:t>加大执法力度，对发现的火灾隐患、拒不配合整改的，用足用好法律手段，依法严格查处。整改期间加强值班巡查，落实安全防护措施。</w:t>
      </w:r>
    </w:p>
    <w:p>
      <w:pPr>
        <w:pStyle w:val="7"/>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（四）严格销案管理。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各单位按照“6类重点情形坚决消除、其他风险隐患动态监管”的原则，根据排查工作台账和问题隐患清单、整改责任清单，对生产、经营、租住自建房6类重点情形排查整改情况进行核实销案，落实闭环管理。对10人至29人的生产、经营、租住自建房，镇将组织现场核查；对住宿人员30人及以上的生产、经营、租住自建房，报由区组织现场核查。对达到整改要求的，予以销案归档，并同步纳入后续巡查督查等工作范围。对达不到整改要求的，一律不予销案，并持续跟进督办指导，直至完全整改。</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（五）靶向宣传教育。</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针对生产、经营、租住自建房火灾风险特点，通过广播、电视、微博、微信、抖音等媒体平台，组织专门人员进村入户、上门提醒，广泛提示用火用电用气、易燃可燃物品管理、电动车停放充电、严禁堵塞疏散通道和设置影响人员逃生的金属栅栏等消防安全常识，提高群众安全防范意识和自防自救能力。加强消防法制宣传，大力宣贯《江苏省电动自行车管理条例》、《江苏省住宅物业消防安全管理规定》、《江苏省租赁住房治安管理规定》等规定，督促业主、物业使用人落实消防安全工作责任。结合排查整改情况和典型火灾案例，围绕“不起火、烧不大、人跑掉”的理念，开展警示教育，以案说法、以案明责、以案为戒。充分调动群众参与消防安全工作的积极性，鼓励、引导群众举报投诉和消除身边的火灾隐患。</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（六）强化技防应用。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各单位要积极探索建立生产、经营、租住自建房火灾风险监测预警系统，实现对火灾高风险场所区域的动态监测、预警提示、智能分析和精准防范。推广安装漏电保护装置、燃气泄漏报警和切断装置、火灾探测器、自动灭火系统，推进建设电动车集中停放、智能充电设施，引导配置救生绳或消防软梯、防毒面具等逃生自救器材，积极应用“电子巡更”“视频监控”等技术，以科技信息化手段推动火灾防控工作赋能升级。</w:t>
      </w:r>
    </w:p>
    <w:p>
      <w:pPr>
        <w:pStyle w:val="7"/>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14:textFill>
            <w14:solidFill>
              <w14:schemeClr w14:val="tx1"/>
            </w14:solidFill>
          </w14:textFill>
        </w:rPr>
        <w:t>（七）提升应急能力。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根据实际和消防工作的需要，建立消防救援志愿队，推动住宿人员30人及以上的生产、经营、租住自建房建立微型消防站，住宿人员30人以下的明确专门人员，落实培训演练、值班值守、多户联防等工作机制，提高初起火灾扑救能力。各村消防救援志愿队伍要针对村内自建房火灾风险特点，制订灭火救援预案，组织实地调研熟悉，强化业务联防联动，提高专业救援能力。同时，各村要加强公共消防基础设施建设，研究解决生产、经营、租住自建房集中连片地区防火间距、消防水源、消防车通道、消防站建设等方面突出问题，提升抗御火灾整体能力。</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四、时间步骤</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（一）动员部署阶段（2022年4月2</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9</w:t>
      </w:r>
      <w:r>
        <w:rPr>
          <w:rFonts w:hint="eastAsia" w:ascii="楷体_GB2312" w:hAnsi="楷体_GB2312" w:eastAsia="楷体_GB2312" w:cs="楷体_GB2312"/>
          <w:color w:val="000000" w:themeColor="text1"/>
          <w:sz w:val="32"/>
          <w:szCs w:val="32"/>
          <w14:textFill>
            <w14:solidFill>
              <w14:schemeClr w14:val="tx1"/>
            </w14:solidFill>
          </w14:textFill>
        </w:rPr>
        <w:t>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各村、各单位学习宣传本方案，召开动员会议，广泛发布通告、宣传发动，迅速组织开展工作，建立消防救援志愿队，制定灭火救援预案。</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（二）排查整改阶段（2022年4月</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30</w:t>
      </w:r>
      <w:r>
        <w:rPr>
          <w:rFonts w:hint="eastAsia" w:ascii="楷体_GB2312" w:hAnsi="楷体_GB2312" w:eastAsia="楷体_GB2312" w:cs="楷体_GB2312"/>
          <w:color w:val="000000" w:themeColor="text1"/>
          <w:sz w:val="32"/>
          <w:szCs w:val="32"/>
          <w14:textFill>
            <w14:solidFill>
              <w14:schemeClr w14:val="tx1"/>
            </w14:solidFill>
          </w14:textFill>
        </w:rPr>
        <w:t>至8月底前）。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发动群防群治力量，组织对生产、经营、租住自建房开展全面排查登记，并填写《生产、经营、租住村民自建房重大火灾风险综合治理工作记录》（附件2）、《生产经营租住村民自建房消防安全排查情况登记表》（附件3）相关内容。镇将依据各村排查情况，明确任务分工，组织相关力量逐幢进行核查，查清问题隐患，完善相关工作记录内容。按照“属地负责、部门联动”模式和本方案明确的原则，明确属地责任和相关单位行业监管责任，分级分类推进整改、销案。</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（三）总结提升阶段（2022年9月底前）。</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各村、各单位及时梳理总结工作成效、典型做法和问题不足，固化治理成果，完善制度机制，提高生产、经营、租住自建房消防安全管理水平。</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五、工作要求</w:t>
      </w:r>
    </w:p>
    <w:p>
      <w:pPr>
        <w:keepNext w:val="0"/>
        <w:keepLines w:val="0"/>
        <w:pageBreakBefore w:val="0"/>
        <w:kinsoku/>
        <w:overflowPunct/>
        <w:topLinePunct w:val="0"/>
        <w:bidi w:val="0"/>
        <w:spacing w:line="560" w:lineRule="exact"/>
        <w:ind w:firstLine="649"/>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（一）提高思想认识。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各单位要牢固树立安全发展理念，充分认清开展生产、经营、租住自建房重大火灾风险综合治理工作的重要性、复杂性和长期性，把思想和行动统一到上级部署要求上来，进一步强化红线意识、风险意识、责任意识，紧密结合安全生产专项整治三年行动部署，切实把防范化解冲击安全底线的突出问题整治措施落到实处。</w:t>
      </w:r>
    </w:p>
    <w:p>
      <w:pPr>
        <w:pStyle w:val="7"/>
        <w:keepNext w:val="0"/>
        <w:keepLines w:val="0"/>
        <w:pageBreakBefore w:val="0"/>
        <w:kinsoku/>
        <w:overflowPunct/>
        <w:topLinePunct w:val="0"/>
        <w:bidi w:val="0"/>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14:textFill>
            <w14:solidFill>
              <w14:schemeClr w14:val="tx1"/>
            </w14:solidFill>
          </w14:textFill>
        </w:rPr>
        <w:t>（二）加强协同</w:t>
      </w:r>
      <w:r>
        <w:rPr>
          <w:rFonts w:hint="eastAsia" w:ascii="楷体_GB2312" w:hAnsi="楷体_GB2312" w:eastAsia="楷体_GB2312" w:cs="楷体_GB2312"/>
          <w:color w:val="000000" w:themeColor="text1"/>
          <w:kern w:val="2"/>
          <w:sz w:val="32"/>
          <w:szCs w:val="32"/>
          <w:lang w:eastAsia="zh-CN"/>
          <w14:textFill>
            <w14:solidFill>
              <w14:schemeClr w14:val="tx1"/>
            </w14:solidFill>
          </w14:textFill>
        </w:rPr>
        <w:t>配合</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各单位要严格落实安全生产“三管三必须”要求，切实履职尽责，强化沟通协调，做好生产经营租住村民自建房重大火灾风险治理工作。各单位要按照自身职责加强宗教场所、中小学及幼儿园、卫生院及医疗室、企业、宾馆、民宿、饭店、养老服务机构、集贸市场、商业场所、快递点的村民自建房责任人定期开展隐患排查，及时整改火灾隐患。</w:t>
      </w:r>
    </w:p>
    <w:p>
      <w:pPr>
        <w:pStyle w:val="7"/>
        <w:keepNext w:val="0"/>
        <w:keepLines w:val="0"/>
        <w:pageBreakBefore w:val="0"/>
        <w:kinsoku/>
        <w:overflowPunct/>
        <w:topLinePunct w:val="0"/>
        <w:bidi w:val="0"/>
        <w:spacing w:line="560" w:lineRule="exact"/>
        <w:ind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（三）强化追责问效。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镇将生产、经营、租住自建房重大火灾风险综合治理工作纳入日常督导检查、安全生产和消防工作考核内容，并适时组织专项督导，加强过程监督和责任追究。对存在违法行为的单位和个人，要依法实施行政处罚；涉嫌犯罪的，要依法追究刑事责任。对排查、上账、整改、销案等治理工作弄虚作假、措施不力、进展缓慢的，将及时通报、重点督办。对发生较大及以上或有影响火灾事故的，要严格实行责任倒查，存在失职、渎职等问题的，依纪依规严肃追究有关领导和人员责任。</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7"/>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（四）建立长效机制。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要结合“十四五”规划实施、村庄建设、环境整治、乡村振兴等重点工作，将生产、经营、租住自建房重大火灾风险综合治理纳入民生工程实施项目，更新改造设施设备，提升本质消防安全。要及时固化经验做法，聚焦施工改造、人员管理、基层治理、应急处置等关键环节，完善“源头管控、信息共享、联合监管、举报投诉、多户联防、技防应用”等全链条动态管理机制，防止问题隐患反弹。</w:t>
      </w:r>
    </w:p>
    <w:p>
      <w:pPr>
        <w:pStyle w:val="7"/>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村及有关单位生产、经营、租住自建房重大火灾风险综合治理工作部署情况，请于4月29日前报送至镇综治办；5月份开始，每月10日前报送当月工作开展情况及《生产经营租住村民自建房消防安全排查情况统计表》（附件3）；9月10日前报送工作总结。重要情况随时报送。镇综治办联系人：徐春梅；联系电话：18360681775。</w:t>
      </w:r>
    </w:p>
    <w:p>
      <w:pPr>
        <w:pStyle w:val="7"/>
        <w:keepNext w:val="0"/>
        <w:keepLines w:val="0"/>
        <w:pageBreakBefore w:val="0"/>
        <w:kinsoku/>
        <w:overflowPunct/>
        <w:topLinePunct w:val="0"/>
        <w:bidi w:val="0"/>
        <w:spacing w:line="560" w:lineRule="exact"/>
        <w:ind w:left="1920" w:leftChars="200" w:right="-160" w:rightChars="-50" w:hanging="1280" w:hangingChars="400"/>
        <w:jc w:val="both"/>
        <w:textAlignment w:val="auto"/>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附件：1.</w:t>
      </w:r>
      <w:r>
        <w:rPr>
          <w:rFonts w:hint="eastAsia" w:ascii="仿宋_GB2312" w:hAnsi="仿宋_GB2312" w:eastAsia="仿宋_GB2312" w:cs="仿宋_GB2312"/>
          <w:color w:val="000000" w:themeColor="text1"/>
          <w:sz w:val="32"/>
          <w:lang w:val="en-US" w:eastAsia="zh-CN"/>
          <w14:textFill>
            <w14:solidFill>
              <w14:schemeClr w14:val="tx1"/>
            </w14:solidFill>
          </w14:textFill>
        </w:rPr>
        <w:t>黑林镇</w:t>
      </w:r>
      <w:r>
        <w:rPr>
          <w:rFonts w:hint="eastAsia" w:ascii="仿宋_GB2312" w:hAnsi="仿宋_GB2312" w:eastAsia="仿宋_GB2312" w:cs="仿宋_GB2312"/>
          <w:color w:val="000000" w:themeColor="text1"/>
          <w:sz w:val="32"/>
          <w14:textFill>
            <w14:solidFill>
              <w14:schemeClr w14:val="tx1"/>
            </w14:solidFill>
          </w14:textFill>
        </w:rPr>
        <w:t>生产经营租住</w:t>
      </w:r>
      <w:r>
        <w:rPr>
          <w:rFonts w:hint="eastAsia" w:ascii="仿宋_GB2312" w:hAnsi="仿宋_GB2312" w:eastAsia="仿宋_GB2312" w:cs="仿宋_GB2312"/>
          <w:color w:val="000000" w:themeColor="text1"/>
          <w:sz w:val="32"/>
          <w:lang w:eastAsia="zh-CN"/>
          <w14:textFill>
            <w14:solidFill>
              <w14:schemeClr w14:val="tx1"/>
            </w14:solidFill>
          </w14:textFill>
        </w:rPr>
        <w:t>村</w:t>
      </w:r>
      <w:r>
        <w:rPr>
          <w:rFonts w:hint="eastAsia" w:ascii="仿宋_GB2312" w:hAnsi="仿宋_GB2312" w:eastAsia="仿宋_GB2312" w:cs="仿宋_GB2312"/>
          <w:color w:val="000000" w:themeColor="text1"/>
          <w:sz w:val="32"/>
          <w14:textFill>
            <w14:solidFill>
              <w14:schemeClr w14:val="tx1"/>
            </w14:solidFill>
          </w14:textFill>
        </w:rPr>
        <w:t>民自建房重大火灾风险综合治理工作领导小组成员名单</w:t>
      </w:r>
      <w:r>
        <w:rPr>
          <w:rFonts w:hint="eastAsia" w:ascii="仿宋_GB2312" w:hAnsi="仿宋_GB2312" w:eastAsia="仿宋_GB2312" w:cs="仿宋_GB2312"/>
          <w:color w:val="000000" w:themeColor="text1"/>
          <w:sz w:val="32"/>
          <w:lang w:eastAsia="zh-CN"/>
          <w14:textFill>
            <w14:solidFill>
              <w14:schemeClr w14:val="tx1"/>
            </w14:solidFill>
          </w14:textFill>
        </w:rPr>
        <w:t>；</w:t>
      </w:r>
    </w:p>
    <w:p>
      <w:pPr>
        <w:pStyle w:val="7"/>
        <w:keepNext w:val="0"/>
        <w:keepLines w:val="0"/>
        <w:pageBreakBefore w:val="0"/>
        <w:kinsoku/>
        <w:overflowPunct/>
        <w:topLinePunct w:val="0"/>
        <w:bidi w:val="0"/>
        <w:spacing w:line="560" w:lineRule="exact"/>
        <w:ind w:left="1920" w:leftChars="500" w:right="-160" w:rightChars="-50" w:hanging="320" w:hangingChars="100"/>
        <w:jc w:val="both"/>
        <w:textAlignment w:val="auto"/>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2.生产、经营、租住</w:t>
      </w:r>
      <w:r>
        <w:rPr>
          <w:rFonts w:hint="eastAsia" w:ascii="仿宋_GB2312" w:hAnsi="仿宋_GB2312" w:eastAsia="仿宋_GB2312" w:cs="仿宋_GB2312"/>
          <w:color w:val="000000" w:themeColor="text1"/>
          <w:sz w:val="32"/>
          <w:lang w:eastAsia="zh-CN"/>
          <w14:textFill>
            <w14:solidFill>
              <w14:schemeClr w14:val="tx1"/>
            </w14:solidFill>
          </w14:textFill>
        </w:rPr>
        <w:t>村</w:t>
      </w:r>
      <w:r>
        <w:rPr>
          <w:rFonts w:hint="eastAsia" w:ascii="仿宋_GB2312" w:hAnsi="仿宋_GB2312" w:eastAsia="仿宋_GB2312" w:cs="仿宋_GB2312"/>
          <w:color w:val="000000" w:themeColor="text1"/>
          <w:sz w:val="32"/>
          <w14:textFill>
            <w14:solidFill>
              <w14:schemeClr w14:val="tx1"/>
            </w14:solidFill>
          </w14:textFill>
        </w:rPr>
        <w:t>民自建房重大火灾风险综合治理工作记录</w:t>
      </w:r>
      <w:r>
        <w:rPr>
          <w:rFonts w:hint="eastAsia" w:ascii="仿宋_GB2312" w:hAnsi="仿宋_GB2312" w:eastAsia="仿宋_GB2312" w:cs="仿宋_GB2312"/>
          <w:color w:val="000000" w:themeColor="text1"/>
          <w:sz w:val="32"/>
          <w:lang w:eastAsia="zh-CN"/>
          <w14:textFill>
            <w14:solidFill>
              <w14:schemeClr w14:val="tx1"/>
            </w14:solidFill>
          </w14:textFill>
        </w:rPr>
        <w:t>；</w:t>
      </w:r>
    </w:p>
    <w:p>
      <w:pPr>
        <w:pStyle w:val="7"/>
        <w:keepNext w:val="0"/>
        <w:keepLines w:val="0"/>
        <w:pageBreakBefore w:val="0"/>
        <w:kinsoku/>
        <w:overflowPunct/>
        <w:topLinePunct w:val="0"/>
        <w:bidi w:val="0"/>
        <w:spacing w:line="560" w:lineRule="exact"/>
        <w:ind w:left="1920" w:leftChars="500" w:right="-160" w:rightChars="-50" w:hanging="320" w:hangingChars="100"/>
        <w:jc w:val="both"/>
        <w:textAlignment w:val="auto"/>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3.生产经营租住</w:t>
      </w:r>
      <w:r>
        <w:rPr>
          <w:rFonts w:hint="eastAsia" w:ascii="仿宋_GB2312" w:hAnsi="仿宋_GB2312" w:eastAsia="仿宋_GB2312" w:cs="仿宋_GB2312"/>
          <w:color w:val="000000" w:themeColor="text1"/>
          <w:sz w:val="32"/>
          <w:lang w:eastAsia="zh-CN"/>
          <w14:textFill>
            <w14:solidFill>
              <w14:schemeClr w14:val="tx1"/>
            </w14:solidFill>
          </w14:textFill>
        </w:rPr>
        <w:t>村</w:t>
      </w:r>
      <w:r>
        <w:rPr>
          <w:rFonts w:hint="eastAsia" w:ascii="仿宋_GB2312" w:hAnsi="仿宋_GB2312" w:eastAsia="仿宋_GB2312" w:cs="仿宋_GB2312"/>
          <w:color w:val="000000" w:themeColor="text1"/>
          <w:sz w:val="32"/>
          <w14:textFill>
            <w14:solidFill>
              <w14:schemeClr w14:val="tx1"/>
            </w14:solidFill>
          </w14:textFill>
        </w:rPr>
        <w:t>民自建房消防安全排查情况登记表</w:t>
      </w:r>
      <w:r>
        <w:rPr>
          <w:rFonts w:hint="eastAsia" w:ascii="仿宋_GB2312" w:hAnsi="仿宋_GB2312" w:eastAsia="仿宋_GB2312" w:cs="仿宋_GB2312"/>
          <w:color w:val="000000" w:themeColor="text1"/>
          <w:sz w:val="32"/>
          <w:lang w:eastAsia="zh-CN"/>
          <w14:textFill>
            <w14:solidFill>
              <w14:schemeClr w14:val="tx1"/>
            </w14:solidFill>
          </w14:textFill>
        </w:rPr>
        <w:t>；</w:t>
      </w:r>
    </w:p>
    <w:p>
      <w:pPr>
        <w:pStyle w:val="7"/>
        <w:keepNext w:val="0"/>
        <w:keepLines w:val="0"/>
        <w:pageBreakBefore w:val="0"/>
        <w:kinsoku/>
        <w:overflowPunct/>
        <w:topLinePunct w:val="0"/>
        <w:bidi w:val="0"/>
        <w:spacing w:line="560" w:lineRule="exact"/>
        <w:ind w:left="1920" w:leftChars="500" w:right="-160" w:rightChars="-50" w:hanging="320" w:hangingChars="100"/>
        <w:jc w:val="both"/>
        <w:textAlignment w:val="auto"/>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4.生产经营租住自建房隐患排查和执法检查情况统计表</w:t>
      </w:r>
      <w:r>
        <w:rPr>
          <w:rFonts w:hint="eastAsia" w:ascii="仿宋_GB2312" w:hAnsi="仿宋_GB2312" w:eastAsia="仿宋_GB2312" w:cs="仿宋_GB2312"/>
          <w:color w:val="000000" w:themeColor="text1"/>
          <w:sz w:val="32"/>
          <w:lang w:eastAsia="zh-CN"/>
          <w14:textFill>
            <w14:solidFill>
              <w14:schemeClr w14:val="tx1"/>
            </w14:solidFill>
          </w14:textFill>
        </w:rPr>
        <w:t>；</w:t>
      </w:r>
    </w:p>
    <w:p>
      <w:pPr>
        <w:pStyle w:val="7"/>
        <w:keepNext w:val="0"/>
        <w:keepLines w:val="0"/>
        <w:pageBreakBefore w:val="0"/>
        <w:kinsoku/>
        <w:overflowPunct/>
        <w:topLinePunct w:val="0"/>
        <w:bidi w:val="0"/>
        <w:spacing w:line="560" w:lineRule="exact"/>
        <w:ind w:left="1920" w:leftChars="500" w:right="-160" w:rightChars="-50" w:hanging="320" w:hangingChars="1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5.黑林镇</w:t>
      </w:r>
      <w:r>
        <w:rPr>
          <w:rFonts w:hint="eastAsia" w:ascii="仿宋_GB2312" w:hAnsi="仿宋_GB2312" w:eastAsia="仿宋_GB2312" w:cs="仿宋_GB2312"/>
          <w:bCs/>
          <w:color w:val="000000" w:themeColor="text1"/>
          <w:sz w:val="32"/>
          <w:lang w:val="en-US" w:eastAsia="zh-CN"/>
          <w14:textFill>
            <w14:solidFill>
              <w14:schemeClr w14:val="tx1"/>
            </w14:solidFill>
          </w14:textFill>
        </w:rPr>
        <w:t>消防救援志愿队名单；</w:t>
      </w:r>
    </w:p>
    <w:p>
      <w:pPr>
        <w:pStyle w:val="7"/>
        <w:keepNext w:val="0"/>
        <w:keepLines w:val="0"/>
        <w:pageBreakBefore w:val="0"/>
        <w:kinsoku/>
        <w:overflowPunct/>
        <w:topLinePunct w:val="0"/>
        <w:bidi w:val="0"/>
        <w:spacing w:line="560" w:lineRule="exact"/>
        <w:ind w:left="1920" w:leftChars="500" w:right="-160" w:rightChars="-50" w:hanging="320" w:hangingChars="1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黑林镇生产经营租住村民自建房重大火灾风险综合治理工作包村名单。</w:t>
      </w:r>
    </w:p>
    <w:p>
      <w:pPr>
        <w:pStyle w:val="7"/>
        <w:keepNext w:val="0"/>
        <w:keepLines w:val="0"/>
        <w:pageBreakBefore w:val="0"/>
        <w:kinsoku/>
        <w:overflowPunct/>
        <w:topLinePunct w:val="0"/>
        <w:bidi w:val="0"/>
        <w:spacing w:line="560" w:lineRule="exact"/>
        <w:ind w:left="1920" w:leftChars="500" w:right="-160" w:rightChars="-50" w:hanging="320" w:hangingChars="100"/>
        <w:jc w:val="both"/>
        <w:textAlignment w:val="auto"/>
        <w:rPr>
          <w:rFonts w:hint="default" w:ascii="Times New Roman" w:hAnsi="Times New Roman" w:eastAsia="方正仿宋_GBK" w:cs="Times New Roman"/>
          <w:color w:val="000000" w:themeColor="text1"/>
          <w:sz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keepNext w:val="0"/>
        <w:keepLines w:val="0"/>
        <w:pageBreakBefore w:val="0"/>
        <w:kinsoku/>
        <w:overflowPunct/>
        <w:topLinePunct w:val="0"/>
        <w:bidi w:val="0"/>
        <w:spacing w:line="56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7"/>
        <w:spacing w:line="590" w:lineRule="exact"/>
        <w:jc w:val="both"/>
        <w:rPr>
          <w:rFonts w:hint="default" w:eastAsia="方正黑体_GBK"/>
          <w:color w:val="000000" w:themeColor="text1"/>
          <w:sz w:val="32"/>
          <w:szCs w:val="22"/>
          <w:lang w:eastAsia="zh-CN"/>
          <w14:textFill>
            <w14:solidFill>
              <w14:schemeClr w14:val="tx1"/>
            </w14:solidFill>
          </w14:textFill>
        </w:rPr>
      </w:pPr>
      <w:r>
        <w:rPr>
          <w:rFonts w:hint="default" w:eastAsia="方正黑体_GBK"/>
          <w:color w:val="000000" w:themeColor="text1"/>
          <w:sz w:val="32"/>
          <w:szCs w:val="22"/>
          <w14:textFill>
            <w14:solidFill>
              <w14:schemeClr w14:val="tx1"/>
            </w14:solidFill>
          </w14:textFill>
        </w:rPr>
        <w:t xml:space="preserve">附件1 </w:t>
      </w:r>
    </w:p>
    <w:p>
      <w:pPr>
        <w:pStyle w:val="7"/>
        <w:keepNext w:val="0"/>
        <w:keepLines w:val="0"/>
        <w:pageBreakBefore w:val="0"/>
        <w:kinsoku/>
        <w:overflowPunct/>
        <w:topLinePunct w:val="0"/>
        <w:bidi w:val="0"/>
        <w:spacing w:line="560" w:lineRule="exact"/>
        <w:ind w:left="640" w:leftChars="200" w:right="-160" w:rightChars="-5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黑林镇</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生产经营租住</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村</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民自建房重大火灾风险综合治理工作</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领导</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小组成员名单</w:t>
      </w:r>
    </w:p>
    <w:p>
      <w:pPr>
        <w:pStyle w:val="7"/>
        <w:keepNext w:val="0"/>
        <w:keepLines w:val="0"/>
        <w:pageBreakBefore w:val="0"/>
        <w:kinsoku/>
        <w:overflowPunct/>
        <w:topLinePunct w:val="0"/>
        <w:bidi w:val="0"/>
        <w:spacing w:line="560" w:lineRule="exact"/>
        <w:ind w:left="1920" w:leftChars="200" w:right="-160" w:rightChars="-50" w:hanging="1280" w:hangingChars="400"/>
        <w:jc w:val="center"/>
        <w:textAlignment w:val="auto"/>
        <w:rPr>
          <w:rFonts w:hint="eastAsia" w:ascii="方正小标宋_GBK" w:hAnsi="方正小标宋_GBK" w:eastAsia="方正小标宋_GBK" w:cs="方正小标宋_GBK"/>
          <w:b w:val="0"/>
          <w:bCs w:val="0"/>
          <w:color w:val="000000" w:themeColor="text1"/>
          <w:sz w:val="32"/>
          <w14:textFill>
            <w14:solidFill>
              <w14:schemeClr w14:val="tx1"/>
            </w14:solidFill>
          </w14:textFill>
        </w:rPr>
      </w:pPr>
    </w:p>
    <w:p>
      <w:pPr>
        <w:keepNext w:val="0"/>
        <w:keepLines w:val="0"/>
        <w:pageBreakBefore w:val="0"/>
        <w:widowControl/>
        <w:kinsoku/>
        <w:overflowPunct/>
        <w:topLinePunct w:val="0"/>
        <w:bidi w:val="0"/>
        <w:spacing w:line="560" w:lineRule="exact"/>
        <w:ind w:firstLine="640" w:firstLineChars="200"/>
        <w:jc w:val="left"/>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组</w:t>
      </w: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14:textFill>
            <w14:solidFill>
              <w14:schemeClr w14:val="tx1"/>
            </w14:solidFill>
          </w14:textFill>
        </w:rPr>
        <w:t>长</w:t>
      </w:r>
      <w:r>
        <w:rPr>
          <w:rFonts w:hint="default" w:ascii="Times New Roman" w:hAnsi="Times New Roman" w:eastAsia="仿宋" w:cs="Times New Roman"/>
          <w:color w:val="000000" w:themeColor="text1"/>
          <w:kern w:val="0"/>
          <w:lang w:eastAsia="zh-CN"/>
          <w14:textFill>
            <w14:solidFill>
              <w14:schemeClr w14:val="tx1"/>
            </w14:solidFill>
          </w14:textFill>
        </w:rPr>
        <w:t>：谌廷纯</w:t>
      </w: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  党委书记</w:t>
      </w:r>
      <w:r>
        <w:rPr>
          <w:rFonts w:hint="default" w:ascii="Times New Roman" w:hAnsi="Times New Roman" w:eastAsia="仿宋" w:cs="Times New Roman"/>
          <w:color w:val="000000" w:themeColor="text1"/>
          <w:kern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副组长：韦婕妤 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程中祥 人大主席</w:t>
      </w: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 xml:space="preserve">成  员：颜景杰 党委委员、纪委书记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 xml:space="preserve">朱家永 党委委员、副镇长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闫</w:t>
      </w: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14:textFill>
            <w14:solidFill>
              <w14:schemeClr w14:val="tx1"/>
            </w14:solidFill>
          </w14:textFill>
        </w:rPr>
        <w:t xml:space="preserve">华 副镇长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lang w:val="en-US" w:eastAsia="zh-CN"/>
          <w14:textFill>
            <w14:solidFill>
              <w14:schemeClr w14:val="tx1"/>
            </w14:solidFill>
          </w14:textFill>
        </w:rPr>
      </w:pP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刘  哲 </w:t>
      </w:r>
      <w:r>
        <w:rPr>
          <w:rFonts w:hint="default" w:ascii="Times New Roman" w:hAnsi="Times New Roman" w:eastAsia="仿宋" w:cs="Times New Roman"/>
          <w:color w:val="000000" w:themeColor="text1"/>
          <w:kern w:val="0"/>
          <w14:textFill>
            <w14:solidFill>
              <w14:schemeClr w14:val="tx1"/>
            </w14:solidFill>
          </w14:textFill>
        </w:rPr>
        <w:t>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 xml:space="preserve">谭斌兴 副镇长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lang w:val="en-US" w:eastAsia="zh-CN"/>
          <w14:textFill>
            <w14:solidFill>
              <w14:schemeClr w14:val="tx1"/>
            </w14:solidFill>
          </w14:textFill>
        </w:rPr>
        <w:t>李  政</w:t>
      </w:r>
      <w:r>
        <w:rPr>
          <w:rFonts w:hint="default" w:ascii="Times New Roman" w:hAnsi="Times New Roman" w:eastAsia="仿宋" w:cs="Times New Roman"/>
          <w:color w:val="000000" w:themeColor="text1"/>
          <w:kern w:val="0"/>
          <w14:textFill>
            <w14:solidFill>
              <w14:schemeClr w14:val="tx1"/>
            </w14:solidFill>
          </w14:textFill>
        </w:rPr>
        <w:t xml:space="preserve"> 组织委员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单</w:t>
      </w: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14:textFill>
            <w14:solidFill>
              <w14:schemeClr w14:val="tx1"/>
            </w14:solidFill>
          </w14:textFill>
        </w:rPr>
        <w:t xml:space="preserve">达 宣传委员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 xml:space="preserve">蒋志超 政法委员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于</w:t>
      </w: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 </w:t>
      </w:r>
      <w:r>
        <w:rPr>
          <w:rFonts w:hint="default" w:ascii="Times New Roman" w:hAnsi="Times New Roman" w:eastAsia="仿宋" w:cs="Times New Roman"/>
          <w:color w:val="000000" w:themeColor="text1"/>
          <w:kern w:val="0"/>
          <w14:textFill>
            <w14:solidFill>
              <w14:schemeClr w14:val="tx1"/>
            </w14:solidFill>
          </w14:textFill>
        </w:rPr>
        <w:t xml:space="preserve"> 刚 党委委员、人武部长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lang w:val="en-US" w:eastAsia="zh-CN"/>
          <w14:textFill>
            <w14:solidFill>
              <w14:schemeClr w14:val="tx1"/>
            </w14:solidFill>
          </w14:textFill>
        </w:rPr>
      </w:pP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董  浩 </w:t>
      </w:r>
      <w:r>
        <w:rPr>
          <w:rFonts w:hint="default" w:ascii="Times New Roman" w:hAnsi="Times New Roman" w:eastAsia="仿宋" w:cs="Times New Roman"/>
          <w:color w:val="000000" w:themeColor="text1"/>
          <w:kern w:val="0"/>
          <w14:textFill>
            <w14:solidFill>
              <w14:schemeClr w14:val="tx1"/>
            </w14:solidFill>
          </w14:textFill>
        </w:rPr>
        <w:t>党委委员</w:t>
      </w: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lang w:val="en-US" w:eastAsia="zh-CN"/>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阮洪河</w:t>
      </w: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 农业农村和社会事业局副局长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lang w:val="en-US" w:eastAsia="zh-CN"/>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侍述念</w:t>
      </w: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 黑林派出所所长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 w:cs="Times New Roman"/>
          <w:color w:val="000000" w:themeColor="text1"/>
          <w:kern w:val="0"/>
          <w14:textFill>
            <w14:solidFill>
              <w14:schemeClr w14:val="tx1"/>
            </w14:solidFill>
          </w14:textFill>
        </w:rPr>
      </w:pPr>
      <w:r>
        <w:rPr>
          <w:rFonts w:hint="default" w:ascii="Times New Roman" w:hAnsi="Times New Roman" w:eastAsia="仿宋" w:cs="Times New Roman"/>
          <w:color w:val="000000" w:themeColor="text1"/>
          <w:kern w:val="0"/>
          <w14:textFill>
            <w14:solidFill>
              <w14:schemeClr w14:val="tx1"/>
            </w14:solidFill>
          </w14:textFill>
        </w:rPr>
        <w:t>伏祥红</w:t>
      </w:r>
      <w:r>
        <w:rPr>
          <w:rFonts w:hint="default" w:ascii="Times New Roman" w:hAnsi="Times New Roman" w:eastAsia="仿宋" w:cs="Times New Roman"/>
          <w:color w:val="000000" w:themeColor="text1"/>
          <w:kern w:val="0"/>
          <w:lang w:val="en-US" w:eastAsia="zh-CN"/>
          <w14:textFill>
            <w14:solidFill>
              <w14:schemeClr w14:val="tx1"/>
            </w14:solidFill>
          </w14:textFill>
        </w:rPr>
        <w:t xml:space="preserve"> 黑林查报站站长</w:t>
      </w:r>
      <w:r>
        <w:rPr>
          <w:rFonts w:hint="default" w:ascii="Times New Roman" w:hAnsi="Times New Roman" w:eastAsia="仿宋" w:cs="Times New Roman"/>
          <w:color w:val="000000" w:themeColor="text1"/>
          <w:kern w:val="0"/>
          <w14:textFill>
            <w14:solidFill>
              <w14:schemeClr w14:val="tx1"/>
            </w14:solidFill>
          </w14:textFill>
        </w:rPr>
        <w:t xml:space="preserve">            </w:t>
      </w:r>
    </w:p>
    <w:p>
      <w:pPr>
        <w:pStyle w:val="7"/>
        <w:keepNext w:val="0"/>
        <w:keepLines w:val="0"/>
        <w:pageBreakBefore w:val="0"/>
        <w:widowControl/>
        <w:kinsoku/>
        <w:overflowPunct/>
        <w:topLinePunct w:val="0"/>
        <w:bidi w:val="0"/>
        <w:spacing w:line="560" w:lineRule="exact"/>
        <w:ind w:right="-160" w:rightChars="-50" w:firstLine="640" w:firstLineChars="200"/>
        <w:jc w:val="both"/>
        <w:textAlignment w:val="auto"/>
        <w:rPr>
          <w:rFonts w:hint="default" w:ascii="Times New Roman" w:hAnsi="Times New Roman" w:eastAsia="仿宋" w:cs="Times New Roman"/>
          <w:color w:val="000000" w:themeColor="text1"/>
          <w:sz w:val="32"/>
          <w:highlight w:val="none"/>
          <w:shd w:val="clear" w:color="auto" w:fill="FFFFFF"/>
          <w14:textFill>
            <w14:solidFill>
              <w14:schemeClr w14:val="tx1"/>
            </w14:solidFill>
          </w14:textFill>
        </w:rPr>
      </w:pPr>
      <w:r>
        <w:rPr>
          <w:rFonts w:hint="default" w:ascii="Times New Roman" w:hAnsi="Times New Roman" w:eastAsia="仿宋" w:cs="Times New Roman"/>
          <w:color w:val="000000" w:themeColor="text1"/>
          <w:sz w:val="32"/>
          <w:highlight w:val="none"/>
          <w:lang w:val="en-US" w:eastAsia="zh-CN"/>
          <w14:textFill>
            <w14:solidFill>
              <w14:schemeClr w14:val="tx1"/>
            </w14:solidFill>
          </w14:textFill>
        </w:rPr>
        <w:t>领导</w:t>
      </w:r>
      <w:r>
        <w:rPr>
          <w:rFonts w:hint="default" w:ascii="Times New Roman" w:hAnsi="Times New Roman" w:eastAsia="仿宋" w:cs="Times New Roman"/>
          <w:color w:val="000000" w:themeColor="text1"/>
          <w:sz w:val="32"/>
          <w:highlight w:val="none"/>
          <w14:textFill>
            <w14:solidFill>
              <w14:schemeClr w14:val="tx1"/>
            </w14:solidFill>
          </w14:textFill>
        </w:rPr>
        <w:t>小组下设办公室，</w:t>
      </w:r>
      <w:r>
        <w:rPr>
          <w:rFonts w:hint="default" w:ascii="Times New Roman" w:hAnsi="Times New Roman" w:eastAsia="仿宋" w:cs="Times New Roman"/>
          <w:color w:val="000000" w:themeColor="text1"/>
          <w:sz w:val="32"/>
          <w:highlight w:val="none"/>
          <w:lang w:val="en-US" w:eastAsia="zh-CN"/>
          <w14:textFill>
            <w14:solidFill>
              <w14:schemeClr w14:val="tx1"/>
            </w14:solidFill>
          </w14:textFill>
        </w:rPr>
        <w:t>由</w:t>
      </w:r>
      <w:r>
        <w:rPr>
          <w:rFonts w:hint="eastAsia" w:eastAsia="仿宋" w:cs="Times New Roman"/>
          <w:color w:val="000000" w:themeColor="text1"/>
          <w:sz w:val="32"/>
          <w:highlight w:val="none"/>
          <w:shd w:val="clear" w:color="auto" w:fill="FFFFFF"/>
          <w:lang w:val="en-US" w:eastAsia="zh-CN"/>
          <w14:textFill>
            <w14:solidFill>
              <w14:schemeClr w14:val="tx1"/>
            </w14:solidFill>
          </w14:textFill>
        </w:rPr>
        <w:t>蒋志超</w:t>
      </w:r>
      <w:r>
        <w:rPr>
          <w:rFonts w:hint="default" w:ascii="Times New Roman" w:hAnsi="Times New Roman" w:eastAsia="仿宋" w:cs="Times New Roman"/>
          <w:color w:val="000000" w:themeColor="text1"/>
          <w:sz w:val="32"/>
          <w:highlight w:val="none"/>
          <w:shd w:val="clear" w:color="auto" w:fill="FFFFFF"/>
          <w14:textFill>
            <w14:solidFill>
              <w14:schemeClr w14:val="tx1"/>
            </w14:solidFill>
          </w14:textFill>
        </w:rPr>
        <w:t>同</w:t>
      </w:r>
      <w:r>
        <w:rPr>
          <w:rFonts w:hint="default" w:ascii="Times New Roman" w:hAnsi="Times New Roman" w:eastAsia="仿宋" w:cs="Times New Roman"/>
          <w:color w:val="000000" w:themeColor="text1"/>
          <w:sz w:val="32"/>
          <w:highlight w:val="none"/>
          <w14:textFill>
            <w14:solidFill>
              <w14:schemeClr w14:val="tx1"/>
            </w14:solidFill>
          </w14:textFill>
        </w:rPr>
        <w:t>志兼任办</w:t>
      </w:r>
      <w:r>
        <w:rPr>
          <w:rFonts w:hint="default" w:ascii="Times New Roman" w:hAnsi="Times New Roman" w:eastAsia="仿宋" w:cs="Times New Roman"/>
          <w:color w:val="000000" w:themeColor="text1"/>
          <w:sz w:val="32"/>
          <w:highlight w:val="none"/>
          <w:shd w:val="clear" w:color="auto" w:fill="FFFFFF"/>
          <w14:textFill>
            <w14:solidFill>
              <w14:schemeClr w14:val="tx1"/>
            </w14:solidFill>
          </w14:textFill>
        </w:rPr>
        <w:t>公室主任，</w:t>
      </w:r>
      <w:r>
        <w:rPr>
          <w:rFonts w:hint="default" w:ascii="Times New Roman" w:hAnsi="Times New Roman" w:eastAsia="仿宋" w:cs="Times New Roman"/>
          <w:color w:val="000000" w:themeColor="text1"/>
          <w:sz w:val="32"/>
          <w:highlight w:val="none"/>
          <w:shd w:val="clear" w:color="auto" w:fill="FFFFFF"/>
          <w:lang w:val="en-US" w:eastAsia="zh-CN"/>
          <w14:textFill>
            <w14:solidFill>
              <w14:schemeClr w14:val="tx1"/>
            </w14:solidFill>
          </w14:textFill>
        </w:rPr>
        <w:t>李政、侍述念</w:t>
      </w:r>
      <w:r>
        <w:rPr>
          <w:rFonts w:hint="eastAsia" w:eastAsia="仿宋" w:cs="Times New Roman"/>
          <w:color w:val="000000" w:themeColor="text1"/>
          <w:sz w:val="32"/>
          <w:highlight w:val="none"/>
          <w:shd w:val="clear" w:color="auto" w:fill="FFFFFF"/>
          <w:lang w:val="en-US" w:eastAsia="zh-CN"/>
          <w14:textFill>
            <w14:solidFill>
              <w14:schemeClr w14:val="tx1"/>
            </w14:solidFill>
          </w14:textFill>
        </w:rPr>
        <w:t>、李怀峰、徐大青</w:t>
      </w:r>
      <w:r>
        <w:rPr>
          <w:rFonts w:hint="default" w:ascii="Times New Roman" w:hAnsi="Times New Roman" w:eastAsia="仿宋" w:cs="Times New Roman"/>
          <w:color w:val="000000" w:themeColor="text1"/>
          <w:sz w:val="32"/>
          <w:highlight w:val="none"/>
          <w:shd w:val="clear" w:color="auto" w:fill="FFFFFF"/>
          <w:lang w:val="en-US" w:eastAsia="zh-CN"/>
          <w14:textFill>
            <w14:solidFill>
              <w14:schemeClr w14:val="tx1"/>
            </w14:solidFill>
          </w14:textFill>
        </w:rPr>
        <w:t>同志任办公室副主任，各村、单位负责人为成员，具体</w:t>
      </w:r>
      <w:r>
        <w:rPr>
          <w:rFonts w:hint="default" w:ascii="Times New Roman" w:hAnsi="Times New Roman" w:eastAsia="仿宋" w:cs="Times New Roman"/>
          <w:color w:val="000000" w:themeColor="text1"/>
          <w:sz w:val="32"/>
          <w:highlight w:val="none"/>
          <w:shd w:val="clear" w:color="auto" w:fill="FFFFFF"/>
          <w14:textFill>
            <w14:solidFill>
              <w14:schemeClr w14:val="tx1"/>
            </w14:solidFill>
          </w14:textFill>
        </w:rPr>
        <w:t>负责</w:t>
      </w:r>
      <w:r>
        <w:rPr>
          <w:rFonts w:hint="default" w:ascii="Times New Roman" w:hAnsi="Times New Roman" w:eastAsia="仿宋" w:cs="Times New Roman"/>
          <w:color w:val="000000" w:themeColor="text1"/>
          <w:sz w:val="32"/>
          <w:highlight w:val="none"/>
          <w:shd w:val="clear" w:color="auto" w:fill="FFFFFF"/>
          <w:lang w:val="en-US" w:eastAsia="zh-CN"/>
          <w14:textFill>
            <w14:solidFill>
              <w14:schemeClr w14:val="tx1"/>
            </w14:solidFill>
          </w14:textFill>
        </w:rPr>
        <w:t>领导小组</w:t>
      </w:r>
      <w:r>
        <w:rPr>
          <w:rFonts w:hint="default" w:ascii="Times New Roman" w:hAnsi="Times New Roman" w:eastAsia="仿宋" w:cs="Times New Roman"/>
          <w:color w:val="000000" w:themeColor="text1"/>
          <w:sz w:val="32"/>
          <w:highlight w:val="none"/>
          <w:shd w:val="clear" w:color="auto" w:fill="FFFFFF"/>
          <w14:textFill>
            <w14:solidFill>
              <w14:schemeClr w14:val="tx1"/>
            </w14:solidFill>
          </w14:textFill>
        </w:rPr>
        <w:t>日常工作</w:t>
      </w:r>
      <w:r>
        <w:rPr>
          <w:rFonts w:hint="default" w:ascii="Times New Roman" w:hAnsi="Times New Roman" w:eastAsia="仿宋" w:cs="Times New Roman"/>
          <w:color w:val="000000" w:themeColor="text1"/>
          <w:sz w:val="32"/>
          <w:highlight w:val="none"/>
          <w:shd w:val="clear" w:color="auto" w:fill="FFFFFF"/>
          <w:lang w:eastAsia="zh-CN"/>
          <w14:textFill>
            <w14:solidFill>
              <w14:schemeClr w14:val="tx1"/>
            </w14:solidFill>
          </w14:textFill>
        </w:rPr>
        <w:t>，</w:t>
      </w:r>
      <w:r>
        <w:rPr>
          <w:rFonts w:hint="default" w:ascii="Times New Roman" w:hAnsi="Times New Roman" w:eastAsia="仿宋" w:cs="Times New Roman"/>
          <w:color w:val="000000" w:themeColor="text1"/>
          <w:sz w:val="32"/>
          <w:highlight w:val="none"/>
          <w:shd w:val="clear" w:color="auto" w:fill="FFFFFF"/>
          <w14:textFill>
            <w14:solidFill>
              <w14:schemeClr w14:val="tx1"/>
            </w14:solidFill>
          </w14:textFill>
        </w:rPr>
        <w:t>推进全</w:t>
      </w:r>
      <w:r>
        <w:rPr>
          <w:rFonts w:hint="default" w:ascii="Times New Roman" w:hAnsi="Times New Roman" w:eastAsia="仿宋" w:cs="Times New Roman"/>
          <w:color w:val="000000" w:themeColor="text1"/>
          <w:sz w:val="32"/>
          <w:highlight w:val="none"/>
          <w:shd w:val="clear" w:color="auto" w:fill="FFFFFF"/>
          <w:lang w:val="en-US" w:eastAsia="zh-CN"/>
          <w14:textFill>
            <w14:solidFill>
              <w14:schemeClr w14:val="tx1"/>
            </w14:solidFill>
          </w14:textFill>
        </w:rPr>
        <w:t>镇</w:t>
      </w:r>
      <w:r>
        <w:rPr>
          <w:rFonts w:hint="default" w:ascii="Times New Roman" w:hAnsi="Times New Roman" w:eastAsia="仿宋" w:cs="Times New Roman"/>
          <w:color w:val="000000" w:themeColor="text1"/>
          <w:sz w:val="32"/>
          <w:highlight w:val="none"/>
          <w14:textFill>
            <w14:solidFill>
              <w14:schemeClr w14:val="tx1"/>
            </w14:solidFill>
          </w14:textFill>
        </w:rPr>
        <w:t>生产经营租住</w:t>
      </w:r>
      <w:r>
        <w:rPr>
          <w:rFonts w:hint="default" w:ascii="Times New Roman" w:hAnsi="Times New Roman" w:eastAsia="仿宋" w:cs="Times New Roman"/>
          <w:color w:val="000000" w:themeColor="text1"/>
          <w:sz w:val="32"/>
          <w:highlight w:val="none"/>
          <w:lang w:eastAsia="zh-CN"/>
          <w14:textFill>
            <w14:solidFill>
              <w14:schemeClr w14:val="tx1"/>
            </w14:solidFill>
          </w14:textFill>
        </w:rPr>
        <w:t>村</w:t>
      </w:r>
      <w:r>
        <w:rPr>
          <w:rFonts w:hint="default" w:ascii="Times New Roman" w:hAnsi="Times New Roman" w:eastAsia="仿宋" w:cs="Times New Roman"/>
          <w:color w:val="000000" w:themeColor="text1"/>
          <w:sz w:val="32"/>
          <w:highlight w:val="none"/>
          <w14:textFill>
            <w14:solidFill>
              <w14:schemeClr w14:val="tx1"/>
            </w14:solidFill>
          </w14:textFill>
        </w:rPr>
        <w:t>民自建房重大火灾风险综合治理工作</w:t>
      </w:r>
      <w:r>
        <w:rPr>
          <w:rFonts w:hint="default" w:ascii="Times New Roman" w:hAnsi="Times New Roman" w:eastAsia="仿宋" w:cs="Times New Roman"/>
          <w:color w:val="000000" w:themeColor="text1"/>
          <w:sz w:val="32"/>
          <w:highlight w:val="none"/>
          <w:shd w:val="clear" w:color="auto" w:fill="FFFFFF"/>
          <w14:textFill>
            <w14:solidFill>
              <w14:schemeClr w14:val="tx1"/>
            </w14:solidFill>
          </w14:textFill>
        </w:rPr>
        <w:t>。</w:t>
      </w:r>
    </w:p>
    <w:p>
      <w:pPr>
        <w:keepNext w:val="0"/>
        <w:keepLines w:val="0"/>
        <w:pageBreakBefore w:val="0"/>
        <w:widowControl/>
        <w:shd w:val="clear" w:color="auto" w:fill="FFFFFF"/>
        <w:kinsoku/>
        <w:overflowPunct/>
        <w:topLinePunct w:val="0"/>
        <w:bidi w:val="0"/>
        <w:spacing w:line="560" w:lineRule="exact"/>
        <w:jc w:val="left"/>
        <w:textAlignment w:val="auto"/>
        <w:rPr>
          <w:rFonts w:hint="default" w:ascii="Times New Roman" w:hAnsi="Times New Roman" w:eastAsia="方正仿宋_GBK" w:cs="Times New Roman"/>
          <w:color w:val="000000" w:themeColor="text1"/>
          <w:kern w:val="0"/>
          <w14:textFill>
            <w14:solidFill>
              <w14:schemeClr w14:val="tx1"/>
            </w14:solidFill>
          </w14:textFill>
        </w:rPr>
      </w:pPr>
      <w:r>
        <w:rPr>
          <w:rFonts w:hint="default" w:ascii="Times New Roman" w:hAnsi="Times New Roman" w:eastAsia="方正仿宋_GBK" w:cs="Times New Roman"/>
          <w:color w:val="000000" w:themeColor="text1"/>
          <w:kern w:val="0"/>
          <w14:textFill>
            <w14:solidFill>
              <w14:schemeClr w14:val="tx1"/>
            </w14:solidFill>
          </w14:textFill>
        </w:rPr>
        <w:br w:type="page"/>
      </w:r>
    </w:p>
    <w:p>
      <w:pPr>
        <w:pStyle w:val="7"/>
        <w:spacing w:line="590" w:lineRule="exact"/>
        <w:jc w:val="both"/>
        <w:rPr>
          <w:rFonts w:eastAsia="方正仿宋_GBK"/>
          <w:color w:val="000000" w:themeColor="text1"/>
          <w:sz w:val="32"/>
          <w14:textFill>
            <w14:solidFill>
              <w14:schemeClr w14:val="tx1"/>
            </w14:solidFill>
          </w14:textFill>
        </w:rPr>
      </w:pPr>
      <w:r>
        <w:rPr>
          <w:rFonts w:eastAsia="方正黑体_GBK"/>
          <w:color w:val="000000" w:themeColor="text1"/>
          <w:sz w:val="32"/>
          <w:szCs w:val="22"/>
          <w14:textFill>
            <w14:solidFill>
              <w14:schemeClr w14:val="tx1"/>
            </w14:solidFill>
          </w14:textFill>
        </w:rPr>
        <w:t>附件2</w:t>
      </w:r>
      <w:r>
        <w:rPr>
          <w:rFonts w:eastAsia="方正仿宋_GBK"/>
          <w:color w:val="000000" w:themeColor="text1"/>
          <w:sz w:val="32"/>
          <w:szCs w:val="22"/>
          <w14:textFill>
            <w14:solidFill>
              <w14:schemeClr w14:val="tx1"/>
            </w14:solidFill>
          </w14:textFill>
        </w:rPr>
        <w:t xml:space="preserve"> </w:t>
      </w:r>
    </w:p>
    <w:tbl>
      <w:tblPr>
        <w:tblStyle w:val="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90"/>
        <w:gridCol w:w="2660"/>
        <w:gridCol w:w="1524"/>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95" w:type="dxa"/>
            <w:gridSpan w:val="5"/>
            <w:tcBorders>
              <w:top w:val="nil"/>
              <w:left w:val="nil"/>
              <w:bottom w:val="single" w:color="auto" w:sz="4" w:space="0"/>
              <w:right w:val="nil"/>
            </w:tcBorders>
            <w:vAlign w:val="center"/>
          </w:tcPr>
          <w:p>
            <w:pPr>
              <w:widowControl/>
              <w:spacing w:line="480" w:lineRule="exact"/>
              <w:jc w:val="center"/>
              <w:textAlignment w:val="center"/>
              <w:rPr>
                <w:rFonts w:eastAsia="方正小标宋_GBK"/>
                <w:color w:val="000000" w:themeColor="text1"/>
                <w:kern w:val="0"/>
                <w:sz w:val="44"/>
                <w:szCs w:val="44"/>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生产、经营、租住</w:t>
            </w:r>
            <w:r>
              <w:rPr>
                <w:rFonts w:hint="eastAsia" w:eastAsia="方正小标宋_GBK"/>
                <w:color w:val="000000" w:themeColor="text1"/>
                <w:kern w:val="0"/>
                <w:sz w:val="44"/>
                <w:szCs w:val="44"/>
                <w:lang w:eastAsia="zh-CN"/>
                <w14:textFill>
                  <w14:solidFill>
                    <w14:schemeClr w14:val="tx1"/>
                  </w14:solidFill>
                </w14:textFill>
              </w:rPr>
              <w:t>村</w:t>
            </w:r>
            <w:r>
              <w:rPr>
                <w:rFonts w:eastAsia="方正小标宋_GBK"/>
                <w:color w:val="000000" w:themeColor="text1"/>
                <w:kern w:val="0"/>
                <w:sz w:val="44"/>
                <w:szCs w:val="44"/>
                <w14:textFill>
                  <w14:solidFill>
                    <w14:schemeClr w14:val="tx1"/>
                  </w14:solidFill>
                </w14:textFill>
              </w:rPr>
              <w:t>民自建房</w:t>
            </w:r>
          </w:p>
          <w:p>
            <w:pPr>
              <w:widowControl/>
              <w:spacing w:line="480" w:lineRule="exact"/>
              <w:jc w:val="center"/>
              <w:textAlignment w:val="center"/>
              <w:rPr>
                <w:rFonts w:eastAsia="方正小标宋_GBK"/>
                <w:color w:val="000000" w:themeColor="text1"/>
                <w:kern w:val="0"/>
                <w:sz w:val="44"/>
                <w:szCs w:val="44"/>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重大火灾风险综合治理工作记录</w:t>
            </w:r>
          </w:p>
          <w:p>
            <w:pPr>
              <w:widowControl/>
              <w:spacing w:line="240" w:lineRule="exact"/>
              <w:jc w:val="center"/>
              <w:textAlignment w:val="center"/>
              <w:rPr>
                <w:rFonts w:eastAsia="方正小标宋_GBK"/>
                <w:color w:val="000000" w:themeColor="text1"/>
                <w:kern w:val="0"/>
                <w:sz w:val="36"/>
                <w:szCs w:val="36"/>
                <w14:textFill>
                  <w14:solidFill>
                    <w14:schemeClr w14:val="tx1"/>
                  </w14:solidFill>
                </w14:textFill>
              </w:rPr>
            </w:pPr>
            <w:r>
              <w:rPr>
                <w:rFonts w:eastAsia="方正小标宋_GBK"/>
                <w:color w:val="000000" w:themeColor="text1"/>
                <w:kern w:val="0"/>
                <w:sz w:val="22"/>
                <w14:textFill>
                  <w14:solidFill>
                    <w14:schemeClr w14:val="tx1"/>
                  </w14:solidFill>
                </w14:textFill>
              </w:rPr>
              <w:t xml:space="preserve">                                                  </w:t>
            </w:r>
            <w:r>
              <w:rPr>
                <w:rFonts w:eastAsia="方正楷体_GBK"/>
                <w:color w:val="000000" w:themeColor="text1"/>
                <w:kern w:val="0"/>
                <w:sz w:val="24"/>
                <w:szCs w:val="24"/>
                <w14:textFill>
                  <w14:solidFill>
                    <w14:schemeClr w14:val="tx1"/>
                  </w14:solidFill>
                </w14:textFill>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2" w:type="dxa"/>
            <w:vMerge w:val="restart"/>
            <w:tcBorders>
              <w:top w:val="single" w:color="auto" w:sz="4" w:space="0"/>
            </w:tcBorders>
            <w:vAlign w:val="center"/>
          </w:tcPr>
          <w:p>
            <w:pPr>
              <w:spacing w:line="400" w:lineRule="exact"/>
              <w:jc w:val="center"/>
              <w:rPr>
                <w:rFonts w:eastAsia="方正黑体_GBK"/>
                <w:color w:val="000000" w:themeColor="text1"/>
                <w:sz w:val="28"/>
                <w:szCs w:val="28"/>
                <w14:textFill>
                  <w14:solidFill>
                    <w14:schemeClr w14:val="tx1"/>
                  </w14:solidFill>
                </w14:textFill>
              </w:rPr>
            </w:pPr>
            <w:r>
              <w:rPr>
                <w:rFonts w:eastAsia="方正黑体_GBK"/>
                <w:color w:val="000000" w:themeColor="text1"/>
                <w:sz w:val="28"/>
                <w:szCs w:val="28"/>
                <w14:textFill>
                  <w14:solidFill>
                    <w14:schemeClr w14:val="tx1"/>
                  </w14:solidFill>
                </w14:textFill>
              </w:rPr>
              <w:t>村居</w:t>
            </w:r>
          </w:p>
          <w:p>
            <w:pPr>
              <w:spacing w:line="400" w:lineRule="exact"/>
              <w:jc w:val="center"/>
              <w:rPr>
                <w:rFonts w:eastAsia="方正黑体_GBK"/>
                <w:color w:val="000000" w:themeColor="text1"/>
                <w:sz w:val="28"/>
                <w:szCs w:val="28"/>
                <w14:textFill>
                  <w14:solidFill>
                    <w14:schemeClr w14:val="tx1"/>
                  </w14:solidFill>
                </w14:textFill>
              </w:rPr>
            </w:pPr>
            <w:r>
              <w:rPr>
                <w:rFonts w:eastAsia="方正黑体_GBK"/>
                <w:color w:val="000000" w:themeColor="text1"/>
                <w:sz w:val="28"/>
                <w:szCs w:val="28"/>
                <w14:textFill>
                  <w14:solidFill>
                    <w14:schemeClr w14:val="tx1"/>
                  </w14:solidFill>
                </w14:textFill>
              </w:rPr>
              <w:t>委会</w:t>
            </w:r>
          </w:p>
          <w:p>
            <w:pPr>
              <w:spacing w:line="400" w:lineRule="exact"/>
              <w:jc w:val="center"/>
              <w:rPr>
                <w:rFonts w:eastAsia="方正仿宋_GBK"/>
                <w:color w:val="000000" w:themeColor="text1"/>
                <w:sz w:val="24"/>
                <w:szCs w:val="24"/>
                <w14:textFill>
                  <w14:solidFill>
                    <w14:schemeClr w14:val="tx1"/>
                  </w14:solidFill>
                </w14:textFill>
              </w:rPr>
            </w:pPr>
            <w:r>
              <w:rPr>
                <w:rFonts w:eastAsia="方正黑体_GBK"/>
                <w:color w:val="000000" w:themeColor="text1"/>
                <w:sz w:val="28"/>
                <w:szCs w:val="28"/>
                <w14:textFill>
                  <w14:solidFill>
                    <w14:schemeClr w14:val="tx1"/>
                  </w14:solidFill>
                </w14:textFill>
              </w:rPr>
              <w:t>排查</w:t>
            </w:r>
          </w:p>
        </w:tc>
        <w:tc>
          <w:tcPr>
            <w:tcW w:w="1490" w:type="dxa"/>
            <w:tcBorders>
              <w:top w:val="single" w:color="auto" w:sz="4" w:space="0"/>
            </w:tcBorders>
            <w:vAlign w:val="center"/>
          </w:tcPr>
          <w:p>
            <w:pPr>
              <w:widowControl/>
              <w:spacing w:line="360" w:lineRule="exact"/>
              <w:jc w:val="center"/>
              <w:textAlignment w:val="center"/>
              <w:rPr>
                <w:rFonts w:eastAsia="方正仿宋_GBK"/>
                <w:color w:val="000000" w:themeColor="text1"/>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场所名称</w:t>
            </w:r>
          </w:p>
        </w:tc>
        <w:tc>
          <w:tcPr>
            <w:tcW w:w="2660" w:type="dxa"/>
            <w:tcBorders>
              <w:top w:val="single" w:color="auto" w:sz="4" w:space="0"/>
            </w:tcBorders>
            <w:vAlign w:val="center"/>
          </w:tcPr>
          <w:p>
            <w:pPr>
              <w:spacing w:line="360" w:lineRule="exact"/>
              <w:jc w:val="center"/>
              <w:rPr>
                <w:rFonts w:eastAsia="方正仿宋_GBK"/>
                <w:color w:val="000000" w:themeColor="text1"/>
                <w:sz w:val="24"/>
                <w:szCs w:val="24"/>
                <w14:textFill>
                  <w14:solidFill>
                    <w14:schemeClr w14:val="tx1"/>
                  </w14:solidFill>
                </w14:textFill>
              </w:rPr>
            </w:pPr>
          </w:p>
        </w:tc>
        <w:tc>
          <w:tcPr>
            <w:tcW w:w="1524" w:type="dxa"/>
            <w:tcBorders>
              <w:top w:val="single" w:color="auto" w:sz="4" w:space="0"/>
            </w:tcBorders>
            <w:vAlign w:val="center"/>
          </w:tcPr>
          <w:p>
            <w:pPr>
              <w:widowControl/>
              <w:spacing w:line="360" w:lineRule="exact"/>
              <w:jc w:val="center"/>
              <w:textAlignment w:val="center"/>
              <w:rPr>
                <w:rFonts w:eastAsia="方正仿宋_GBK"/>
                <w:color w:val="000000" w:themeColor="text1"/>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地    址</w:t>
            </w:r>
          </w:p>
        </w:tc>
        <w:tc>
          <w:tcPr>
            <w:tcW w:w="3079" w:type="dxa"/>
            <w:tcBorders>
              <w:top w:val="single" w:color="auto" w:sz="4" w:space="0"/>
            </w:tcBorders>
            <w:vAlign w:val="center"/>
          </w:tcPr>
          <w:p>
            <w:pPr>
              <w:spacing w:line="360" w:lineRule="exact"/>
              <w:jc w:val="center"/>
              <w:rPr>
                <w:rFonts w:eastAsia="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2" w:type="dxa"/>
            <w:vMerge w:val="continue"/>
            <w:vAlign w:val="center"/>
          </w:tcPr>
          <w:p>
            <w:pPr>
              <w:spacing w:line="360" w:lineRule="exact"/>
              <w:jc w:val="center"/>
              <w:rPr>
                <w:rFonts w:eastAsia="方正仿宋_GBK"/>
                <w:color w:val="000000" w:themeColor="text1"/>
                <w:sz w:val="24"/>
                <w:szCs w:val="24"/>
                <w14:textFill>
                  <w14:solidFill>
                    <w14:schemeClr w14:val="tx1"/>
                  </w14:solidFill>
                </w14:textFill>
              </w:rPr>
            </w:pPr>
          </w:p>
        </w:tc>
        <w:tc>
          <w:tcPr>
            <w:tcW w:w="1490" w:type="dxa"/>
            <w:vAlign w:val="center"/>
          </w:tcPr>
          <w:p>
            <w:pPr>
              <w:widowControl/>
              <w:spacing w:line="360" w:lineRule="exact"/>
              <w:jc w:val="center"/>
              <w:textAlignment w:val="center"/>
              <w:rPr>
                <w:rFonts w:eastAsia="方正仿宋_GBK"/>
                <w:color w:val="000000" w:themeColor="text1"/>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业主姓名</w:t>
            </w:r>
          </w:p>
        </w:tc>
        <w:tc>
          <w:tcPr>
            <w:tcW w:w="2660" w:type="dxa"/>
            <w:vAlign w:val="center"/>
          </w:tcPr>
          <w:p>
            <w:pPr>
              <w:spacing w:line="360" w:lineRule="exact"/>
              <w:jc w:val="center"/>
              <w:rPr>
                <w:rFonts w:eastAsia="方正仿宋_GBK"/>
                <w:color w:val="000000" w:themeColor="text1"/>
                <w:sz w:val="24"/>
                <w:szCs w:val="24"/>
                <w14:textFill>
                  <w14:solidFill>
                    <w14:schemeClr w14:val="tx1"/>
                  </w14:solidFill>
                </w14:textFill>
              </w:rPr>
            </w:pPr>
          </w:p>
        </w:tc>
        <w:tc>
          <w:tcPr>
            <w:tcW w:w="1524" w:type="dxa"/>
            <w:vAlign w:val="center"/>
          </w:tcPr>
          <w:p>
            <w:pPr>
              <w:widowControl/>
              <w:spacing w:line="360" w:lineRule="exact"/>
              <w:jc w:val="center"/>
              <w:textAlignment w:val="center"/>
              <w:rPr>
                <w:rFonts w:eastAsia="方正仿宋_GBK"/>
                <w:color w:val="000000" w:themeColor="text1"/>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联系方式</w:t>
            </w:r>
          </w:p>
        </w:tc>
        <w:tc>
          <w:tcPr>
            <w:tcW w:w="3079" w:type="dxa"/>
            <w:vAlign w:val="center"/>
          </w:tcPr>
          <w:p>
            <w:pPr>
              <w:spacing w:line="360" w:lineRule="exact"/>
              <w:jc w:val="center"/>
              <w:rPr>
                <w:rFonts w:eastAsia="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0" w:hRule="atLeast"/>
          <w:jc w:val="center"/>
        </w:trPr>
        <w:tc>
          <w:tcPr>
            <w:tcW w:w="742" w:type="dxa"/>
            <w:vMerge w:val="continue"/>
            <w:vAlign w:val="center"/>
          </w:tcPr>
          <w:p>
            <w:pPr>
              <w:spacing w:line="400" w:lineRule="exact"/>
              <w:jc w:val="center"/>
              <w:rPr>
                <w:rFonts w:eastAsia="方正仿宋_GBK"/>
                <w:color w:val="000000" w:themeColor="text1"/>
                <w:sz w:val="24"/>
                <w:szCs w:val="24"/>
                <w14:textFill>
                  <w14:solidFill>
                    <w14:schemeClr w14:val="tx1"/>
                  </w14:solidFill>
                </w14:textFill>
              </w:rPr>
            </w:pPr>
          </w:p>
        </w:tc>
        <w:tc>
          <w:tcPr>
            <w:tcW w:w="8753" w:type="dxa"/>
            <w:gridSpan w:val="4"/>
            <w:vAlign w:val="center"/>
          </w:tcPr>
          <w:p>
            <w:pPr>
              <w:widowControl/>
              <w:spacing w:line="360" w:lineRule="exact"/>
              <w:jc w:val="left"/>
              <w:textAlignment w:val="center"/>
              <w:rPr>
                <w:rFonts w:eastAsia="方正仿宋_GBK"/>
                <w:b/>
                <w:bCs/>
                <w:color w:val="000000" w:themeColor="text1"/>
                <w:kern w:val="0"/>
                <w:sz w:val="24"/>
                <w:szCs w:val="24"/>
                <w14:textFill>
                  <w14:solidFill>
                    <w14:schemeClr w14:val="tx1"/>
                  </w14:solidFill>
                </w14:textFill>
              </w:rPr>
            </w:pPr>
            <w:r>
              <w:rPr>
                <w:rFonts w:eastAsia="方正仿宋_GBK"/>
                <w:b/>
                <w:bCs/>
                <w:color w:val="000000" w:themeColor="text1"/>
                <w:kern w:val="0"/>
                <w:sz w:val="24"/>
                <w:szCs w:val="24"/>
                <w14:textFill>
                  <w14:solidFill>
                    <w14:schemeClr w14:val="tx1"/>
                  </w14:solidFill>
                </w14:textFill>
              </w:rPr>
              <w:t>基本情况</w:t>
            </w:r>
          </w:p>
          <w:p>
            <w:pPr>
              <w:widowControl/>
              <w:spacing w:line="360" w:lineRule="exact"/>
              <w:jc w:val="left"/>
              <w:textAlignment w:val="center"/>
              <w:rPr>
                <w:rFonts w:eastAsia="方正仿宋_GBK"/>
                <w:color w:val="000000" w:themeColor="text1"/>
                <w:kern w:val="0"/>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自建房使用功能：   □生产     □经营     □租住     □混合</w:t>
            </w:r>
          </w:p>
          <w:p>
            <w:pPr>
              <w:widowControl/>
              <w:spacing w:line="360" w:lineRule="exact"/>
              <w:jc w:val="left"/>
              <w:textAlignment w:val="center"/>
              <w:rPr>
                <w:rFonts w:eastAsia="方正仿宋_GBK"/>
                <w:color w:val="000000" w:themeColor="text1"/>
                <w:kern w:val="0"/>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建筑层数：</w:t>
            </w:r>
            <w:r>
              <w:rPr>
                <w:rFonts w:eastAsia="方正仿宋_GBK"/>
                <w:color w:val="000000" w:themeColor="text1"/>
                <w:kern w:val="0"/>
                <w:sz w:val="24"/>
                <w:szCs w:val="24"/>
                <w:u w:val="single"/>
                <w14:textFill>
                  <w14:solidFill>
                    <w14:schemeClr w14:val="tx1"/>
                  </w14:solidFill>
                </w14:textFill>
              </w:rPr>
              <w:t xml:space="preserve">          </w:t>
            </w:r>
            <w:r>
              <w:rPr>
                <w:rFonts w:eastAsia="方正仿宋_GBK"/>
                <w:color w:val="000000" w:themeColor="text1"/>
                <w:kern w:val="0"/>
                <w:sz w:val="24"/>
                <w:szCs w:val="24"/>
                <w14:textFill>
                  <w14:solidFill>
                    <w14:schemeClr w14:val="tx1"/>
                  </w14:solidFill>
                </w14:textFill>
              </w:rPr>
              <w:t xml:space="preserve">    建筑面积：</w:t>
            </w:r>
            <w:r>
              <w:rPr>
                <w:rFonts w:eastAsia="方正仿宋_GBK"/>
                <w:color w:val="000000" w:themeColor="text1"/>
                <w:kern w:val="0"/>
                <w:sz w:val="24"/>
                <w:szCs w:val="24"/>
                <w:u w:val="single"/>
                <w14:textFill>
                  <w14:solidFill>
                    <w14:schemeClr w14:val="tx1"/>
                  </w14:solidFill>
                </w14:textFill>
              </w:rPr>
              <w:t xml:space="preserve">           </w:t>
            </w:r>
            <w:r>
              <w:rPr>
                <w:rFonts w:eastAsia="方正仿宋_GBK"/>
                <w:color w:val="000000" w:themeColor="text1"/>
                <w:kern w:val="0"/>
                <w:sz w:val="24"/>
                <w:szCs w:val="24"/>
                <w14:textFill>
                  <w14:solidFill>
                    <w14:schemeClr w14:val="tx1"/>
                  </w14:solidFill>
                </w14:textFill>
              </w:rPr>
              <w:t xml:space="preserve">    房屋间数：</w:t>
            </w:r>
            <w:r>
              <w:rPr>
                <w:rFonts w:eastAsia="方正仿宋_GBK"/>
                <w:color w:val="000000" w:themeColor="text1"/>
                <w:kern w:val="0"/>
                <w:sz w:val="24"/>
                <w:szCs w:val="24"/>
                <w:u w:val="single"/>
                <w14:textFill>
                  <w14:solidFill>
                    <w14:schemeClr w14:val="tx1"/>
                  </w14:solidFill>
                </w14:textFill>
              </w:rPr>
              <w:t xml:space="preserve">          </w:t>
            </w:r>
            <w:r>
              <w:rPr>
                <w:rFonts w:eastAsia="方正仿宋_GBK"/>
                <w:color w:val="000000" w:themeColor="text1"/>
                <w:kern w:val="0"/>
                <w:sz w:val="24"/>
                <w:szCs w:val="24"/>
                <w14:textFill>
                  <w14:solidFill>
                    <w14:schemeClr w14:val="tx1"/>
                  </w14:solidFill>
                </w14:textFill>
              </w:rPr>
              <w:t xml:space="preserve"> </w:t>
            </w:r>
          </w:p>
          <w:p>
            <w:pPr>
              <w:widowControl/>
              <w:spacing w:line="360" w:lineRule="exact"/>
              <w:jc w:val="left"/>
              <w:textAlignment w:val="center"/>
              <w:rPr>
                <w:rFonts w:eastAsia="方正仿宋_GBK"/>
                <w:color w:val="000000" w:themeColor="text1"/>
                <w:kern w:val="0"/>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工作人员数量：</w:t>
            </w:r>
            <w:r>
              <w:rPr>
                <w:rFonts w:eastAsia="方正仿宋_GBK"/>
                <w:color w:val="000000" w:themeColor="text1"/>
                <w:kern w:val="0"/>
                <w:sz w:val="24"/>
                <w:szCs w:val="24"/>
                <w:u w:val="single"/>
                <w14:textFill>
                  <w14:solidFill>
                    <w14:schemeClr w14:val="tx1"/>
                  </w14:solidFill>
                </w14:textFill>
              </w:rPr>
              <w:t xml:space="preserve">          </w:t>
            </w:r>
            <w:r>
              <w:rPr>
                <w:rFonts w:eastAsia="方正仿宋_GBK"/>
                <w:color w:val="000000" w:themeColor="text1"/>
                <w:kern w:val="0"/>
                <w:sz w:val="24"/>
                <w:szCs w:val="24"/>
                <w14:textFill>
                  <w14:solidFill>
                    <w14:schemeClr w14:val="tx1"/>
                  </w14:solidFill>
                </w14:textFill>
              </w:rPr>
              <w:t xml:space="preserve">    住宿人员数量：</w:t>
            </w:r>
            <w:r>
              <w:rPr>
                <w:rFonts w:eastAsia="方正仿宋_GBK"/>
                <w:color w:val="000000" w:themeColor="text1"/>
                <w:kern w:val="0"/>
                <w:sz w:val="24"/>
                <w:szCs w:val="24"/>
                <w:u w:val="single"/>
                <w14:textFill>
                  <w14:solidFill>
                    <w14:schemeClr w14:val="tx1"/>
                  </w14:solidFill>
                </w14:textFill>
              </w:rPr>
              <w:t xml:space="preserve">           </w:t>
            </w:r>
          </w:p>
          <w:p>
            <w:pPr>
              <w:widowControl/>
              <w:spacing w:line="360" w:lineRule="exact"/>
              <w:textAlignment w:val="center"/>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电动车停放、充电</w:t>
            </w:r>
            <w:r>
              <w:rPr>
                <w:rFonts w:eastAsia="方正仿宋_GBK"/>
                <w:color w:val="000000" w:themeColor="text1"/>
                <w:sz w:val="24"/>
                <w:szCs w:val="24"/>
                <w14:textFill>
                  <w14:solidFill>
                    <w14:schemeClr w14:val="tx1"/>
                  </w14:solidFill>
                </w14:textFill>
              </w:rPr>
              <w:t xml:space="preserve">      </w:t>
            </w:r>
            <w:r>
              <w:rPr>
                <w:rFonts w:eastAsia="方正仿宋_GBK"/>
                <w:color w:val="000000" w:themeColor="text1"/>
                <w:kern w:val="0"/>
                <w:sz w:val="24"/>
                <w:szCs w:val="24"/>
                <w14:textFill>
                  <w14:solidFill>
                    <w14:schemeClr w14:val="tx1"/>
                  </w14:solidFill>
                </w14:textFill>
              </w:rPr>
              <w:t xml:space="preserve">□无  □有      </w:t>
            </w:r>
          </w:p>
          <w:p>
            <w:pPr>
              <w:widowControl/>
              <w:spacing w:line="360" w:lineRule="exact"/>
              <w:textAlignment w:val="center"/>
              <w:rPr>
                <w:rFonts w:eastAsia="方正仿宋_GBK"/>
                <w:color w:val="000000" w:themeColor="text1"/>
                <w:kern w:val="0"/>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使用瓶装液化石油气    </w:t>
            </w:r>
            <w:r>
              <w:rPr>
                <w:rFonts w:eastAsia="方正仿宋_GBK"/>
                <w:color w:val="000000" w:themeColor="text1"/>
                <w:kern w:val="0"/>
                <w:sz w:val="24"/>
                <w:szCs w:val="24"/>
                <w14:textFill>
                  <w14:solidFill>
                    <w14:schemeClr w14:val="tx1"/>
                  </w14:solidFill>
                </w14:textFill>
              </w:rPr>
              <w:t xml:space="preserve">□无  □有     </w:t>
            </w:r>
          </w:p>
          <w:p>
            <w:pPr>
              <w:widowControl/>
              <w:spacing w:line="360" w:lineRule="exact"/>
              <w:textAlignment w:val="center"/>
              <w:rPr>
                <w:rFonts w:eastAsia="方正仿宋_GBK"/>
                <w:color w:val="000000" w:themeColor="text1"/>
                <w:kern w:val="0"/>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 xml:space="preserve">易燃易爆危险品生产、储存、销售、使用    </w:t>
            </w:r>
            <w:r>
              <w:rPr>
                <w:rFonts w:eastAsia="方正仿宋_GBK"/>
                <w:color w:val="000000" w:themeColor="text1"/>
                <w:kern w:val="0"/>
                <w:sz w:val="24"/>
                <w:szCs w:val="24"/>
                <w14:textFill>
                  <w14:solidFill>
                    <w14:schemeClr w14:val="tx1"/>
                  </w14:solidFill>
                </w14:textFill>
              </w:rPr>
              <w:t>□无  □有</w:t>
            </w:r>
          </w:p>
          <w:p>
            <w:pPr>
              <w:widowControl/>
              <w:spacing w:line="360" w:lineRule="exact"/>
              <w:textAlignment w:val="center"/>
              <w:rPr>
                <w:rFonts w:eastAsia="方正仿宋_GBK"/>
                <w:color w:val="000000" w:themeColor="text1"/>
                <w:kern w:val="0"/>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 xml:space="preserve">防盗网、广告牌、铁栅栏  </w:t>
            </w:r>
            <w:r>
              <w:rPr>
                <w:rFonts w:eastAsia="方正仿宋_GBK"/>
                <w:color w:val="000000" w:themeColor="text1"/>
                <w:sz w:val="24"/>
                <w:szCs w:val="24"/>
                <w14:textFill>
                  <w14:solidFill>
                    <w14:schemeClr w14:val="tx1"/>
                  </w14:solidFill>
                </w14:textFill>
              </w:rPr>
              <w:t xml:space="preserve">    </w:t>
            </w:r>
            <w:r>
              <w:rPr>
                <w:rFonts w:eastAsia="方正仿宋_GBK"/>
                <w:color w:val="000000" w:themeColor="text1"/>
                <w:kern w:val="0"/>
                <w:sz w:val="24"/>
                <w:szCs w:val="24"/>
                <w14:textFill>
                  <w14:solidFill>
                    <w14:schemeClr w14:val="tx1"/>
                  </w14:solidFill>
                </w14:textFill>
              </w:rPr>
              <w:t xml:space="preserve">□无  □有 </w:t>
            </w:r>
          </w:p>
          <w:p>
            <w:pPr>
              <w:widowControl/>
              <w:spacing w:line="360" w:lineRule="exact"/>
              <w:textAlignment w:val="center"/>
              <w:rPr>
                <w:rFonts w:eastAsia="方正仿宋_GBK"/>
                <w:b/>
                <w:bCs/>
                <w:color w:val="000000" w:themeColor="text1"/>
                <w:kern w:val="0"/>
                <w:sz w:val="24"/>
                <w:szCs w:val="24"/>
                <w14:textFill>
                  <w14:solidFill>
                    <w14:schemeClr w14:val="tx1"/>
                  </w14:solidFill>
                </w14:textFill>
              </w:rPr>
            </w:pPr>
            <w:r>
              <w:rPr>
                <w:rFonts w:eastAsia="方正仿宋_GBK"/>
                <w:b/>
                <w:bCs/>
                <w:color w:val="000000" w:themeColor="text1"/>
                <w:kern w:val="0"/>
                <w:sz w:val="24"/>
                <w:szCs w:val="24"/>
                <w14:textFill>
                  <w14:solidFill>
                    <w14:schemeClr w14:val="tx1"/>
                  </w14:solidFill>
                </w14:textFill>
              </w:rPr>
              <w:t>消防设施、器材</w:t>
            </w:r>
          </w:p>
          <w:p>
            <w:pPr>
              <w:widowControl/>
              <w:spacing w:line="360" w:lineRule="exact"/>
              <w:textAlignment w:val="center"/>
              <w:rPr>
                <w:rStyle w:val="8"/>
                <w:rFonts w:hint="default" w:ascii="Times New Roman" w:hAnsi="Times New Roman" w:eastAsia="方正仿宋_GBK" w:cs="Times New Roman"/>
                <w:color w:val="000000" w:themeColor="text1"/>
                <w:u w:val="single"/>
                <w14:textFill>
                  <w14:solidFill>
                    <w14:schemeClr w14:val="tx1"/>
                  </w14:solidFill>
                </w14:textFill>
              </w:rPr>
            </w:pPr>
            <w:r>
              <w:rPr>
                <w:rStyle w:val="8"/>
                <w:rFonts w:hint="default" w:ascii="Times New Roman" w:hAnsi="Times New Roman" w:eastAsia="方正仿宋_GBK" w:cs="Times New Roman"/>
                <w:color w:val="000000" w:themeColor="text1"/>
                <w14:textFill>
                  <w14:solidFill>
                    <w14:schemeClr w14:val="tx1"/>
                  </w14:solidFill>
                </w14:textFill>
              </w:rPr>
              <w:t>□安全出口  数量：</w:t>
            </w:r>
            <w:r>
              <w:rPr>
                <w:rStyle w:val="9"/>
                <w:rFonts w:hint="default" w:ascii="Times New Roman" w:hAnsi="Times New Roman" w:eastAsia="方正仿宋_GBK" w:cs="Times New Roman"/>
                <w:color w:val="000000" w:themeColor="text1"/>
                <w14:textFill>
                  <w14:solidFill>
                    <w14:schemeClr w14:val="tx1"/>
                  </w14:solidFill>
                </w14:textFill>
              </w:rPr>
              <w:t xml:space="preserve">              </w:t>
            </w:r>
            <w:r>
              <w:rPr>
                <w:rStyle w:val="8"/>
                <w:rFonts w:hint="default" w:ascii="Times New Roman" w:hAnsi="Times New Roman" w:eastAsia="方正仿宋_GBK" w:cs="Times New Roman"/>
                <w:color w:val="000000" w:themeColor="text1"/>
                <w14:textFill>
                  <w14:solidFill>
                    <w14:schemeClr w14:val="tx1"/>
                  </w14:solidFill>
                </w14:textFill>
              </w:rPr>
              <w:t xml:space="preserve">   □疏散楼梯  数量：</w:t>
            </w:r>
            <w:r>
              <w:rPr>
                <w:rStyle w:val="8"/>
                <w:rFonts w:hint="default" w:ascii="Times New Roman" w:hAnsi="Times New Roman" w:eastAsia="方正仿宋_GBK" w:cs="Times New Roman"/>
                <w:color w:val="000000" w:themeColor="text1"/>
                <w:u w:val="single"/>
                <w14:textFill>
                  <w14:solidFill>
                    <w14:schemeClr w14:val="tx1"/>
                  </w14:solidFill>
                </w14:textFill>
              </w:rPr>
              <w:t xml:space="preserve">               </w:t>
            </w:r>
          </w:p>
          <w:p>
            <w:pPr>
              <w:widowControl/>
              <w:spacing w:line="360" w:lineRule="exact"/>
              <w:textAlignment w:val="center"/>
              <w:rPr>
                <w:rFonts w:eastAsia="方正仿宋_GBK"/>
                <w:color w:val="000000" w:themeColor="text1"/>
                <w:kern w:val="0"/>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□室内消火栓       □应急照明      □疏散指示标志</w:t>
            </w:r>
          </w:p>
          <w:p>
            <w:pPr>
              <w:widowControl/>
              <w:spacing w:line="360" w:lineRule="exact"/>
              <w:textAlignment w:val="center"/>
              <w:rPr>
                <w:rStyle w:val="9"/>
                <w:rFonts w:hint="default" w:ascii="Times New Roman" w:hAnsi="Times New Roman" w:eastAsia="方正仿宋_GBK" w:cs="Times New Roman"/>
                <w:color w:val="000000" w:themeColor="text1"/>
                <w14:textFill>
                  <w14:solidFill>
                    <w14:schemeClr w14:val="tx1"/>
                  </w14:solidFill>
                </w14:textFill>
              </w:rPr>
            </w:pPr>
            <w:r>
              <w:rPr>
                <w:rStyle w:val="8"/>
                <w:rFonts w:hint="default" w:ascii="Times New Roman" w:hAnsi="Times New Roman" w:eastAsia="方正仿宋_GBK" w:cs="Times New Roman"/>
                <w:color w:val="000000" w:themeColor="text1"/>
                <w14:textFill>
                  <w14:solidFill>
                    <w14:schemeClr w14:val="tx1"/>
                  </w14:solidFill>
                </w14:textFill>
              </w:rPr>
              <w:t>□灭火器  种类及其数量：</w:t>
            </w:r>
            <w:r>
              <w:rPr>
                <w:rStyle w:val="9"/>
                <w:rFonts w:hint="default" w:ascii="Times New Roman" w:hAnsi="Times New Roman" w:eastAsia="方正仿宋_GBK" w:cs="Times New Roman"/>
                <w:color w:val="000000" w:themeColor="text1"/>
                <w14:textFill>
                  <w14:solidFill>
                    <w14:schemeClr w14:val="tx1"/>
                  </w14:solidFill>
                </w14:textFill>
              </w:rPr>
              <w:t xml:space="preserve">                                               </w:t>
            </w:r>
          </w:p>
          <w:p>
            <w:pPr>
              <w:widowControl/>
              <w:spacing w:line="360" w:lineRule="exact"/>
              <w:textAlignment w:val="center"/>
              <w:rPr>
                <w:rStyle w:val="9"/>
                <w:rFonts w:hint="default" w:ascii="Times New Roman" w:hAnsi="Times New Roman" w:eastAsia="方正仿宋_GBK" w:cs="Times New Roman"/>
                <w:color w:val="000000" w:themeColor="text1"/>
                <w14:textFill>
                  <w14:solidFill>
                    <w14:schemeClr w14:val="tx1"/>
                  </w14:solidFill>
                </w14:textFill>
              </w:rPr>
            </w:pPr>
            <w:r>
              <w:rPr>
                <w:rFonts w:eastAsia="方正仿宋_GBK"/>
                <w:color w:val="000000" w:themeColor="text1"/>
                <w:kern w:val="0"/>
                <w:sz w:val="24"/>
                <w:szCs w:val="24"/>
                <w14:textFill>
                  <w14:solidFill>
                    <w14:schemeClr w14:val="tx1"/>
                  </w14:solidFill>
                </w14:textFill>
              </w:rPr>
              <w:t>□其他消防设施、器材：</w:t>
            </w:r>
            <w:r>
              <w:rPr>
                <w:rStyle w:val="9"/>
                <w:rFonts w:hint="default" w:ascii="Times New Roman" w:hAnsi="Times New Roman" w:eastAsia="方正仿宋_GBK" w:cs="Times New Roman"/>
                <w:color w:val="000000" w:themeColor="text1"/>
                <w14:textFill>
                  <w14:solidFill>
                    <w14:schemeClr w14:val="tx1"/>
                  </w14:solidFill>
                </w14:textFill>
              </w:rPr>
              <w:t xml:space="preserve">                                                   </w:t>
            </w:r>
          </w:p>
          <w:p>
            <w:pPr>
              <w:widowControl/>
              <w:spacing w:line="360" w:lineRule="exact"/>
              <w:textAlignment w:val="center"/>
              <w:rPr>
                <w:rFonts w:eastAsia="方正仿宋_GBK"/>
                <w:color w:val="000000" w:themeColor="text1"/>
                <w:sz w:val="24"/>
                <w:szCs w:val="24"/>
                <w14:textFill>
                  <w14:solidFill>
                    <w14:schemeClr w14:val="tx1"/>
                  </w14:solidFill>
                </w14:textFill>
              </w:rPr>
            </w:pPr>
            <w:r>
              <w:rPr>
                <w:rStyle w:val="9"/>
                <w:rFonts w:hint="default" w:ascii="Times New Roman" w:hAnsi="Times New Roman" w:eastAsia="方正仿宋_GBK" w:cs="Times New Roman"/>
                <w:color w:val="000000" w:themeColor="text1"/>
                <w14:textFill>
                  <w14:solidFill>
                    <w14:schemeClr w14:val="tx1"/>
                  </w14:solidFill>
                </w14:textFill>
              </w:rPr>
              <w:t xml:space="preserve">                                                                         </w:t>
            </w:r>
            <w:r>
              <w:rPr>
                <w:rStyle w:val="8"/>
                <w:rFonts w:hint="default" w:ascii="Times New Roman" w:hAnsi="Times New Roman" w:eastAsia="方正仿宋_GBK" w:cs="Times New Roman"/>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Merge w:val="continue"/>
            <w:vAlign w:val="center"/>
          </w:tcPr>
          <w:p>
            <w:pPr>
              <w:spacing w:line="360" w:lineRule="exact"/>
              <w:jc w:val="center"/>
              <w:rPr>
                <w:rFonts w:eastAsia="方正仿宋_GBK"/>
                <w:color w:val="000000" w:themeColor="text1"/>
                <w:sz w:val="24"/>
                <w:szCs w:val="24"/>
                <w14:textFill>
                  <w14:solidFill>
                    <w14:schemeClr w14:val="tx1"/>
                  </w14:solidFill>
                </w14:textFill>
              </w:rPr>
            </w:pPr>
          </w:p>
        </w:tc>
        <w:tc>
          <w:tcPr>
            <w:tcW w:w="8753" w:type="dxa"/>
            <w:gridSpan w:val="4"/>
            <w:vAlign w:val="center"/>
          </w:tcPr>
          <w:p>
            <w:pPr>
              <w:widowControl/>
              <w:spacing w:line="360" w:lineRule="exact"/>
              <w:jc w:val="left"/>
              <w:textAlignment w:val="center"/>
              <w:rPr>
                <w:rFonts w:eastAsia="方正黑体_GBK"/>
                <w:color w:val="000000" w:themeColor="text1"/>
                <w:sz w:val="24"/>
                <w:szCs w:val="24"/>
                <w14:textFill>
                  <w14:solidFill>
                    <w14:schemeClr w14:val="tx1"/>
                  </w14:solidFill>
                </w14:textFill>
              </w:rPr>
            </w:pPr>
            <w:r>
              <w:rPr>
                <w:rFonts w:eastAsia="方正黑体_GBK"/>
                <w:color w:val="000000" w:themeColor="text1"/>
                <w:kern w:val="0"/>
                <w:sz w:val="24"/>
                <w:szCs w:val="24"/>
                <w14:textFill>
                  <w14:solidFill>
                    <w14:schemeClr w14:val="tx1"/>
                  </w14:solidFill>
                </w14:textFill>
              </w:rPr>
              <w:t>排查人员签字：</w:t>
            </w:r>
            <w:r>
              <w:rPr>
                <w:rStyle w:val="9"/>
                <w:rFonts w:hint="default" w:ascii="Times New Roman" w:hAnsi="Times New Roman" w:eastAsia="方正黑体_GBK" w:cs="Times New Roman"/>
                <w:color w:val="000000" w:themeColor="text1"/>
                <w14:textFill>
                  <w14:solidFill>
                    <w14:schemeClr w14:val="tx1"/>
                  </w14:solidFill>
                </w14:textFill>
              </w:rPr>
              <w:t xml:space="preserve">                    </w:t>
            </w:r>
            <w:r>
              <w:rPr>
                <w:rStyle w:val="8"/>
                <w:rFonts w:hint="default" w:ascii="Times New Roman" w:hAnsi="Times New Roman" w:eastAsia="方正黑体_GBK" w:cs="Times New Roman"/>
                <w:color w:val="000000" w:themeColor="text1"/>
                <w14:textFill>
                  <w14:solidFill>
                    <w14:schemeClr w14:val="tx1"/>
                  </w14:solidFill>
                </w14:textFill>
              </w:rPr>
              <w:t xml:space="preserve">  联系方式：</w:t>
            </w:r>
            <w:r>
              <w:rPr>
                <w:rStyle w:val="9"/>
                <w:rFonts w:hint="default" w:ascii="Times New Roman" w:hAnsi="Times New Roman" w:eastAsia="方正黑体_GBK" w:cs="Times New Roman"/>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742" w:type="dxa"/>
            <w:vMerge w:val="restart"/>
            <w:vAlign w:val="center"/>
          </w:tcPr>
          <w:p>
            <w:pPr>
              <w:widowControl/>
              <w:spacing w:line="400" w:lineRule="exact"/>
              <w:jc w:val="center"/>
              <w:textAlignment w:val="top"/>
              <w:rPr>
                <w:rFonts w:eastAsia="方正黑体_GBK"/>
                <w:color w:val="000000" w:themeColor="text1"/>
                <w:sz w:val="28"/>
                <w:szCs w:val="36"/>
                <w14:textFill>
                  <w14:solidFill>
                    <w14:schemeClr w14:val="tx1"/>
                  </w14:solidFill>
                </w14:textFill>
              </w:rPr>
            </w:pPr>
            <w:r>
              <w:rPr>
                <w:rFonts w:eastAsia="方正黑体_GBK"/>
                <w:color w:val="000000" w:themeColor="text1"/>
                <w:sz w:val="28"/>
                <w:szCs w:val="36"/>
                <w14:textFill>
                  <w14:solidFill>
                    <w14:schemeClr w14:val="tx1"/>
                  </w14:solidFill>
                </w14:textFill>
              </w:rPr>
              <w:t>各</w:t>
            </w:r>
          </w:p>
          <w:p>
            <w:pPr>
              <w:widowControl/>
              <w:spacing w:line="400" w:lineRule="exact"/>
              <w:jc w:val="center"/>
              <w:textAlignment w:val="top"/>
              <w:rPr>
                <w:rFonts w:eastAsia="方正黑体_GBK"/>
                <w:color w:val="000000" w:themeColor="text1"/>
                <w:sz w:val="28"/>
                <w:szCs w:val="36"/>
                <w14:textFill>
                  <w14:solidFill>
                    <w14:schemeClr w14:val="tx1"/>
                  </w14:solidFill>
                </w14:textFill>
              </w:rPr>
            </w:pPr>
            <w:r>
              <w:rPr>
                <w:rFonts w:eastAsia="方正黑体_GBK"/>
                <w:color w:val="000000" w:themeColor="text1"/>
                <w:sz w:val="28"/>
                <w:szCs w:val="36"/>
                <w14:textFill>
                  <w14:solidFill>
                    <w14:schemeClr w14:val="tx1"/>
                  </w14:solidFill>
                </w14:textFill>
              </w:rPr>
              <w:t>镇</w:t>
            </w:r>
          </w:p>
          <w:p>
            <w:pPr>
              <w:widowControl/>
              <w:spacing w:line="400" w:lineRule="exact"/>
              <w:jc w:val="center"/>
              <w:textAlignment w:val="top"/>
              <w:rPr>
                <w:rFonts w:eastAsia="宋体"/>
                <w:color w:val="000000" w:themeColor="text1"/>
                <w14:textFill>
                  <w14:solidFill>
                    <w14:schemeClr w14:val="tx1"/>
                  </w14:solidFill>
                </w14:textFill>
              </w:rPr>
            </w:pPr>
            <w:r>
              <w:rPr>
                <w:rFonts w:eastAsia="方正黑体_GBK"/>
                <w:color w:val="000000" w:themeColor="text1"/>
                <w:sz w:val="28"/>
                <w:szCs w:val="36"/>
                <w14:textFill>
                  <w14:solidFill>
                    <w14:schemeClr w14:val="tx1"/>
                  </w14:solidFill>
                </w14:textFill>
              </w:rPr>
              <w:t>核查</w:t>
            </w:r>
          </w:p>
        </w:tc>
        <w:tc>
          <w:tcPr>
            <w:tcW w:w="5674" w:type="dxa"/>
            <w:gridSpan w:val="3"/>
            <w:vAlign w:val="center"/>
          </w:tcPr>
          <w:p>
            <w:pPr>
              <w:widowControl/>
              <w:spacing w:line="320" w:lineRule="exact"/>
              <w:textAlignment w:val="top"/>
              <w:rPr>
                <w:rFonts w:eastAsia="方正楷体_GBK"/>
                <w:color w:val="000000" w:themeColor="text1"/>
                <w:kern w:val="0"/>
                <w:szCs w:val="21"/>
                <w14:textFill>
                  <w14:solidFill>
                    <w14:schemeClr w14:val="tx1"/>
                  </w14:solidFill>
                </w14:textFill>
              </w:rPr>
            </w:pPr>
            <w:r>
              <w:rPr>
                <w:rFonts w:eastAsia="方正仿宋_GBK"/>
                <w:color w:val="000000" w:themeColor="text1"/>
                <w:kern w:val="0"/>
                <w:sz w:val="24"/>
                <w:szCs w:val="24"/>
                <w14:textFill>
                  <w14:solidFill>
                    <w14:schemeClr w14:val="tx1"/>
                  </w14:solidFill>
                </w14:textFill>
              </w:rPr>
              <w:t>1.□使用易燃可燃夹芯彩钢板或其他易燃材料搭建临时房屋。</w:t>
            </w:r>
            <w:r>
              <w:rPr>
                <w:rFonts w:eastAsia="方正楷体_GBK"/>
                <w:color w:val="000000" w:themeColor="text1"/>
                <w:kern w:val="0"/>
                <w:sz w:val="24"/>
                <w:szCs w:val="24"/>
                <w14:textFill>
                  <w14:solidFill>
                    <w14:schemeClr w14:val="tx1"/>
                  </w14:solidFill>
                </w14:textFill>
              </w:rPr>
              <w:t>（整改要求：拆除易燃可燃夹芯彩钢板或其他易燃材料）</w:t>
            </w:r>
          </w:p>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整改期限：</w:t>
            </w:r>
            <w:r>
              <w:rPr>
                <w:rFonts w:eastAsia="方正黑体_GBK"/>
                <w:color w:val="000000" w:themeColor="text1"/>
                <w:kern w:val="0"/>
                <w:sz w:val="24"/>
                <w:szCs w:val="24"/>
                <w:u w:val="single"/>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完成整改：□是 □否</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742" w:type="dxa"/>
            <w:vMerge w:val="continue"/>
            <w:vAlign w:val="center"/>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p>
        </w:tc>
        <w:tc>
          <w:tcPr>
            <w:tcW w:w="5674" w:type="dxa"/>
            <w:gridSpan w:val="3"/>
            <w:vAlign w:val="center"/>
          </w:tcPr>
          <w:p>
            <w:pPr>
              <w:widowControl/>
              <w:spacing w:line="320" w:lineRule="exact"/>
              <w:textAlignment w:val="top"/>
              <w:rPr>
                <w:rFonts w:eastAsia="方正楷体_GBK"/>
                <w:color w:val="000000" w:themeColor="text1"/>
                <w:kern w:val="0"/>
                <w:szCs w:val="21"/>
                <w14:textFill>
                  <w14:solidFill>
                    <w14:schemeClr w14:val="tx1"/>
                  </w14:solidFill>
                </w14:textFill>
              </w:rPr>
            </w:pPr>
            <w:r>
              <w:rPr>
                <w:rFonts w:eastAsia="方正仿宋_GBK"/>
                <w:color w:val="000000" w:themeColor="text1"/>
                <w:kern w:val="0"/>
                <w:sz w:val="24"/>
                <w:szCs w:val="24"/>
                <w14:textFill>
                  <w14:solidFill>
                    <w14:schemeClr w14:val="tx1"/>
                  </w14:solidFill>
                </w14:textFill>
              </w:rPr>
              <w:t>2.□屋顶、围护结构、房间隔墙使用易燃可燃夹芯彩钢板或其他易燃材料。</w:t>
            </w:r>
            <w:r>
              <w:rPr>
                <w:rFonts w:eastAsia="方正楷体_GBK"/>
                <w:color w:val="000000" w:themeColor="text1"/>
                <w:kern w:val="0"/>
                <w:sz w:val="24"/>
                <w:szCs w:val="24"/>
                <w14:textFill>
                  <w14:solidFill>
                    <w14:schemeClr w14:val="tx1"/>
                  </w14:solidFill>
                </w14:textFill>
              </w:rPr>
              <w:t>（整改要求：拆除易燃可燃夹芯彩钢板或其他易燃材料）</w:t>
            </w:r>
          </w:p>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整改期限：</w:t>
            </w:r>
            <w:r>
              <w:rPr>
                <w:rFonts w:eastAsia="方正黑体_GBK"/>
                <w:color w:val="000000" w:themeColor="text1"/>
                <w:kern w:val="0"/>
                <w:sz w:val="24"/>
                <w:szCs w:val="24"/>
                <w:u w:val="single"/>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完成整改：□是 □否</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742" w:type="dxa"/>
            <w:vMerge w:val="continue"/>
            <w:vAlign w:val="center"/>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p>
        </w:tc>
        <w:tc>
          <w:tcPr>
            <w:tcW w:w="5674" w:type="dxa"/>
            <w:gridSpan w:val="3"/>
            <w:vAlign w:val="center"/>
          </w:tcPr>
          <w:p>
            <w:pPr>
              <w:widowControl/>
              <w:spacing w:line="320" w:lineRule="exact"/>
              <w:textAlignment w:val="top"/>
              <w:rPr>
                <w:rFonts w:eastAsia="方正楷体_GBK"/>
                <w:color w:val="000000" w:themeColor="text1"/>
                <w:kern w:val="0"/>
                <w:szCs w:val="21"/>
                <w14:textFill>
                  <w14:solidFill>
                    <w14:schemeClr w14:val="tx1"/>
                  </w14:solidFill>
                </w14:textFill>
              </w:rPr>
            </w:pPr>
            <w:r>
              <w:rPr>
                <w:rFonts w:eastAsia="方正仿宋_GBK"/>
                <w:color w:val="000000" w:themeColor="text1"/>
                <w:kern w:val="0"/>
                <w:sz w:val="24"/>
                <w:szCs w:val="24"/>
                <w14:textFill>
                  <w14:solidFill>
                    <w14:schemeClr w14:val="tx1"/>
                  </w14:solidFill>
                </w14:textFill>
              </w:rPr>
              <w:t>3.□用于生产、经营的自建房，居住区域与生产、经营区域未完全防火分隔。</w:t>
            </w:r>
            <w:r>
              <w:rPr>
                <w:rFonts w:eastAsia="方正楷体_GBK"/>
                <w:color w:val="000000" w:themeColor="text1"/>
                <w:kern w:val="0"/>
                <w:sz w:val="24"/>
                <w:szCs w:val="24"/>
                <w14:textFill>
                  <w14:solidFill>
                    <w14:schemeClr w14:val="tx1"/>
                  </w14:solidFill>
                </w14:textFill>
              </w:rPr>
              <w:t>（整改要求：砌墙或安装防火门分隔）</w:t>
            </w:r>
          </w:p>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整改期限：</w:t>
            </w:r>
            <w:r>
              <w:rPr>
                <w:rFonts w:eastAsia="方正黑体_GBK"/>
                <w:color w:val="000000" w:themeColor="text1"/>
                <w:kern w:val="0"/>
                <w:sz w:val="24"/>
                <w:szCs w:val="24"/>
                <w:u w:val="single"/>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完成整改：□是 □否</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742" w:type="dxa"/>
            <w:vMerge w:val="continue"/>
            <w:vAlign w:val="center"/>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p>
        </w:tc>
        <w:tc>
          <w:tcPr>
            <w:tcW w:w="5674" w:type="dxa"/>
            <w:gridSpan w:val="3"/>
            <w:vAlign w:val="center"/>
          </w:tcPr>
          <w:p>
            <w:pPr>
              <w:widowControl/>
              <w:spacing w:line="280" w:lineRule="exact"/>
              <w:textAlignment w:val="top"/>
              <w:rPr>
                <w:rFonts w:eastAsia="方正楷体_GBK"/>
                <w:color w:val="000000" w:themeColor="text1"/>
                <w:kern w:val="0"/>
                <w:szCs w:val="21"/>
                <w14:textFill>
                  <w14:solidFill>
                    <w14:schemeClr w14:val="tx1"/>
                  </w14:solidFill>
                </w14:textFill>
              </w:rPr>
            </w:pPr>
            <w:r>
              <w:rPr>
                <w:rFonts w:eastAsia="方正仿宋_GBK"/>
                <w:color w:val="000000" w:themeColor="text1"/>
                <w:kern w:val="0"/>
                <w:sz w:val="24"/>
                <w:szCs w:val="24"/>
                <w14:textFill>
                  <w14:solidFill>
                    <w14:schemeClr w14:val="tx1"/>
                  </w14:solidFill>
                </w14:textFill>
              </w:rPr>
              <w:t>4.□电动自行车、电动摩托车、电动平衡车及其蓄电池在室内公共区域、疏散走道、楼梯间、安全出口或房间内停放、充电。</w:t>
            </w:r>
            <w:r>
              <w:rPr>
                <w:rFonts w:eastAsia="方正楷体_GBK"/>
                <w:color w:val="000000" w:themeColor="text1"/>
                <w:kern w:val="0"/>
                <w:szCs w:val="21"/>
                <w14:textFill>
                  <w14:solidFill>
                    <w14:schemeClr w14:val="tx1"/>
                  </w14:solidFill>
                </w14:textFill>
              </w:rPr>
              <w:t>（</w:t>
            </w:r>
            <w:r>
              <w:rPr>
                <w:rFonts w:eastAsia="方正楷体_GBK"/>
                <w:color w:val="000000" w:themeColor="text1"/>
                <w:kern w:val="0"/>
                <w:sz w:val="24"/>
                <w:szCs w:val="24"/>
                <w14:textFill>
                  <w14:solidFill>
                    <w14:schemeClr w14:val="tx1"/>
                  </w14:solidFill>
                </w14:textFill>
              </w:rPr>
              <w:t>整改要求：搬移至室外</w:t>
            </w:r>
            <w:r>
              <w:rPr>
                <w:rFonts w:eastAsia="方正楷体_GBK"/>
                <w:color w:val="000000" w:themeColor="text1"/>
                <w:kern w:val="0"/>
                <w:szCs w:val="21"/>
                <w14:textFill>
                  <w14:solidFill>
                    <w14:schemeClr w14:val="tx1"/>
                  </w14:solidFill>
                </w14:textFill>
              </w:rPr>
              <w:t>）</w:t>
            </w:r>
          </w:p>
          <w:p>
            <w:pPr>
              <w:widowControl/>
              <w:spacing w:line="280" w:lineRule="exact"/>
              <w:textAlignment w:val="top"/>
              <w:rPr>
                <w:rFonts w:eastAsia="方正仿宋_GBK"/>
                <w:color w:val="000000" w:themeColor="text1"/>
                <w:kern w:val="0"/>
                <w:sz w:val="24"/>
                <w:szCs w:val="24"/>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整改期限：</w:t>
            </w:r>
            <w:r>
              <w:rPr>
                <w:rFonts w:eastAsia="方正黑体_GBK"/>
                <w:color w:val="000000" w:themeColor="text1"/>
                <w:kern w:val="0"/>
                <w:sz w:val="24"/>
                <w:szCs w:val="24"/>
                <w:u w:val="single"/>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完成整改：□是 □否</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42" w:type="dxa"/>
            <w:vMerge w:val="restart"/>
            <w:textDirection w:val="tbLrV"/>
            <w:vAlign w:val="center"/>
          </w:tcPr>
          <w:p>
            <w:pPr>
              <w:widowControl/>
              <w:spacing w:line="400" w:lineRule="exact"/>
              <w:ind w:left="113" w:right="113"/>
              <w:jc w:val="center"/>
              <w:textAlignment w:val="top"/>
              <w:rPr>
                <w:rFonts w:eastAsia="方正仿宋_GBK"/>
                <w:color w:val="000000" w:themeColor="text1"/>
                <w:kern w:val="0"/>
                <w:sz w:val="24"/>
                <w:szCs w:val="24"/>
                <w:u w:val="single"/>
                <w14:textFill>
                  <w14:solidFill>
                    <w14:schemeClr w14:val="tx1"/>
                  </w14:solidFill>
                </w14:textFill>
              </w:rPr>
            </w:pPr>
            <w:r>
              <w:rPr>
                <w:rFonts w:eastAsia="方正黑体_GBK"/>
                <w:color w:val="000000" w:themeColor="text1"/>
                <w:sz w:val="28"/>
                <w:szCs w:val="36"/>
                <w14:textFill>
                  <w14:solidFill>
                    <w14:schemeClr w14:val="tx1"/>
                  </w14:solidFill>
                </w14:textFill>
              </w:rPr>
              <w:t>各镇（园区）核查</w:t>
            </w:r>
          </w:p>
        </w:tc>
        <w:tc>
          <w:tcPr>
            <w:tcW w:w="5674" w:type="dxa"/>
            <w:gridSpan w:val="3"/>
            <w:vAlign w:val="center"/>
          </w:tcPr>
          <w:p>
            <w:pPr>
              <w:widowControl/>
              <w:spacing w:line="320" w:lineRule="exact"/>
              <w:textAlignment w:val="top"/>
              <w:rPr>
                <w:rFonts w:eastAsia="方正楷体_GBK"/>
                <w:color w:val="000000" w:themeColor="text1"/>
                <w:kern w:val="0"/>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5.□室外集中停放、充电区域及其设置的雨棚与建筑外窗、安全出口直接相邻。</w:t>
            </w:r>
            <w:r>
              <w:rPr>
                <w:rFonts w:eastAsia="方正楷体_GBK"/>
                <w:color w:val="000000" w:themeColor="text1"/>
                <w:kern w:val="0"/>
                <w:szCs w:val="21"/>
                <w14:textFill>
                  <w14:solidFill>
                    <w14:schemeClr w14:val="tx1"/>
                  </w14:solidFill>
                </w14:textFill>
              </w:rPr>
              <w:t>（</w:t>
            </w:r>
            <w:r>
              <w:rPr>
                <w:rFonts w:eastAsia="方正楷体_GBK"/>
                <w:color w:val="000000" w:themeColor="text1"/>
                <w:kern w:val="0"/>
                <w:sz w:val="24"/>
                <w:szCs w:val="24"/>
                <w14:textFill>
                  <w14:solidFill>
                    <w14:schemeClr w14:val="tx1"/>
                  </w14:solidFill>
                </w14:textFill>
              </w:rPr>
              <w:t>整改要求：落实防火分隔，拆除违规设置的集中停放、充电雨棚）</w:t>
            </w:r>
          </w:p>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整改期限：</w:t>
            </w:r>
            <w:r>
              <w:rPr>
                <w:rFonts w:eastAsia="方正黑体_GBK"/>
                <w:color w:val="000000" w:themeColor="text1"/>
                <w:kern w:val="0"/>
                <w:sz w:val="24"/>
                <w:szCs w:val="24"/>
                <w:u w:val="single"/>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完成整改：□是 □否</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742" w:type="dxa"/>
            <w:vMerge w:val="continue"/>
            <w:vAlign w:val="center"/>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p>
        </w:tc>
        <w:tc>
          <w:tcPr>
            <w:tcW w:w="5674" w:type="dxa"/>
            <w:gridSpan w:val="3"/>
            <w:vAlign w:val="center"/>
          </w:tcPr>
          <w:p>
            <w:pPr>
              <w:widowControl/>
              <w:spacing w:line="320" w:lineRule="exact"/>
              <w:textAlignment w:val="top"/>
              <w:rPr>
                <w:rFonts w:eastAsia="方正楷体_GBK"/>
                <w:color w:val="000000" w:themeColor="text1"/>
                <w:kern w:val="0"/>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6.□每层建筑面积超过200平方米的自建房、屋顶承重构件和楼板为可燃材料的自建房、建筑层数为4层及以上的自建房，疏散楼梯少于2部，首层安全出口少于2个。</w:t>
            </w:r>
            <w:r>
              <w:rPr>
                <w:rFonts w:eastAsia="方正楷体_GBK"/>
                <w:color w:val="000000" w:themeColor="text1"/>
                <w:kern w:val="0"/>
                <w:sz w:val="24"/>
                <w:szCs w:val="24"/>
                <w14:textFill>
                  <w14:solidFill>
                    <w14:schemeClr w14:val="tx1"/>
                  </w14:solidFill>
                </w14:textFill>
              </w:rPr>
              <w:t>（整改要求：按要求增设疏散楼梯、安全出口）</w:t>
            </w:r>
          </w:p>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整改期限：</w:t>
            </w:r>
            <w:r>
              <w:rPr>
                <w:rFonts w:eastAsia="方正黑体_GBK"/>
                <w:color w:val="000000" w:themeColor="text1"/>
                <w:kern w:val="0"/>
                <w:sz w:val="24"/>
                <w:szCs w:val="24"/>
                <w:u w:val="single"/>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完成整改：□是 □否</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42" w:type="dxa"/>
            <w:vMerge w:val="continue"/>
            <w:vAlign w:val="center"/>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p>
        </w:tc>
        <w:tc>
          <w:tcPr>
            <w:tcW w:w="5674" w:type="dxa"/>
            <w:gridSpan w:val="3"/>
            <w:vAlign w:val="center"/>
          </w:tcPr>
          <w:p>
            <w:pPr>
              <w:widowControl/>
              <w:spacing w:line="320" w:lineRule="exact"/>
              <w:textAlignment w:val="top"/>
              <w:rPr>
                <w:rFonts w:eastAsia="方正楷体_GBK"/>
                <w:color w:val="000000" w:themeColor="text1"/>
                <w:kern w:val="0"/>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7.□外窗、疏散走道安装防盗网、广告牌、铁栅栏。</w:t>
            </w:r>
            <w:r>
              <w:rPr>
                <w:rFonts w:eastAsia="方正楷体_GBK"/>
                <w:color w:val="000000" w:themeColor="text1"/>
                <w:kern w:val="0"/>
                <w:sz w:val="24"/>
                <w:szCs w:val="24"/>
                <w14:textFill>
                  <w14:solidFill>
                    <w14:schemeClr w14:val="tx1"/>
                  </w14:solidFill>
                </w14:textFill>
              </w:rPr>
              <w:t>（整改要求：拆除防盗网、广告牌、铁栅栏或设置可开启门窗）</w:t>
            </w:r>
          </w:p>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整改期限：</w:t>
            </w:r>
            <w:r>
              <w:rPr>
                <w:rFonts w:eastAsia="方正黑体_GBK"/>
                <w:color w:val="000000" w:themeColor="text1"/>
                <w:kern w:val="0"/>
                <w:sz w:val="24"/>
                <w:szCs w:val="24"/>
                <w:u w:val="single"/>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完成整改：□是 □否</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42" w:type="dxa"/>
            <w:vMerge w:val="continue"/>
            <w:vAlign w:val="center"/>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p>
        </w:tc>
        <w:tc>
          <w:tcPr>
            <w:tcW w:w="5674" w:type="dxa"/>
            <w:gridSpan w:val="3"/>
            <w:vAlign w:val="center"/>
          </w:tcPr>
          <w:p>
            <w:pPr>
              <w:widowControl/>
              <w:spacing w:line="320" w:lineRule="exact"/>
              <w:textAlignment w:val="top"/>
              <w:rPr>
                <w:rFonts w:eastAsia="方正楷体_GBK"/>
                <w:color w:val="000000" w:themeColor="text1"/>
                <w:kern w:val="0"/>
                <w:sz w:val="24"/>
                <w:szCs w:val="24"/>
                <w14:textFill>
                  <w14:solidFill>
                    <w14:schemeClr w14:val="tx1"/>
                  </w14:solidFill>
                </w14:textFill>
              </w:rPr>
            </w:pPr>
            <w:r>
              <w:rPr>
                <w:rFonts w:eastAsia="方正仿宋_GBK"/>
                <w:color w:val="000000" w:themeColor="text1"/>
                <w:kern w:val="0"/>
                <w:sz w:val="24"/>
                <w:szCs w:val="24"/>
                <w14:textFill>
                  <w14:solidFill>
                    <w14:schemeClr w14:val="tx1"/>
                  </w14:solidFill>
                </w14:textFill>
              </w:rPr>
              <w:t>8.□用于租住的自建房内设置采用易燃可燃保温材料的冷库、设置液氨制冷剂的冷库，生产、储存、经营易燃易爆危险品的自建房设置居住场所。</w:t>
            </w:r>
            <w:r>
              <w:rPr>
                <w:rFonts w:eastAsia="方正楷体_GBK"/>
                <w:color w:val="000000" w:themeColor="text1"/>
                <w:kern w:val="0"/>
                <w:sz w:val="24"/>
                <w:szCs w:val="24"/>
                <w14:textFill>
                  <w14:solidFill>
                    <w14:schemeClr w14:val="tx1"/>
                  </w14:solidFill>
                </w14:textFill>
              </w:rPr>
              <w:t>（整改要求：搬离租住人员）</w:t>
            </w:r>
          </w:p>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整改期限：</w:t>
            </w:r>
            <w:r>
              <w:rPr>
                <w:rFonts w:eastAsia="方正黑体_GBK"/>
                <w:color w:val="000000" w:themeColor="text1"/>
                <w:kern w:val="0"/>
                <w:sz w:val="24"/>
                <w:szCs w:val="24"/>
                <w:u w:val="single"/>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完成整改：□是 □否</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42" w:type="dxa"/>
            <w:vMerge w:val="continue"/>
            <w:vAlign w:val="center"/>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p>
        </w:tc>
        <w:tc>
          <w:tcPr>
            <w:tcW w:w="5674" w:type="dxa"/>
            <w:gridSpan w:val="3"/>
            <w:vAlign w:val="center"/>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9.□已形成生产、经营、租住</w:t>
            </w:r>
            <w:r>
              <w:rPr>
                <w:rFonts w:hint="eastAsia" w:eastAsia="方正仿宋_GBK"/>
                <w:color w:val="000000" w:themeColor="text1"/>
                <w:kern w:val="0"/>
                <w:sz w:val="24"/>
                <w:szCs w:val="24"/>
                <w:lang w:eastAsia="zh-CN"/>
                <w14:textFill>
                  <w14:solidFill>
                    <w14:schemeClr w14:val="tx1"/>
                  </w14:solidFill>
                </w14:textFill>
              </w:rPr>
              <w:t>村</w:t>
            </w:r>
            <w:r>
              <w:rPr>
                <w:rFonts w:eastAsia="方正仿宋_GBK"/>
                <w:color w:val="000000" w:themeColor="text1"/>
                <w:kern w:val="0"/>
                <w:sz w:val="24"/>
                <w:szCs w:val="24"/>
                <w14:textFill>
                  <w14:solidFill>
                    <w14:schemeClr w14:val="tx1"/>
                  </w14:solidFill>
                </w14:textFill>
              </w:rPr>
              <w:t>民自建房集中连片区域。</w:t>
            </w:r>
            <w:r>
              <w:rPr>
                <w:rFonts w:eastAsia="方正楷体_GBK"/>
                <w:color w:val="000000" w:themeColor="text1"/>
                <w:kern w:val="0"/>
                <w:sz w:val="24"/>
                <w:szCs w:val="24"/>
                <w14:textFill>
                  <w14:solidFill>
                    <w14:schemeClr w14:val="tx1"/>
                  </w14:solidFill>
                </w14:textFill>
              </w:rPr>
              <w:t>（整改要求：按上述问题隐患整改要求，由区级督办整改）</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42" w:type="dxa"/>
            <w:vMerge w:val="continue"/>
            <w:vAlign w:val="center"/>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p>
        </w:tc>
        <w:tc>
          <w:tcPr>
            <w:tcW w:w="5674" w:type="dxa"/>
            <w:gridSpan w:val="3"/>
          </w:tcPr>
          <w:p>
            <w:pPr>
              <w:widowControl/>
              <w:spacing w:line="32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10.□其他问题：</w:t>
            </w:r>
          </w:p>
        </w:tc>
        <w:tc>
          <w:tcPr>
            <w:tcW w:w="3079" w:type="dxa"/>
          </w:tcPr>
          <w:p>
            <w:pPr>
              <w:widowControl/>
              <w:spacing w:line="400" w:lineRule="exact"/>
              <w:textAlignment w:val="top"/>
              <w:rPr>
                <w:rFonts w:eastAsia="方正仿宋_GBK"/>
                <w:color w:val="000000" w:themeColor="text1"/>
                <w:kern w:val="0"/>
                <w:sz w:val="24"/>
                <w:szCs w:val="24"/>
                <w:u w:val="single"/>
                <w14:textFill>
                  <w14:solidFill>
                    <w14:schemeClr w14:val="tx1"/>
                  </w14:solidFill>
                </w14:textFill>
              </w:rPr>
            </w:pPr>
            <w:r>
              <w:rPr>
                <w:rFonts w:eastAsia="方正仿宋_GBK"/>
                <w:color w:val="000000" w:themeColor="text1"/>
                <w:kern w:val="0"/>
                <w:sz w:val="24"/>
                <w:szCs w:val="24"/>
                <w14:textFill>
                  <w14:solidFill>
                    <w14:schemeClr w14:val="tx1"/>
                  </w14:solidFill>
                </w14:textFill>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42" w:type="dxa"/>
            <w:vMerge w:val="continue"/>
            <w:vAlign w:val="center"/>
          </w:tcPr>
          <w:p>
            <w:pPr>
              <w:spacing w:line="360" w:lineRule="exact"/>
              <w:jc w:val="center"/>
              <w:rPr>
                <w:rFonts w:eastAsia="方正黑体_GBK"/>
                <w:color w:val="000000" w:themeColor="text1"/>
                <w:sz w:val="28"/>
                <w:szCs w:val="28"/>
                <w14:textFill>
                  <w14:solidFill>
                    <w14:schemeClr w14:val="tx1"/>
                  </w14:solidFill>
                </w14:textFill>
              </w:rPr>
            </w:pPr>
          </w:p>
        </w:tc>
        <w:tc>
          <w:tcPr>
            <w:tcW w:w="8753" w:type="dxa"/>
            <w:gridSpan w:val="4"/>
            <w:vAlign w:val="center"/>
          </w:tcPr>
          <w:p>
            <w:pPr>
              <w:widowControl/>
              <w:spacing w:line="400" w:lineRule="exact"/>
              <w:textAlignment w:val="top"/>
              <w:rPr>
                <w:rFonts w:eastAsia="方正黑体_GBK"/>
                <w:color w:val="000000" w:themeColor="text1"/>
                <w:kern w:val="0"/>
                <w:sz w:val="24"/>
                <w:szCs w:val="24"/>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各镇（园区）名称：</w:t>
            </w:r>
            <w:r>
              <w:rPr>
                <w:rFonts w:eastAsia="方正黑体_GBK"/>
                <w:color w:val="000000" w:themeColor="text1"/>
                <w:kern w:val="0"/>
                <w:sz w:val="24"/>
                <w:szCs w:val="24"/>
                <w:u w:val="single"/>
                <w14:textFill>
                  <w14:solidFill>
                    <w14:schemeClr w14:val="tx1"/>
                  </w14:solidFill>
                </w14:textFill>
              </w:rPr>
              <w:t xml:space="preserve">                                                       </w:t>
            </w:r>
          </w:p>
          <w:p>
            <w:pPr>
              <w:widowControl/>
              <w:spacing w:line="400" w:lineRule="exact"/>
              <w:textAlignment w:val="top"/>
              <w:rPr>
                <w:rFonts w:eastAsia="方正仿宋_GBK"/>
                <w:color w:val="000000" w:themeColor="text1"/>
                <w:kern w:val="0"/>
                <w:sz w:val="28"/>
                <w:szCs w:val="28"/>
                <w:u w:val="single"/>
                <w14:textFill>
                  <w14:solidFill>
                    <w14:schemeClr w14:val="tx1"/>
                  </w14:solidFill>
                </w14:textFill>
              </w:rPr>
            </w:pPr>
            <w:r>
              <w:rPr>
                <w:rFonts w:eastAsia="方正黑体_GBK"/>
                <w:color w:val="000000" w:themeColor="text1"/>
                <w:kern w:val="0"/>
                <w:sz w:val="24"/>
                <w:szCs w:val="24"/>
                <w14:textFill>
                  <w14:solidFill>
                    <w14:schemeClr w14:val="tx1"/>
                  </w14:solidFill>
                </w14:textFill>
              </w:rPr>
              <w:t>核查人员签字：</w:t>
            </w:r>
            <w:r>
              <w:rPr>
                <w:rStyle w:val="9"/>
                <w:rFonts w:hint="default" w:ascii="Times New Roman" w:hAnsi="Times New Roman" w:eastAsia="方正黑体_GBK" w:cs="Times New Roman"/>
                <w:color w:val="000000" w:themeColor="text1"/>
                <w14:textFill>
                  <w14:solidFill>
                    <w14:schemeClr w14:val="tx1"/>
                  </w14:solidFill>
                </w14:textFill>
              </w:rPr>
              <w:t xml:space="preserve">                    </w:t>
            </w:r>
            <w:r>
              <w:rPr>
                <w:rStyle w:val="8"/>
                <w:rFonts w:hint="default" w:ascii="Times New Roman" w:hAnsi="Times New Roman" w:eastAsia="方正黑体_GBK" w:cs="Times New Roman"/>
                <w:color w:val="000000" w:themeColor="text1"/>
                <w14:textFill>
                  <w14:solidFill>
                    <w14:schemeClr w14:val="tx1"/>
                  </w14:solidFill>
                </w14:textFill>
              </w:rPr>
              <w:t xml:space="preserve">  联系方式：</w:t>
            </w:r>
            <w:r>
              <w:rPr>
                <w:rStyle w:val="9"/>
                <w:rFonts w:hint="default" w:ascii="Times New Roman" w:hAnsi="Times New Roman" w:eastAsia="方正黑体_GBK" w:cs="Times New Roman"/>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42" w:type="dxa"/>
            <w:vAlign w:val="center"/>
          </w:tcPr>
          <w:p>
            <w:pPr>
              <w:widowControl/>
              <w:spacing w:line="400" w:lineRule="exact"/>
              <w:jc w:val="center"/>
              <w:textAlignment w:val="top"/>
              <w:rPr>
                <w:rFonts w:eastAsia="方正黑体_GBK"/>
                <w:color w:val="000000" w:themeColor="text1"/>
                <w:sz w:val="28"/>
                <w:szCs w:val="36"/>
                <w14:textFill>
                  <w14:solidFill>
                    <w14:schemeClr w14:val="tx1"/>
                  </w14:solidFill>
                </w14:textFill>
              </w:rPr>
            </w:pPr>
            <w:r>
              <w:rPr>
                <w:rFonts w:eastAsia="方正黑体_GBK"/>
                <w:color w:val="000000" w:themeColor="text1"/>
                <w:sz w:val="28"/>
                <w:szCs w:val="36"/>
                <w14:textFill>
                  <w14:solidFill>
                    <w14:schemeClr w14:val="tx1"/>
                  </w14:solidFill>
                </w14:textFill>
              </w:rPr>
              <w:t>整改</w:t>
            </w:r>
          </w:p>
          <w:p>
            <w:pPr>
              <w:widowControl/>
              <w:spacing w:line="400" w:lineRule="exact"/>
              <w:jc w:val="center"/>
              <w:textAlignment w:val="top"/>
              <w:rPr>
                <w:rFonts w:eastAsia="宋体"/>
                <w:color w:val="000000" w:themeColor="text1"/>
                <w14:textFill>
                  <w14:solidFill>
                    <w14:schemeClr w14:val="tx1"/>
                  </w14:solidFill>
                </w14:textFill>
              </w:rPr>
            </w:pPr>
            <w:r>
              <w:rPr>
                <w:rFonts w:eastAsia="方正黑体_GBK"/>
                <w:color w:val="000000" w:themeColor="text1"/>
                <w:sz w:val="28"/>
                <w:szCs w:val="36"/>
                <w14:textFill>
                  <w14:solidFill>
                    <w14:schemeClr w14:val="tx1"/>
                  </w14:solidFill>
                </w14:textFill>
              </w:rPr>
              <w:t>销案</w:t>
            </w:r>
          </w:p>
        </w:tc>
        <w:tc>
          <w:tcPr>
            <w:tcW w:w="8753" w:type="dxa"/>
            <w:gridSpan w:val="4"/>
            <w:vAlign w:val="center"/>
          </w:tcPr>
          <w:p>
            <w:pPr>
              <w:widowControl/>
              <w:spacing w:line="400" w:lineRule="exact"/>
              <w:textAlignment w:val="top"/>
              <w:rPr>
                <w:rFonts w:eastAsia="方正黑体_GBK"/>
                <w:color w:val="000000" w:themeColor="text1"/>
                <w:kern w:val="0"/>
                <w:sz w:val="24"/>
                <w:szCs w:val="24"/>
                <w14:textFill>
                  <w14:solidFill>
                    <w14:schemeClr w14:val="tx1"/>
                  </w14:solidFill>
                </w14:textFill>
              </w:rPr>
            </w:pPr>
            <w:r>
              <w:rPr>
                <w:rStyle w:val="9"/>
                <w:rFonts w:hint="default" w:ascii="Times New Roman" w:hAnsi="Times New Roman" w:eastAsia="方正黑体_GBK" w:cs="Times New Roman"/>
                <w:color w:val="000000" w:themeColor="text1"/>
                <w14:textFill>
                  <w14:solidFill>
                    <w14:schemeClr w14:val="tx1"/>
                  </w14:solidFill>
                </w14:textFill>
              </w:rPr>
              <w:t>□予以销案    □不予销案</w:t>
            </w:r>
          </w:p>
          <w:p>
            <w:pPr>
              <w:widowControl/>
              <w:spacing w:line="400" w:lineRule="exact"/>
              <w:textAlignment w:val="top"/>
              <w:rPr>
                <w:rStyle w:val="9"/>
                <w:rFonts w:hint="default" w:ascii="Times New Roman" w:hAnsi="Times New Roman" w:eastAsia="方正黑体_GBK" w:cs="Times New Roman"/>
                <w:color w:val="000000" w:themeColor="text1"/>
                <w14:textFill>
                  <w14:solidFill>
                    <w14:schemeClr w14:val="tx1"/>
                  </w14:solidFill>
                </w14:textFill>
              </w:rPr>
            </w:pPr>
            <w:r>
              <w:rPr>
                <w:rFonts w:eastAsia="方正黑体_GBK"/>
                <w:color w:val="000000" w:themeColor="text1"/>
                <w:kern w:val="0"/>
                <w:sz w:val="24"/>
                <w:szCs w:val="24"/>
                <w14:textFill>
                  <w14:solidFill>
                    <w14:schemeClr w14:val="tx1"/>
                  </w14:solidFill>
                </w14:textFill>
              </w:rPr>
              <w:t>整改责任人员签名：</w:t>
            </w:r>
            <w:r>
              <w:rPr>
                <w:rFonts w:eastAsia="方正黑体_GBK"/>
                <w:color w:val="000000" w:themeColor="text1"/>
                <w:kern w:val="0"/>
                <w:sz w:val="24"/>
                <w:szCs w:val="24"/>
                <w:u w:val="single"/>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单位:</w:t>
            </w:r>
            <w:r>
              <w:rPr>
                <w:rStyle w:val="9"/>
                <w:rFonts w:hint="default" w:ascii="Times New Roman" w:hAnsi="Times New Roman" w:eastAsia="方正黑体_GBK" w:cs="Times New Roman"/>
                <w:color w:val="000000" w:themeColor="text1"/>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w:t>
            </w:r>
            <w:r>
              <w:rPr>
                <w:rStyle w:val="8"/>
                <w:rFonts w:hint="default" w:ascii="Times New Roman" w:hAnsi="Times New Roman" w:eastAsia="方正黑体_GBK" w:cs="Times New Roman"/>
                <w:color w:val="000000" w:themeColor="text1"/>
                <w14:textFill>
                  <w14:solidFill>
                    <w14:schemeClr w14:val="tx1"/>
                  </w14:solidFill>
                </w14:textFill>
              </w:rPr>
              <w:t>联系方式：</w:t>
            </w:r>
            <w:r>
              <w:rPr>
                <w:rStyle w:val="9"/>
                <w:rFonts w:hint="default" w:ascii="Times New Roman" w:hAnsi="Times New Roman" w:eastAsia="方正黑体_GBK" w:cs="Times New Roman"/>
                <w:color w:val="000000" w:themeColor="text1"/>
                <w14:textFill>
                  <w14:solidFill>
                    <w14:schemeClr w14:val="tx1"/>
                  </w14:solidFill>
                </w14:textFill>
              </w:rPr>
              <w:t xml:space="preserve">                </w:t>
            </w:r>
          </w:p>
          <w:p>
            <w:pPr>
              <w:widowControl/>
              <w:spacing w:line="400" w:lineRule="exact"/>
              <w:textAlignment w:val="top"/>
              <w:rPr>
                <w:rFonts w:eastAsia="方正黑体_GBK"/>
                <w:color w:val="000000" w:themeColor="text1"/>
                <w:kern w:val="0"/>
                <w:sz w:val="24"/>
                <w:szCs w:val="24"/>
                <w14:textFill>
                  <w14:solidFill>
                    <w14:schemeClr w14:val="tx1"/>
                  </w14:solidFill>
                </w14:textFill>
              </w:rPr>
            </w:pPr>
            <w:r>
              <w:rPr>
                <w:rStyle w:val="9"/>
                <w:rFonts w:hint="default" w:ascii="Times New Roman" w:hAnsi="Times New Roman" w:eastAsia="方正黑体_GBK" w:cs="Times New Roman"/>
                <w:color w:val="000000" w:themeColor="text1"/>
                <w14:textFill>
                  <w14:solidFill>
                    <w14:schemeClr w14:val="tx1"/>
                  </w14:solidFill>
                </w14:textFill>
              </w:rPr>
              <w:t xml:space="preserve">核查销案人员签名：                  </w:t>
            </w:r>
            <w:r>
              <w:rPr>
                <w:rFonts w:eastAsia="方正黑体_GBK"/>
                <w:color w:val="000000" w:themeColor="text1"/>
                <w:kern w:val="0"/>
                <w:sz w:val="24"/>
                <w:szCs w:val="24"/>
                <w14:textFill>
                  <w14:solidFill>
                    <w14:schemeClr w14:val="tx1"/>
                  </w14:solidFill>
                </w14:textFill>
              </w:rPr>
              <w:t>单位:</w:t>
            </w:r>
            <w:r>
              <w:rPr>
                <w:rStyle w:val="9"/>
                <w:rFonts w:hint="default" w:ascii="Times New Roman" w:hAnsi="Times New Roman" w:eastAsia="方正黑体_GBK" w:cs="Times New Roman"/>
                <w:color w:val="000000" w:themeColor="text1"/>
                <w14:textFill>
                  <w14:solidFill>
                    <w14:schemeClr w14:val="tx1"/>
                  </w14:solidFill>
                </w14:textFill>
              </w:rPr>
              <w:t xml:space="preserve">           </w:t>
            </w:r>
            <w:r>
              <w:rPr>
                <w:rFonts w:eastAsia="方正黑体_GBK"/>
                <w:color w:val="000000" w:themeColor="text1"/>
                <w:kern w:val="0"/>
                <w:sz w:val="24"/>
                <w:szCs w:val="24"/>
                <w14:textFill>
                  <w14:solidFill>
                    <w14:schemeClr w14:val="tx1"/>
                  </w14:solidFill>
                </w14:textFill>
              </w:rPr>
              <w:t xml:space="preserve"> </w:t>
            </w:r>
            <w:r>
              <w:rPr>
                <w:rStyle w:val="8"/>
                <w:rFonts w:hint="default" w:ascii="Times New Roman" w:hAnsi="Times New Roman" w:eastAsia="方正黑体_GBK" w:cs="Times New Roman"/>
                <w:color w:val="000000" w:themeColor="text1"/>
                <w14:textFill>
                  <w14:solidFill>
                    <w14:schemeClr w14:val="tx1"/>
                  </w14:solidFill>
                </w14:textFill>
              </w:rPr>
              <w:t>联系方式：</w:t>
            </w:r>
            <w:r>
              <w:rPr>
                <w:rStyle w:val="9"/>
                <w:rFonts w:hint="default" w:ascii="Times New Roman" w:hAnsi="Times New Roman" w:eastAsia="方正黑体_GBK" w:cs="Times New Roman"/>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2" w:type="dxa"/>
            <w:vAlign w:val="center"/>
          </w:tcPr>
          <w:p>
            <w:pPr>
              <w:widowControl/>
              <w:spacing w:line="400" w:lineRule="exact"/>
              <w:jc w:val="center"/>
              <w:textAlignment w:val="top"/>
              <w:rPr>
                <w:rFonts w:eastAsia="方正黑体_GBK"/>
                <w:color w:val="000000" w:themeColor="text1"/>
                <w:sz w:val="28"/>
                <w:szCs w:val="36"/>
                <w14:textFill>
                  <w14:solidFill>
                    <w14:schemeClr w14:val="tx1"/>
                  </w14:solidFill>
                </w14:textFill>
              </w:rPr>
            </w:pPr>
            <w:r>
              <w:rPr>
                <w:rFonts w:eastAsia="方正黑体_GBK"/>
                <w:color w:val="000000" w:themeColor="text1"/>
                <w:sz w:val="28"/>
                <w:szCs w:val="36"/>
                <w14:textFill>
                  <w14:solidFill>
                    <w14:schemeClr w14:val="tx1"/>
                  </w14:solidFill>
                </w14:textFill>
              </w:rPr>
              <w:t>备注</w:t>
            </w:r>
          </w:p>
        </w:tc>
        <w:tc>
          <w:tcPr>
            <w:tcW w:w="8753" w:type="dxa"/>
            <w:gridSpan w:val="4"/>
            <w:vAlign w:val="center"/>
          </w:tcPr>
          <w:p>
            <w:pPr>
              <w:widowControl/>
              <w:spacing w:line="400" w:lineRule="exact"/>
              <w:textAlignment w:val="top"/>
              <w:rPr>
                <w:rFonts w:eastAsia="方正黑体_GBK"/>
                <w:color w:val="000000" w:themeColor="text1"/>
                <w:kern w:val="0"/>
                <w:sz w:val="24"/>
                <w:szCs w:val="24"/>
                <w14:textFill>
                  <w14:solidFill>
                    <w14:schemeClr w14:val="tx1"/>
                  </w14:solidFill>
                </w14:textFill>
              </w:rPr>
            </w:pPr>
          </w:p>
        </w:tc>
      </w:tr>
    </w:tbl>
    <w:p>
      <w:pPr>
        <w:jc w:val="left"/>
        <w:rPr>
          <w:rFonts w:eastAsia="方正仿宋_GBK"/>
          <w:color w:val="000000" w:themeColor="text1"/>
          <w:kern w:val="0"/>
          <w:sz w:val="16"/>
          <w:szCs w:val="16"/>
          <w14:textFill>
            <w14:solidFill>
              <w14:schemeClr w14:val="tx1"/>
            </w14:solidFill>
          </w14:textFill>
        </w:rPr>
      </w:pPr>
      <w:r>
        <w:rPr>
          <w:rFonts w:eastAsia="方正仿宋_GBK"/>
          <w:b/>
          <w:color w:val="000000" w:themeColor="text1"/>
          <w:kern w:val="0"/>
          <w:sz w:val="16"/>
          <w:szCs w:val="16"/>
          <w14:textFill>
            <w14:solidFill>
              <w14:schemeClr w14:val="tx1"/>
            </w14:solidFill>
          </w14:textFill>
        </w:rPr>
        <w:t>备注:</w:t>
      </w:r>
      <w:r>
        <w:rPr>
          <w:rFonts w:eastAsia="方正仿宋_GBK"/>
          <w:color w:val="000000" w:themeColor="text1"/>
          <w:kern w:val="0"/>
          <w:sz w:val="16"/>
          <w:szCs w:val="16"/>
          <w14:textFill>
            <w14:solidFill>
              <w14:schemeClr w14:val="tx1"/>
            </w14:solidFill>
          </w14:textFill>
        </w:rPr>
        <w:t>1、本表供各镇（园区）参照使用，可结合本地工作方案细化相关排查、核查内容；</w:t>
      </w:r>
    </w:p>
    <w:p>
      <w:pPr>
        <w:snapToGrid w:val="0"/>
        <w:ind w:firstLine="400" w:firstLineChars="250"/>
        <w:rPr>
          <w:rFonts w:eastAsia="方正仿宋_GBK"/>
          <w:color w:val="000000" w:themeColor="text1"/>
          <w:kern w:val="0"/>
          <w:sz w:val="16"/>
          <w:szCs w:val="16"/>
          <w14:textFill>
            <w14:solidFill>
              <w14:schemeClr w14:val="tx1"/>
            </w14:solidFill>
          </w14:textFill>
        </w:rPr>
      </w:pPr>
      <w:r>
        <w:rPr>
          <w:rFonts w:eastAsia="方正仿宋_GBK"/>
          <w:color w:val="000000" w:themeColor="text1"/>
          <w:kern w:val="0"/>
          <w:sz w:val="16"/>
          <w:szCs w:val="16"/>
          <w14:textFill>
            <w14:solidFill>
              <w14:schemeClr w14:val="tx1"/>
            </w14:solidFill>
          </w14:textFill>
        </w:rPr>
        <w:t>2、本表一式3份，村居委会以及各镇（园区）、区综合治理工作协调小组办公室分别留存，结合实际填写；</w:t>
      </w:r>
    </w:p>
    <w:p>
      <w:pPr>
        <w:snapToGrid w:val="0"/>
        <w:ind w:firstLine="400" w:firstLineChars="250"/>
        <w:rPr>
          <w:rFonts w:eastAsia="方正仿宋_GBK"/>
          <w:color w:val="000000" w:themeColor="text1"/>
          <w:kern w:val="0"/>
          <w:sz w:val="16"/>
          <w:szCs w:val="16"/>
          <w14:textFill>
            <w14:solidFill>
              <w14:schemeClr w14:val="tx1"/>
            </w14:solidFill>
          </w14:textFill>
        </w:rPr>
        <w:sectPr>
          <w:footerReference r:id="rId3" w:type="default"/>
          <w:footerReference r:id="rId4" w:type="even"/>
          <w:pgSz w:w="11906" w:h="16838"/>
          <w:pgMar w:top="1417" w:right="1417" w:bottom="1417" w:left="1417" w:header="851" w:footer="992" w:gutter="0"/>
          <w:pgNumType w:fmt="numberInDash"/>
          <w:cols w:space="720" w:num="1"/>
          <w:docGrid w:type="lines" w:linePitch="312" w:charSpace="0"/>
        </w:sectPr>
      </w:pPr>
      <w:r>
        <w:rPr>
          <w:rFonts w:eastAsia="方正仿宋_GBK"/>
          <w:color w:val="000000" w:themeColor="text1"/>
          <w:kern w:val="0"/>
          <w:sz w:val="16"/>
          <w:szCs w:val="16"/>
          <w14:textFill>
            <w14:solidFill>
              <w14:schemeClr w14:val="tx1"/>
            </w14:solidFill>
          </w14:textFill>
        </w:rPr>
        <w:t>3、“整改责任人员”和“核查销案人员”，按照本方案“治理措施”明确的原则进行确定并填写。</w:t>
      </w:r>
    </w:p>
    <w:p>
      <w:pPr>
        <w:pStyle w:val="7"/>
        <w:rPr>
          <w:rFonts w:eastAsia="方正黑体_GBK"/>
          <w:color w:val="000000" w:themeColor="text1"/>
          <w:kern w:val="2"/>
          <w14:textFill>
            <w14:solidFill>
              <w14:schemeClr w14:val="tx1"/>
            </w14:solidFill>
          </w14:textFill>
        </w:rPr>
      </w:pPr>
      <w:r>
        <w:rPr>
          <w:rFonts w:eastAsia="方正黑体_GBK"/>
          <w:color w:val="000000" w:themeColor="text1"/>
          <w:sz w:val="32"/>
          <w:szCs w:val="22"/>
          <w14:textFill>
            <w14:solidFill>
              <w14:schemeClr w14:val="tx1"/>
            </w14:solidFill>
          </w14:textFill>
        </w:rPr>
        <w:t>附件3</w:t>
      </w:r>
    </w:p>
    <w:tbl>
      <w:tblPr>
        <w:tblStyle w:val="4"/>
        <w:tblW w:w="13324" w:type="dxa"/>
        <w:tblInd w:w="0" w:type="dxa"/>
        <w:tblLayout w:type="fixed"/>
        <w:tblCellMar>
          <w:top w:w="0" w:type="dxa"/>
          <w:left w:w="108" w:type="dxa"/>
          <w:bottom w:w="0" w:type="dxa"/>
          <w:right w:w="108" w:type="dxa"/>
        </w:tblCellMar>
      </w:tblPr>
      <w:tblGrid>
        <w:gridCol w:w="516"/>
        <w:gridCol w:w="682"/>
        <w:gridCol w:w="504"/>
        <w:gridCol w:w="1069"/>
        <w:gridCol w:w="1069"/>
        <w:gridCol w:w="938"/>
        <w:gridCol w:w="719"/>
        <w:gridCol w:w="749"/>
        <w:gridCol w:w="533"/>
        <w:gridCol w:w="669"/>
        <w:gridCol w:w="666"/>
        <w:gridCol w:w="1471"/>
        <w:gridCol w:w="802"/>
        <w:gridCol w:w="1871"/>
        <w:gridCol w:w="1066"/>
      </w:tblGrid>
      <w:tr>
        <w:tblPrEx>
          <w:tblCellMar>
            <w:top w:w="0" w:type="dxa"/>
            <w:left w:w="108" w:type="dxa"/>
            <w:bottom w:w="0" w:type="dxa"/>
            <w:right w:w="108" w:type="dxa"/>
          </w:tblCellMar>
        </w:tblPrEx>
        <w:trPr>
          <w:trHeight w:val="646" w:hRule="atLeast"/>
        </w:trPr>
        <w:tc>
          <w:tcPr>
            <w:tcW w:w="13324" w:type="dxa"/>
            <w:gridSpan w:val="15"/>
            <w:tcBorders>
              <w:top w:val="nil"/>
              <w:left w:val="nil"/>
              <w:bottom w:val="nil"/>
              <w:right w:val="nil"/>
            </w:tcBorders>
            <w:noWrap/>
            <w:vAlign w:val="center"/>
          </w:tcPr>
          <w:p>
            <w:pPr>
              <w:widowControl/>
              <w:jc w:val="center"/>
              <w:rPr>
                <w:rFonts w:eastAsia="方正小标宋简体"/>
                <w:color w:val="000000" w:themeColor="text1"/>
                <w:kern w:val="0"/>
                <w:sz w:val="44"/>
                <w:szCs w:val="44"/>
                <w14:textFill>
                  <w14:solidFill>
                    <w14:schemeClr w14:val="tx1"/>
                  </w14:solidFill>
                </w14:textFill>
              </w:rPr>
            </w:pPr>
            <w:r>
              <w:rPr>
                <w:rFonts w:eastAsia="方正小标宋_GBK"/>
                <w:color w:val="000000" w:themeColor="text1"/>
                <w:kern w:val="0"/>
                <w:sz w:val="44"/>
                <w:szCs w:val="44"/>
                <w14:textFill>
                  <w14:solidFill>
                    <w14:schemeClr w14:val="tx1"/>
                  </w14:solidFill>
                </w14:textFill>
              </w:rPr>
              <w:t>生产经营租住</w:t>
            </w:r>
            <w:r>
              <w:rPr>
                <w:rFonts w:hint="eastAsia" w:eastAsia="方正小标宋_GBK"/>
                <w:color w:val="000000" w:themeColor="text1"/>
                <w:kern w:val="0"/>
                <w:sz w:val="44"/>
                <w:szCs w:val="44"/>
                <w:lang w:eastAsia="zh-CN"/>
                <w14:textFill>
                  <w14:solidFill>
                    <w14:schemeClr w14:val="tx1"/>
                  </w14:solidFill>
                </w14:textFill>
              </w:rPr>
              <w:t>村</w:t>
            </w:r>
            <w:r>
              <w:rPr>
                <w:rFonts w:eastAsia="方正小标宋_GBK"/>
                <w:color w:val="000000" w:themeColor="text1"/>
                <w:kern w:val="0"/>
                <w:sz w:val="44"/>
                <w:szCs w:val="44"/>
                <w14:textFill>
                  <w14:solidFill>
                    <w14:schemeClr w14:val="tx1"/>
                  </w14:solidFill>
                </w14:textFill>
              </w:rPr>
              <w:t>民自建房消防安全排查情况登记表</w:t>
            </w:r>
          </w:p>
        </w:tc>
      </w:tr>
      <w:tr>
        <w:tblPrEx>
          <w:tblCellMar>
            <w:top w:w="0" w:type="dxa"/>
            <w:left w:w="108" w:type="dxa"/>
            <w:bottom w:w="0" w:type="dxa"/>
            <w:right w:w="108" w:type="dxa"/>
          </w:tblCellMar>
        </w:tblPrEx>
        <w:trPr>
          <w:trHeight w:val="501" w:hRule="atLeast"/>
        </w:trPr>
        <w:tc>
          <w:tcPr>
            <w:tcW w:w="13324" w:type="dxa"/>
            <w:gridSpan w:val="15"/>
            <w:tcBorders>
              <w:top w:val="nil"/>
              <w:left w:val="nil"/>
              <w:bottom w:val="single" w:color="auto" w:sz="4" w:space="0"/>
              <w:right w:val="nil"/>
            </w:tcBorders>
            <w:noWrap/>
            <w:vAlign w:val="center"/>
          </w:tcPr>
          <w:p>
            <w:pPr>
              <w:spacing w:line="432" w:lineRule="exact"/>
              <w:rPr>
                <w:rFonts w:eastAsia="方正楷体_GBK"/>
                <w:color w:val="000000" w:themeColor="text1"/>
                <w:kern w:val="0"/>
                <w:sz w:val="24"/>
                <w:szCs w:val="24"/>
                <w14:textFill>
                  <w14:solidFill>
                    <w14:schemeClr w14:val="tx1"/>
                  </w14:solidFill>
                </w14:textFill>
              </w:rPr>
            </w:pPr>
            <w:r>
              <w:rPr>
                <w:rFonts w:eastAsia="方正楷体_GBK"/>
                <w:color w:val="000000" w:themeColor="text1"/>
                <w:kern w:val="0"/>
                <w:sz w:val="24"/>
                <w:szCs w:val="24"/>
                <w14:textFill>
                  <w14:solidFill>
                    <w14:schemeClr w14:val="tx1"/>
                  </w14:solidFill>
                </w14:textFill>
              </w:rPr>
              <w:t>填报单位：                     审核人：               填报人（联系电话）：                       填报日期：</w:t>
            </w:r>
          </w:p>
        </w:tc>
      </w:tr>
      <w:tr>
        <w:tblPrEx>
          <w:tblCellMar>
            <w:top w:w="0" w:type="dxa"/>
            <w:left w:w="108" w:type="dxa"/>
            <w:bottom w:w="0" w:type="dxa"/>
            <w:right w:w="108" w:type="dxa"/>
          </w:tblCellMar>
        </w:tblPrEx>
        <w:trPr>
          <w:trHeight w:val="1425" w:hRule="atLeast"/>
        </w:trPr>
        <w:tc>
          <w:tcPr>
            <w:tcW w:w="5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eastAsia="宋体"/>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序号</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场所名称</w:t>
            </w:r>
          </w:p>
        </w:tc>
        <w:tc>
          <w:tcPr>
            <w:tcW w:w="504"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场所地址</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业主（出租方）姓名及联系电话</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使用人（承租方）姓名及联系电话</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使用性质</w:t>
            </w:r>
          </w:p>
        </w:tc>
        <w:tc>
          <w:tcPr>
            <w:tcW w:w="719"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行业主管部门</w:t>
            </w:r>
          </w:p>
        </w:tc>
        <w:tc>
          <w:tcPr>
            <w:tcW w:w="749"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建筑面积（平方米）及层数</w:t>
            </w:r>
          </w:p>
        </w:tc>
        <w:tc>
          <w:tcPr>
            <w:tcW w:w="533"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生产、容纳、住宿人数</w:t>
            </w:r>
          </w:p>
        </w:tc>
        <w:tc>
          <w:tcPr>
            <w:tcW w:w="669"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核查时间</w:t>
            </w: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核查人员姓名</w:t>
            </w:r>
          </w:p>
        </w:tc>
        <w:tc>
          <w:tcPr>
            <w:tcW w:w="1471"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存在问题清单</w:t>
            </w:r>
          </w:p>
        </w:tc>
        <w:tc>
          <w:tcPr>
            <w:tcW w:w="802"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督改责任单位</w:t>
            </w:r>
          </w:p>
        </w:tc>
        <w:tc>
          <w:tcPr>
            <w:tcW w:w="1871"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整改进度</w:t>
            </w:r>
          </w:p>
        </w:tc>
        <w:tc>
          <w:tcPr>
            <w:tcW w:w="1066" w:type="dxa"/>
            <w:tcBorders>
              <w:top w:val="nil"/>
              <w:left w:val="nil"/>
              <w:bottom w:val="single" w:color="auto" w:sz="4" w:space="0"/>
              <w:right w:val="single" w:color="auto" w:sz="4" w:space="0"/>
            </w:tcBorders>
            <w:vAlign w:val="center"/>
          </w:tcPr>
          <w:p>
            <w:pPr>
              <w:widowControl/>
              <w:spacing w:line="240" w:lineRule="exact"/>
              <w:jc w:val="center"/>
              <w:rPr>
                <w:rFonts w:eastAsia="方正黑体_GBK"/>
                <w:color w:val="000000" w:themeColor="text1"/>
                <w:kern w:val="0"/>
                <w:sz w:val="13"/>
                <w:szCs w:val="13"/>
                <w14:textFill>
                  <w14:solidFill>
                    <w14:schemeClr w14:val="tx1"/>
                  </w14:solidFill>
                </w14:textFill>
              </w:rPr>
            </w:pPr>
            <w:r>
              <w:rPr>
                <w:rFonts w:eastAsia="方正黑体_GBK"/>
                <w:color w:val="000000" w:themeColor="text1"/>
                <w:kern w:val="0"/>
                <w:sz w:val="13"/>
                <w:szCs w:val="13"/>
                <w14:textFill>
                  <w14:solidFill>
                    <w14:schemeClr w14:val="tx1"/>
                  </w14:solidFill>
                </w14:textFill>
              </w:rPr>
              <w:t>完成销案时间</w:t>
            </w:r>
          </w:p>
        </w:tc>
      </w:tr>
      <w:tr>
        <w:tblPrEx>
          <w:tblCellMar>
            <w:top w:w="0" w:type="dxa"/>
            <w:left w:w="108" w:type="dxa"/>
            <w:bottom w:w="0" w:type="dxa"/>
            <w:right w:w="108" w:type="dxa"/>
          </w:tblCellMar>
        </w:tblPrEx>
        <w:trPr>
          <w:trHeight w:val="1586" w:hRule="exact"/>
        </w:trPr>
        <w:tc>
          <w:tcPr>
            <w:tcW w:w="51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1</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504" w:type="dxa"/>
            <w:tcBorders>
              <w:top w:val="nil"/>
              <w:left w:val="nil"/>
              <w:bottom w:val="single" w:color="auto" w:sz="4" w:space="0"/>
              <w:right w:val="single" w:color="auto" w:sz="4" w:space="0"/>
            </w:tcBorders>
            <w:vAlign w:val="center"/>
          </w:tcPr>
          <w:p>
            <w:pPr>
              <w:widowControl/>
              <w:spacing w:line="24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eastAsia="方正仿宋_GBK"/>
                <w:color w:val="000000" w:themeColor="text1"/>
                <w:kern w:val="0"/>
                <w:sz w:val="11"/>
                <w:szCs w:val="11"/>
                <w14:textFill>
                  <w14:solidFill>
                    <w14:schemeClr w14:val="tx1"/>
                  </w14:solidFill>
                </w14:textFill>
              </w:rPr>
            </w:pPr>
            <w:r>
              <w:rPr>
                <w:rFonts w:eastAsia="方正仿宋_GBK"/>
                <w:color w:val="000000" w:themeColor="text1"/>
                <w:kern w:val="0"/>
                <w:sz w:val="11"/>
                <w:szCs w:val="11"/>
                <w14:textFill>
                  <w14:solidFill>
                    <w14:schemeClr w14:val="tx1"/>
                  </w14:solidFill>
                </w14:textFill>
              </w:rPr>
              <w:t>王二，13100000000</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eastAsia="方正仿宋_GBK"/>
                <w:color w:val="000000" w:themeColor="text1"/>
                <w:kern w:val="0"/>
                <w:sz w:val="11"/>
                <w:szCs w:val="11"/>
                <w14:textFill>
                  <w14:solidFill>
                    <w14:schemeClr w14:val="tx1"/>
                  </w14:solidFill>
                </w14:textFill>
              </w:rPr>
            </w:pPr>
            <w:r>
              <w:rPr>
                <w:rFonts w:eastAsia="方正仿宋_GBK"/>
                <w:color w:val="000000" w:themeColor="text1"/>
                <w:kern w:val="0"/>
                <w:sz w:val="11"/>
                <w:szCs w:val="11"/>
                <w14:textFill>
                  <w14:solidFill>
                    <w14:schemeClr w14:val="tx1"/>
                  </w14:solidFill>
                </w14:textFill>
              </w:rPr>
              <w:t>张三，13200000000</w:t>
            </w:r>
          </w:p>
          <w:p>
            <w:pPr>
              <w:widowControl/>
              <w:spacing w:line="240" w:lineRule="exact"/>
              <w:jc w:val="center"/>
              <w:rPr>
                <w:rFonts w:eastAsia="方正仿宋_GBK"/>
                <w:color w:val="000000" w:themeColor="text1"/>
                <w:kern w:val="0"/>
                <w:sz w:val="11"/>
                <w:szCs w:val="11"/>
                <w14:textFill>
                  <w14:solidFill>
                    <w14:schemeClr w14:val="tx1"/>
                  </w14:solidFill>
                </w14:textFill>
              </w:rPr>
            </w:pPr>
            <w:r>
              <w:rPr>
                <w:rFonts w:eastAsia="方正仿宋_GBK"/>
                <w:color w:val="000000" w:themeColor="text1"/>
                <w:kern w:val="0"/>
                <w:sz w:val="11"/>
                <w:szCs w:val="11"/>
                <w14:textFill>
                  <w14:solidFill>
                    <w14:schemeClr w14:val="tx1"/>
                  </w14:solidFill>
                </w14:textFill>
              </w:rPr>
              <w:t>李四，13400000000</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719"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749"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500平方米，4层</w:t>
            </w:r>
          </w:p>
        </w:tc>
        <w:tc>
          <w:tcPr>
            <w:tcW w:w="533"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10</w:t>
            </w:r>
          </w:p>
        </w:tc>
        <w:tc>
          <w:tcPr>
            <w:tcW w:w="669"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2022-3-22</w:t>
            </w:r>
          </w:p>
        </w:tc>
        <w:tc>
          <w:tcPr>
            <w:tcW w:w="666" w:type="dxa"/>
            <w:tcBorders>
              <w:top w:val="nil"/>
              <w:left w:val="nil"/>
              <w:bottom w:val="single" w:color="auto" w:sz="4" w:space="0"/>
              <w:right w:val="single" w:color="auto" w:sz="4" w:space="0"/>
            </w:tcBorders>
            <w:vAlign w:val="center"/>
          </w:tcPr>
          <w:p>
            <w:pPr>
              <w:widowControl/>
              <w:spacing w:line="240" w:lineRule="exact"/>
              <w:jc w:val="left"/>
              <w:rPr>
                <w:rFonts w:eastAsia="方正仿宋_GBK"/>
                <w:color w:val="000000" w:themeColor="text1"/>
                <w:kern w:val="0"/>
                <w:sz w:val="11"/>
                <w:szCs w:val="11"/>
                <w14:textFill>
                  <w14:solidFill>
                    <w14:schemeClr w14:val="tx1"/>
                  </w14:solidFill>
                </w14:textFill>
              </w:rPr>
            </w:pPr>
            <w:r>
              <w:rPr>
                <w:rFonts w:eastAsia="方正仿宋_GBK"/>
                <w:color w:val="000000" w:themeColor="text1"/>
                <w:kern w:val="0"/>
                <w:sz w:val="11"/>
                <w:szCs w:val="11"/>
                <w14:textFill>
                  <w14:solidFill>
                    <w14:schemeClr w14:val="tx1"/>
                  </w14:solidFill>
                </w14:textFill>
              </w:rPr>
              <w:t>××镇综合执法局赵××</w:t>
            </w:r>
          </w:p>
        </w:tc>
        <w:tc>
          <w:tcPr>
            <w:tcW w:w="1471" w:type="dxa"/>
            <w:tcBorders>
              <w:top w:val="nil"/>
              <w:left w:val="nil"/>
              <w:bottom w:val="single" w:color="auto" w:sz="4" w:space="0"/>
              <w:right w:val="single" w:color="auto" w:sz="4" w:space="0"/>
            </w:tcBorders>
            <w:vAlign w:val="center"/>
          </w:tcPr>
          <w:p>
            <w:pPr>
              <w:widowControl/>
              <w:spacing w:line="16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存在的6类重点情形：</w:t>
            </w:r>
          </w:p>
          <w:p>
            <w:pPr>
              <w:widowControl/>
              <w:spacing w:line="16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1、</w:t>
            </w:r>
          </w:p>
          <w:p>
            <w:pPr>
              <w:widowControl/>
              <w:spacing w:line="16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2、</w:t>
            </w:r>
          </w:p>
          <w:p>
            <w:pPr>
              <w:widowControl/>
              <w:spacing w:line="16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3、</w:t>
            </w:r>
          </w:p>
          <w:p>
            <w:pPr>
              <w:widowControl/>
              <w:spacing w:line="16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4、</w:t>
            </w:r>
          </w:p>
          <w:p>
            <w:pPr>
              <w:widowControl/>
              <w:spacing w:line="16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5、</w:t>
            </w:r>
          </w:p>
          <w:p>
            <w:pPr>
              <w:pStyle w:val="7"/>
              <w:spacing w:line="160" w:lineRule="exact"/>
              <w:rPr>
                <w:rFonts w:eastAsia="宋体"/>
                <w:color w:val="000000" w:themeColor="text1"/>
                <w:sz w:val="11"/>
                <w:szCs w:val="11"/>
                <w14:textFill>
                  <w14:solidFill>
                    <w14:schemeClr w14:val="tx1"/>
                  </w14:solidFill>
                </w14:textFill>
              </w:rPr>
            </w:pPr>
            <w:r>
              <w:rPr>
                <w:rFonts w:eastAsia="宋体"/>
                <w:color w:val="000000" w:themeColor="text1"/>
                <w:sz w:val="11"/>
                <w:szCs w:val="11"/>
                <w14:textFill>
                  <w14:solidFill>
                    <w14:schemeClr w14:val="tx1"/>
                  </w14:solidFill>
                </w14:textFill>
              </w:rPr>
              <w:t>6、</w:t>
            </w:r>
          </w:p>
          <w:p>
            <w:pPr>
              <w:pStyle w:val="7"/>
              <w:spacing w:line="160" w:lineRule="exact"/>
              <w:rPr>
                <w:rFonts w:eastAsia="宋体"/>
                <w:color w:val="000000" w:themeColor="text1"/>
                <w:sz w:val="11"/>
                <w:szCs w:val="11"/>
                <w14:textFill>
                  <w14:solidFill>
                    <w14:schemeClr w14:val="tx1"/>
                  </w14:solidFill>
                </w14:textFill>
              </w:rPr>
            </w:pPr>
            <w:r>
              <w:rPr>
                <w:rFonts w:eastAsia="宋体"/>
                <w:color w:val="000000" w:themeColor="text1"/>
                <w:sz w:val="11"/>
                <w:szCs w:val="11"/>
                <w14:textFill>
                  <w14:solidFill>
                    <w14:schemeClr w14:val="tx1"/>
                  </w14:solidFill>
                </w14:textFill>
              </w:rPr>
              <w:t>存在的其他隐患：</w:t>
            </w:r>
          </w:p>
          <w:p>
            <w:pPr>
              <w:pStyle w:val="7"/>
              <w:spacing w:line="160" w:lineRule="exact"/>
              <w:rPr>
                <w:rFonts w:eastAsia="宋体"/>
                <w:color w:val="000000" w:themeColor="text1"/>
                <w:sz w:val="11"/>
                <w:szCs w:val="11"/>
                <w14:textFill>
                  <w14:solidFill>
                    <w14:schemeClr w14:val="tx1"/>
                  </w14:solidFill>
                </w14:textFill>
              </w:rPr>
            </w:pPr>
            <w:r>
              <w:rPr>
                <w:rFonts w:eastAsia="宋体"/>
                <w:color w:val="000000" w:themeColor="text1"/>
                <w:sz w:val="11"/>
                <w:szCs w:val="11"/>
                <w14:textFill>
                  <w14:solidFill>
                    <w14:schemeClr w14:val="tx1"/>
                  </w14:solidFill>
                </w14:textFill>
              </w:rPr>
              <w:t>7、</w:t>
            </w:r>
          </w:p>
          <w:p>
            <w:pPr>
              <w:pStyle w:val="7"/>
              <w:spacing w:line="160" w:lineRule="exact"/>
              <w:rPr>
                <w:rFonts w:eastAsia="方正仿宋_GBK"/>
                <w:color w:val="000000" w:themeColor="text1"/>
                <w:sz w:val="11"/>
                <w:szCs w:val="11"/>
                <w14:textFill>
                  <w14:solidFill>
                    <w14:schemeClr w14:val="tx1"/>
                  </w14:solidFill>
                </w14:textFill>
              </w:rPr>
            </w:pPr>
            <w:r>
              <w:rPr>
                <w:rFonts w:eastAsia="宋体"/>
                <w:color w:val="000000" w:themeColor="text1"/>
                <w:sz w:val="11"/>
                <w:szCs w:val="11"/>
                <w14:textFill>
                  <w14:solidFill>
                    <w14:schemeClr w14:val="tx1"/>
                  </w14:solidFill>
                </w14:textFill>
              </w:rPr>
              <w:t>8、</w:t>
            </w:r>
          </w:p>
          <w:p>
            <w:pPr>
              <w:widowControl/>
              <w:spacing w:line="16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w:t>
            </w:r>
          </w:p>
        </w:tc>
        <w:tc>
          <w:tcPr>
            <w:tcW w:w="802" w:type="dxa"/>
            <w:tcBorders>
              <w:top w:val="nil"/>
              <w:left w:val="nil"/>
              <w:bottom w:val="single" w:color="auto" w:sz="4" w:space="0"/>
              <w:right w:val="single" w:color="auto" w:sz="4" w:space="0"/>
            </w:tcBorders>
            <w:vAlign w:val="center"/>
          </w:tcPr>
          <w:p>
            <w:pPr>
              <w:widowControl/>
              <w:spacing w:line="24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1871" w:type="dxa"/>
            <w:tcBorders>
              <w:top w:val="nil"/>
              <w:left w:val="nil"/>
              <w:bottom w:val="single" w:color="auto" w:sz="4" w:space="0"/>
              <w:right w:val="single" w:color="auto" w:sz="4" w:space="0"/>
            </w:tcBorders>
            <w:vAlign w:val="center"/>
          </w:tcPr>
          <w:p>
            <w:pPr>
              <w:widowControl/>
              <w:spacing w:line="240" w:lineRule="exact"/>
              <w:jc w:val="left"/>
              <w:rPr>
                <w:rFonts w:eastAsia="宋体"/>
                <w:color w:val="000000" w:themeColor="text1"/>
                <w:kern w:val="0"/>
                <w:sz w:val="11"/>
                <w:szCs w:val="11"/>
                <w14:textFill>
                  <w14:solidFill>
                    <w14:schemeClr w14:val="tx1"/>
                  </w14:solidFill>
                </w14:textFill>
              </w:rPr>
            </w:pPr>
            <w:r>
              <w:rPr>
                <w:rFonts w:eastAsia="方正仿宋_GBK"/>
                <w:color w:val="000000" w:themeColor="text1"/>
                <w:kern w:val="0"/>
                <w:sz w:val="11"/>
                <w:szCs w:val="11"/>
                <w14:textFill>
                  <w14:solidFill>
                    <w14:schemeClr w14:val="tx1"/>
                  </w14:solidFill>
                </w14:textFill>
              </w:rPr>
              <w:t>第</w:t>
            </w:r>
            <w:r>
              <w:rPr>
                <w:rFonts w:eastAsia="宋体"/>
                <w:color w:val="000000" w:themeColor="text1"/>
                <w:kern w:val="0"/>
                <w:sz w:val="11"/>
                <w:szCs w:val="11"/>
                <w14:textFill>
                  <w14:solidFill>
                    <w14:schemeClr w14:val="tx1"/>
                  </w14:solidFill>
                </w14:textFill>
              </w:rPr>
              <w:t>1</w:t>
            </w:r>
            <w:r>
              <w:rPr>
                <w:rFonts w:eastAsia="方正仿宋_GBK"/>
                <w:color w:val="000000" w:themeColor="text1"/>
                <w:kern w:val="0"/>
                <w:sz w:val="11"/>
                <w:szCs w:val="11"/>
                <w14:textFill>
                  <w14:solidFill>
                    <w14:schemeClr w14:val="tx1"/>
                  </w14:solidFill>
                </w14:textFill>
              </w:rPr>
              <w:t>、</w:t>
            </w:r>
            <w:r>
              <w:rPr>
                <w:rFonts w:eastAsia="宋体"/>
                <w:color w:val="000000" w:themeColor="text1"/>
                <w:kern w:val="0"/>
                <w:sz w:val="11"/>
                <w:szCs w:val="11"/>
                <w14:textFill>
                  <w14:solidFill>
                    <w14:schemeClr w14:val="tx1"/>
                  </w14:solidFill>
                </w14:textFill>
              </w:rPr>
              <w:t>3</w:t>
            </w:r>
            <w:r>
              <w:rPr>
                <w:rFonts w:eastAsia="方正仿宋_GBK"/>
                <w:color w:val="000000" w:themeColor="text1"/>
                <w:kern w:val="0"/>
                <w:sz w:val="11"/>
                <w:szCs w:val="11"/>
                <w14:textFill>
                  <w14:solidFill>
                    <w14:schemeClr w14:val="tx1"/>
                  </w14:solidFill>
                </w14:textFill>
              </w:rPr>
              <w:t>、</w:t>
            </w:r>
            <w:r>
              <w:rPr>
                <w:rFonts w:eastAsia="宋体"/>
                <w:color w:val="000000" w:themeColor="text1"/>
                <w:kern w:val="0"/>
                <w:sz w:val="11"/>
                <w:szCs w:val="11"/>
                <w14:textFill>
                  <w14:solidFill>
                    <w14:schemeClr w14:val="tx1"/>
                  </w14:solidFill>
                </w14:textFill>
              </w:rPr>
              <w:t>6</w:t>
            </w:r>
            <w:r>
              <w:rPr>
                <w:rFonts w:eastAsia="方正仿宋_GBK"/>
                <w:color w:val="000000" w:themeColor="text1"/>
                <w:kern w:val="0"/>
                <w:sz w:val="11"/>
                <w:szCs w:val="11"/>
                <w14:textFill>
                  <w14:solidFill>
                    <w14:schemeClr w14:val="tx1"/>
                  </w14:solidFill>
                </w14:textFill>
              </w:rPr>
              <w:t>条已完成整改</w:t>
            </w:r>
          </w:p>
        </w:tc>
        <w:tc>
          <w:tcPr>
            <w:tcW w:w="1066" w:type="dxa"/>
            <w:tcBorders>
              <w:top w:val="nil"/>
              <w:left w:val="nil"/>
              <w:bottom w:val="single" w:color="auto" w:sz="4" w:space="0"/>
              <w:right w:val="single" w:color="auto" w:sz="4" w:space="0"/>
            </w:tcBorders>
          </w:tcPr>
          <w:p>
            <w:pPr>
              <w:widowControl/>
              <w:spacing w:line="240" w:lineRule="exact"/>
              <w:jc w:val="left"/>
              <w:rPr>
                <w:rFonts w:eastAsia="方正仿宋_GBK"/>
                <w:color w:val="000000" w:themeColor="text1"/>
                <w:kern w:val="0"/>
                <w:sz w:val="11"/>
                <w:szCs w:val="11"/>
                <w14:textFill>
                  <w14:solidFill>
                    <w14:schemeClr w14:val="tx1"/>
                  </w14:solidFill>
                </w14:textFill>
              </w:rPr>
            </w:pPr>
          </w:p>
        </w:tc>
      </w:tr>
      <w:tr>
        <w:tblPrEx>
          <w:tblCellMar>
            <w:top w:w="0" w:type="dxa"/>
            <w:left w:w="108" w:type="dxa"/>
            <w:bottom w:w="0" w:type="dxa"/>
            <w:right w:w="108" w:type="dxa"/>
          </w:tblCellMar>
        </w:tblPrEx>
        <w:trPr>
          <w:trHeight w:val="702" w:hRule="exact"/>
        </w:trPr>
        <w:tc>
          <w:tcPr>
            <w:tcW w:w="51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w:t>
            </w:r>
          </w:p>
        </w:tc>
        <w:tc>
          <w:tcPr>
            <w:tcW w:w="682"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504" w:type="dxa"/>
            <w:tcBorders>
              <w:top w:val="nil"/>
              <w:left w:val="nil"/>
              <w:bottom w:val="single" w:color="auto" w:sz="4" w:space="0"/>
              <w:right w:val="single" w:color="auto" w:sz="4" w:space="0"/>
            </w:tcBorders>
            <w:vAlign w:val="center"/>
          </w:tcPr>
          <w:p>
            <w:pPr>
              <w:widowControl/>
              <w:spacing w:line="24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1069"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719"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749"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533" w:type="dxa"/>
            <w:tcBorders>
              <w:top w:val="nil"/>
              <w:left w:val="nil"/>
              <w:bottom w:val="single" w:color="auto" w:sz="4" w:space="0"/>
              <w:right w:val="single" w:color="auto" w:sz="4" w:space="0"/>
            </w:tcBorders>
            <w:vAlign w:val="center"/>
          </w:tcPr>
          <w:p>
            <w:pPr>
              <w:widowControl/>
              <w:spacing w:line="240" w:lineRule="exact"/>
              <w:jc w:val="center"/>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669" w:type="dxa"/>
            <w:tcBorders>
              <w:top w:val="nil"/>
              <w:left w:val="nil"/>
              <w:bottom w:val="single" w:color="auto" w:sz="4" w:space="0"/>
              <w:right w:val="single" w:color="auto" w:sz="4" w:space="0"/>
            </w:tcBorders>
            <w:vAlign w:val="center"/>
          </w:tcPr>
          <w:p>
            <w:pPr>
              <w:widowControl/>
              <w:spacing w:line="240" w:lineRule="exact"/>
              <w:jc w:val="left"/>
              <w:rPr>
                <w:rFonts w:eastAsia="宋体"/>
                <w:color w:val="000000" w:themeColor="text1"/>
                <w:kern w:val="0"/>
                <w:sz w:val="11"/>
                <w:szCs w:val="11"/>
                <w14:textFill>
                  <w14:solidFill>
                    <w14:schemeClr w14:val="tx1"/>
                  </w14:solidFill>
                </w14:textFill>
              </w:rPr>
            </w:pPr>
            <w:r>
              <w:rPr>
                <w:rFonts w:eastAsia="宋体"/>
                <w:color w:val="000000" w:themeColor="text1"/>
                <w:kern w:val="0"/>
                <w:sz w:val="11"/>
                <w:szCs w:val="11"/>
                <w14:textFill>
                  <w14:solidFill>
                    <w14:schemeClr w14:val="tx1"/>
                  </w14:solidFill>
                </w14:textFill>
              </w:rPr>
              <w:t>　</w:t>
            </w:r>
          </w:p>
        </w:tc>
        <w:tc>
          <w:tcPr>
            <w:tcW w:w="666" w:type="dxa"/>
            <w:tcBorders>
              <w:top w:val="nil"/>
              <w:left w:val="nil"/>
              <w:bottom w:val="single" w:color="auto" w:sz="4" w:space="0"/>
              <w:right w:val="single" w:color="auto" w:sz="4" w:space="0"/>
            </w:tcBorders>
            <w:vAlign w:val="center"/>
          </w:tcPr>
          <w:p>
            <w:pPr>
              <w:widowControl/>
              <w:spacing w:line="240" w:lineRule="exact"/>
              <w:jc w:val="left"/>
              <w:rPr>
                <w:rFonts w:eastAsia="宋体"/>
                <w:color w:val="000000" w:themeColor="text1"/>
                <w:kern w:val="0"/>
                <w:sz w:val="11"/>
                <w:szCs w:val="11"/>
                <w14:textFill>
                  <w14:solidFill>
                    <w14:schemeClr w14:val="tx1"/>
                  </w14:solidFill>
                </w14:textFill>
              </w:rPr>
            </w:pPr>
          </w:p>
        </w:tc>
        <w:tc>
          <w:tcPr>
            <w:tcW w:w="1471" w:type="dxa"/>
            <w:tcBorders>
              <w:top w:val="nil"/>
              <w:left w:val="nil"/>
              <w:bottom w:val="single" w:color="auto" w:sz="4" w:space="0"/>
              <w:right w:val="single" w:color="auto" w:sz="4" w:space="0"/>
            </w:tcBorders>
            <w:vAlign w:val="center"/>
          </w:tcPr>
          <w:p>
            <w:pPr>
              <w:widowControl/>
              <w:spacing w:line="160" w:lineRule="exact"/>
              <w:jc w:val="left"/>
              <w:rPr>
                <w:rFonts w:eastAsia="宋体"/>
                <w:color w:val="000000" w:themeColor="text1"/>
                <w:kern w:val="0"/>
                <w:sz w:val="11"/>
                <w:szCs w:val="11"/>
                <w14:textFill>
                  <w14:solidFill>
                    <w14:schemeClr w14:val="tx1"/>
                  </w14:solidFill>
                </w14:textFill>
              </w:rPr>
            </w:pPr>
          </w:p>
        </w:tc>
        <w:tc>
          <w:tcPr>
            <w:tcW w:w="802" w:type="dxa"/>
            <w:tcBorders>
              <w:top w:val="nil"/>
              <w:left w:val="nil"/>
              <w:bottom w:val="single" w:color="auto" w:sz="4" w:space="0"/>
              <w:right w:val="single" w:color="auto" w:sz="4" w:space="0"/>
            </w:tcBorders>
            <w:vAlign w:val="center"/>
          </w:tcPr>
          <w:p>
            <w:pPr>
              <w:widowControl/>
              <w:spacing w:line="240" w:lineRule="exact"/>
              <w:jc w:val="left"/>
              <w:rPr>
                <w:rFonts w:eastAsia="宋体"/>
                <w:color w:val="000000" w:themeColor="text1"/>
                <w:kern w:val="0"/>
                <w:sz w:val="11"/>
                <w:szCs w:val="11"/>
                <w14:textFill>
                  <w14:solidFill>
                    <w14:schemeClr w14:val="tx1"/>
                  </w14:solidFill>
                </w14:textFill>
              </w:rPr>
            </w:pPr>
          </w:p>
        </w:tc>
        <w:tc>
          <w:tcPr>
            <w:tcW w:w="1871" w:type="dxa"/>
            <w:tcBorders>
              <w:top w:val="nil"/>
              <w:left w:val="nil"/>
              <w:bottom w:val="single" w:color="auto" w:sz="4" w:space="0"/>
              <w:right w:val="single" w:color="auto" w:sz="4" w:space="0"/>
            </w:tcBorders>
            <w:vAlign w:val="center"/>
          </w:tcPr>
          <w:p>
            <w:pPr>
              <w:widowControl/>
              <w:spacing w:line="240" w:lineRule="exact"/>
              <w:jc w:val="left"/>
              <w:rPr>
                <w:rFonts w:eastAsia="宋体"/>
                <w:color w:val="000000" w:themeColor="text1"/>
                <w:kern w:val="0"/>
                <w:sz w:val="11"/>
                <w:szCs w:val="11"/>
                <w14:textFill>
                  <w14:solidFill>
                    <w14:schemeClr w14:val="tx1"/>
                  </w14:solidFill>
                </w14:textFill>
              </w:rPr>
            </w:pPr>
          </w:p>
        </w:tc>
        <w:tc>
          <w:tcPr>
            <w:tcW w:w="1066" w:type="dxa"/>
            <w:tcBorders>
              <w:top w:val="nil"/>
              <w:left w:val="nil"/>
              <w:bottom w:val="single" w:color="auto" w:sz="4" w:space="0"/>
              <w:right w:val="single" w:color="auto" w:sz="4" w:space="0"/>
            </w:tcBorders>
          </w:tcPr>
          <w:p>
            <w:pPr>
              <w:widowControl/>
              <w:spacing w:line="240" w:lineRule="exact"/>
              <w:jc w:val="left"/>
              <w:rPr>
                <w:rFonts w:eastAsia="宋体"/>
                <w:color w:val="000000" w:themeColor="text1"/>
                <w:kern w:val="0"/>
                <w:sz w:val="11"/>
                <w:szCs w:val="11"/>
                <w14:textFill>
                  <w14:solidFill>
                    <w14:schemeClr w14:val="tx1"/>
                  </w14:solidFill>
                </w14:textFill>
              </w:rPr>
            </w:pPr>
          </w:p>
        </w:tc>
      </w:tr>
      <w:tr>
        <w:tblPrEx>
          <w:tblCellMar>
            <w:top w:w="0" w:type="dxa"/>
            <w:left w:w="108" w:type="dxa"/>
            <w:bottom w:w="0" w:type="dxa"/>
            <w:right w:w="108" w:type="dxa"/>
          </w:tblCellMar>
        </w:tblPrEx>
        <w:trPr>
          <w:trHeight w:val="2600" w:hRule="atLeast"/>
        </w:trPr>
        <w:tc>
          <w:tcPr>
            <w:tcW w:w="13324" w:type="dxa"/>
            <w:gridSpan w:val="15"/>
            <w:tcBorders>
              <w:top w:val="single" w:color="auto" w:sz="4" w:space="0"/>
              <w:left w:val="nil"/>
              <w:bottom w:val="nil"/>
              <w:right w:val="nil"/>
            </w:tcBorders>
            <w:vAlign w:val="center"/>
          </w:tcPr>
          <w:p>
            <w:pPr>
              <w:widowControl/>
              <w:spacing w:line="240" w:lineRule="exact"/>
              <w:jc w:val="left"/>
              <w:rPr>
                <w:rFonts w:eastAsia="方正仿宋_GBK"/>
                <w:color w:val="000000" w:themeColor="text1"/>
                <w:kern w:val="0"/>
                <w:sz w:val="16"/>
                <w:szCs w:val="16"/>
                <w14:textFill>
                  <w14:solidFill>
                    <w14:schemeClr w14:val="tx1"/>
                  </w14:solidFill>
                </w14:textFill>
              </w:rPr>
            </w:pPr>
            <w:r>
              <w:rPr>
                <w:rFonts w:eastAsia="方正仿宋_GBK"/>
                <w:b/>
                <w:color w:val="000000" w:themeColor="text1"/>
                <w:kern w:val="0"/>
                <w:sz w:val="16"/>
                <w:szCs w:val="16"/>
                <w14:textFill>
                  <w14:solidFill>
                    <w14:schemeClr w14:val="tx1"/>
                  </w14:solidFill>
                </w14:textFill>
              </w:rPr>
              <w:t>备注：</w:t>
            </w:r>
            <w:r>
              <w:rPr>
                <w:rFonts w:eastAsia="宋体"/>
                <w:color w:val="000000" w:themeColor="text1"/>
                <w:kern w:val="0"/>
                <w:sz w:val="16"/>
                <w:szCs w:val="16"/>
                <w14:textFill>
                  <w14:solidFill>
                    <w14:schemeClr w14:val="tx1"/>
                  </w14:solidFill>
                </w14:textFill>
              </w:rPr>
              <w:t xml:space="preserve">  </w:t>
            </w:r>
            <w:r>
              <w:rPr>
                <w:rFonts w:eastAsia="方正仿宋_GBK"/>
                <w:color w:val="000000" w:themeColor="text1"/>
                <w:kern w:val="0"/>
                <w:sz w:val="16"/>
                <w:szCs w:val="16"/>
                <w14:textFill>
                  <w14:solidFill>
                    <w14:schemeClr w14:val="tx1"/>
                  </w14:solidFill>
                </w14:textFill>
              </w:rPr>
              <w:t>1、此表由各</w:t>
            </w:r>
            <w:r>
              <w:rPr>
                <w:rFonts w:hint="eastAsia" w:eastAsia="方正仿宋_GBK"/>
                <w:color w:val="000000" w:themeColor="text1"/>
                <w:kern w:val="0"/>
                <w:sz w:val="16"/>
                <w:szCs w:val="16"/>
                <w:lang w:eastAsia="zh-CN"/>
                <w14:textFill>
                  <w14:solidFill>
                    <w14:schemeClr w14:val="tx1"/>
                  </w14:solidFill>
                </w14:textFill>
              </w:rPr>
              <w:t>村</w:t>
            </w:r>
            <w:r>
              <w:rPr>
                <w:rFonts w:eastAsia="方正仿宋_GBK"/>
                <w:color w:val="000000" w:themeColor="text1"/>
                <w:kern w:val="0"/>
                <w:sz w:val="16"/>
                <w:szCs w:val="16"/>
                <w14:textFill>
                  <w14:solidFill>
                    <w14:schemeClr w14:val="tx1"/>
                  </w14:solidFill>
                </w14:textFill>
              </w:rPr>
              <w:t>统一进行填写；</w:t>
            </w:r>
          </w:p>
          <w:p>
            <w:pPr>
              <w:widowControl/>
              <w:spacing w:line="240" w:lineRule="exact"/>
              <w:jc w:val="left"/>
              <w:rPr>
                <w:rFonts w:eastAsia="方正仿宋_GBK"/>
                <w:color w:val="000000" w:themeColor="text1"/>
                <w:kern w:val="0"/>
                <w:sz w:val="16"/>
                <w:szCs w:val="16"/>
                <w14:textFill>
                  <w14:solidFill>
                    <w14:schemeClr w14:val="tx1"/>
                  </w14:solidFill>
                </w14:textFill>
              </w:rPr>
            </w:pPr>
            <w:r>
              <w:rPr>
                <w:rFonts w:eastAsia="方正仿宋_GBK"/>
                <w:color w:val="000000" w:themeColor="text1"/>
                <w:kern w:val="0"/>
                <w:sz w:val="16"/>
                <w:szCs w:val="16"/>
                <w14:textFill>
                  <w14:solidFill>
                    <w14:schemeClr w14:val="tx1"/>
                  </w14:solidFill>
                </w14:textFill>
              </w:rPr>
              <w:t xml:space="preserve">        2、不存在租赁情况的，只填写“使用人（承租方）姓名及联系电话”；</w:t>
            </w:r>
          </w:p>
          <w:p>
            <w:pPr>
              <w:widowControl/>
              <w:spacing w:line="240" w:lineRule="exact"/>
              <w:ind w:firstLine="624" w:firstLineChars="400"/>
              <w:jc w:val="left"/>
              <w:rPr>
                <w:rFonts w:eastAsia="方正仿宋_GBK"/>
                <w:color w:val="000000" w:themeColor="text1"/>
                <w:kern w:val="0"/>
                <w:sz w:val="16"/>
                <w:szCs w:val="16"/>
                <w14:textFill>
                  <w14:solidFill>
                    <w14:schemeClr w14:val="tx1"/>
                  </w14:solidFill>
                </w14:textFill>
              </w:rPr>
            </w:pPr>
            <w:r>
              <w:rPr>
                <w:rFonts w:eastAsia="方正仿宋_GBK"/>
                <w:color w:val="000000" w:themeColor="text1"/>
                <w:kern w:val="0"/>
                <w:sz w:val="16"/>
                <w:szCs w:val="16"/>
                <w14:textFill>
                  <w14:solidFill>
                    <w14:schemeClr w14:val="tx1"/>
                  </w14:solidFill>
                </w14:textFill>
              </w:rPr>
              <w:t>3、“使用性质”为生产加工场所、学校、幼儿园、养老服务机构、儿童福利机构、卫生医疗机构、商场、宾馆、群租房等，存在多种使用功能的，逐一进行填写；</w:t>
            </w:r>
          </w:p>
          <w:p>
            <w:pPr>
              <w:widowControl/>
              <w:spacing w:line="240" w:lineRule="exact"/>
              <w:ind w:firstLine="624" w:firstLineChars="400"/>
              <w:jc w:val="left"/>
              <w:rPr>
                <w:rFonts w:eastAsia="方正仿宋_GBK"/>
                <w:color w:val="000000" w:themeColor="text1"/>
                <w:kern w:val="0"/>
                <w:sz w:val="16"/>
                <w:szCs w:val="16"/>
                <w14:textFill>
                  <w14:solidFill>
                    <w14:schemeClr w14:val="tx1"/>
                  </w14:solidFill>
                </w14:textFill>
              </w:rPr>
            </w:pPr>
            <w:r>
              <w:rPr>
                <w:rFonts w:eastAsia="宋体"/>
                <w:color w:val="000000" w:themeColor="text1"/>
                <w:kern w:val="0"/>
                <w:sz w:val="16"/>
                <w:szCs w:val="16"/>
                <w14:textFill>
                  <w14:solidFill>
                    <w14:schemeClr w14:val="tx1"/>
                  </w14:solidFill>
                </w14:textFill>
              </w:rPr>
              <w:t>4</w:t>
            </w:r>
            <w:r>
              <w:rPr>
                <w:rFonts w:eastAsia="方正仿宋_GBK"/>
                <w:color w:val="000000" w:themeColor="text1"/>
                <w:kern w:val="0"/>
                <w:sz w:val="16"/>
                <w:szCs w:val="16"/>
                <w14:textFill>
                  <w14:solidFill>
                    <w14:schemeClr w14:val="tx1"/>
                  </w14:solidFill>
                </w14:textFill>
              </w:rPr>
              <w:t>、“行业主管部门”为教育、民政、卫健等，存在多个行业主管部门的，逐一进行填写，没有行业主管部门或不明确的，填写“无”或“不明确”；</w:t>
            </w:r>
          </w:p>
          <w:p>
            <w:pPr>
              <w:widowControl/>
              <w:spacing w:line="240" w:lineRule="exact"/>
              <w:ind w:firstLine="624" w:firstLineChars="400"/>
              <w:jc w:val="left"/>
              <w:rPr>
                <w:rFonts w:eastAsia="方正仿宋_GBK"/>
                <w:color w:val="000000" w:themeColor="text1"/>
                <w:kern w:val="0"/>
                <w:sz w:val="16"/>
                <w:szCs w:val="16"/>
                <w14:textFill>
                  <w14:solidFill>
                    <w14:schemeClr w14:val="tx1"/>
                  </w14:solidFill>
                </w14:textFill>
              </w:rPr>
            </w:pPr>
            <w:r>
              <w:rPr>
                <w:rFonts w:eastAsia="宋体"/>
                <w:color w:val="000000" w:themeColor="text1"/>
                <w:kern w:val="0"/>
                <w:sz w:val="16"/>
                <w:szCs w:val="16"/>
                <w14:textFill>
                  <w14:solidFill>
                    <w14:schemeClr w14:val="tx1"/>
                  </w14:solidFill>
                </w14:textFill>
              </w:rPr>
              <w:t>5</w:t>
            </w:r>
            <w:r>
              <w:rPr>
                <w:rFonts w:eastAsia="方正仿宋_GBK"/>
                <w:color w:val="000000" w:themeColor="text1"/>
                <w:kern w:val="0"/>
                <w:sz w:val="16"/>
                <w:szCs w:val="16"/>
                <w14:textFill>
                  <w14:solidFill>
                    <w14:schemeClr w14:val="tx1"/>
                  </w14:solidFill>
                </w14:textFill>
              </w:rPr>
              <w:t>、“生产、容纳、住宿”填写生产经营性场所内的最高容纳人数或群租房最多租住人数；</w:t>
            </w:r>
          </w:p>
          <w:p>
            <w:pPr>
              <w:widowControl/>
              <w:spacing w:line="240" w:lineRule="exact"/>
              <w:ind w:firstLine="624" w:firstLineChars="400"/>
              <w:jc w:val="left"/>
              <w:rPr>
                <w:rFonts w:eastAsia="方正仿宋_GBK"/>
                <w:color w:val="000000" w:themeColor="text1"/>
                <w:kern w:val="0"/>
                <w:sz w:val="16"/>
                <w:szCs w:val="16"/>
                <w14:textFill>
                  <w14:solidFill>
                    <w14:schemeClr w14:val="tx1"/>
                  </w14:solidFill>
                </w14:textFill>
              </w:rPr>
            </w:pPr>
            <w:r>
              <w:rPr>
                <w:rFonts w:eastAsia="宋体"/>
                <w:color w:val="000000" w:themeColor="text1"/>
                <w:kern w:val="0"/>
                <w:sz w:val="16"/>
                <w:szCs w:val="16"/>
                <w14:textFill>
                  <w14:solidFill>
                    <w14:schemeClr w14:val="tx1"/>
                  </w14:solidFill>
                </w14:textFill>
              </w:rPr>
              <w:t>6</w:t>
            </w:r>
            <w:r>
              <w:rPr>
                <w:rFonts w:eastAsia="方正仿宋_GBK"/>
                <w:color w:val="000000" w:themeColor="text1"/>
                <w:kern w:val="0"/>
                <w:sz w:val="16"/>
                <w:szCs w:val="16"/>
                <w14:textFill>
                  <w14:solidFill>
                    <w14:schemeClr w14:val="tx1"/>
                  </w14:solidFill>
                </w14:textFill>
              </w:rPr>
              <w:t>、核查时间按照</w:t>
            </w:r>
            <w:r>
              <w:rPr>
                <w:rFonts w:eastAsia="宋体"/>
                <w:color w:val="000000" w:themeColor="text1"/>
                <w:kern w:val="0"/>
                <w:sz w:val="16"/>
                <w:szCs w:val="16"/>
                <w14:textFill>
                  <w14:solidFill>
                    <w14:schemeClr w14:val="tx1"/>
                  </w14:solidFill>
                </w14:textFill>
              </w:rPr>
              <w:t>YYYY-MM-DD</w:t>
            </w:r>
            <w:r>
              <w:rPr>
                <w:rFonts w:eastAsia="方正仿宋_GBK"/>
                <w:color w:val="000000" w:themeColor="text1"/>
                <w:kern w:val="0"/>
                <w:sz w:val="16"/>
                <w:szCs w:val="16"/>
                <w14:textFill>
                  <w14:solidFill>
                    <w14:schemeClr w14:val="tx1"/>
                  </w14:solidFill>
                </w14:textFill>
              </w:rPr>
              <w:t>的格式填写，如</w:t>
            </w:r>
            <w:r>
              <w:rPr>
                <w:rFonts w:eastAsia="宋体"/>
                <w:color w:val="000000" w:themeColor="text1"/>
                <w:kern w:val="0"/>
                <w:sz w:val="16"/>
                <w:szCs w:val="16"/>
                <w14:textFill>
                  <w14:solidFill>
                    <w14:schemeClr w14:val="tx1"/>
                  </w14:solidFill>
                </w14:textFill>
              </w:rPr>
              <w:t>2022-4-10</w:t>
            </w:r>
            <w:r>
              <w:rPr>
                <w:rFonts w:eastAsia="方正仿宋_GBK"/>
                <w:color w:val="000000" w:themeColor="text1"/>
                <w:kern w:val="0"/>
                <w:sz w:val="16"/>
                <w:szCs w:val="16"/>
                <w14:textFill>
                  <w14:solidFill>
                    <w14:schemeClr w14:val="tx1"/>
                  </w14:solidFill>
                </w14:textFill>
              </w:rPr>
              <w:t>；</w:t>
            </w:r>
          </w:p>
          <w:p>
            <w:pPr>
              <w:widowControl/>
              <w:spacing w:line="240" w:lineRule="exact"/>
              <w:ind w:firstLine="624" w:firstLineChars="400"/>
              <w:jc w:val="left"/>
              <w:rPr>
                <w:rFonts w:eastAsia="方正仿宋_GBK"/>
                <w:color w:val="000000" w:themeColor="text1"/>
                <w:kern w:val="0"/>
                <w:sz w:val="16"/>
                <w:szCs w:val="16"/>
                <w14:textFill>
                  <w14:solidFill>
                    <w14:schemeClr w14:val="tx1"/>
                  </w14:solidFill>
                </w14:textFill>
              </w:rPr>
            </w:pPr>
            <w:r>
              <w:rPr>
                <w:rFonts w:eastAsia="宋体"/>
                <w:color w:val="000000" w:themeColor="text1"/>
                <w:kern w:val="0"/>
                <w:sz w:val="16"/>
                <w:szCs w:val="16"/>
                <w14:textFill>
                  <w14:solidFill>
                    <w14:schemeClr w14:val="tx1"/>
                  </w14:solidFill>
                </w14:textFill>
              </w:rPr>
              <w:t>7</w:t>
            </w:r>
            <w:r>
              <w:rPr>
                <w:rFonts w:eastAsia="方正仿宋_GBK"/>
                <w:color w:val="000000" w:themeColor="text1"/>
                <w:kern w:val="0"/>
                <w:sz w:val="16"/>
                <w:szCs w:val="16"/>
                <w14:textFill>
                  <w14:solidFill>
                    <w14:schemeClr w14:val="tx1"/>
                  </w14:solidFill>
                </w14:textFill>
              </w:rPr>
              <w:t>、核查人员按照实际情况填写，如××镇××综合执法局赵××、××公安派出所王××；</w:t>
            </w:r>
          </w:p>
          <w:p>
            <w:pPr>
              <w:widowControl/>
              <w:spacing w:line="240" w:lineRule="exact"/>
              <w:ind w:firstLine="624" w:firstLineChars="400"/>
              <w:jc w:val="left"/>
              <w:rPr>
                <w:rFonts w:eastAsia="方正仿宋_GBK"/>
                <w:color w:val="000000" w:themeColor="text1"/>
                <w:kern w:val="0"/>
                <w:sz w:val="16"/>
                <w:szCs w:val="16"/>
                <w14:textFill>
                  <w14:solidFill>
                    <w14:schemeClr w14:val="tx1"/>
                  </w14:solidFill>
                </w14:textFill>
              </w:rPr>
            </w:pPr>
            <w:r>
              <w:rPr>
                <w:rFonts w:eastAsia="方正仿宋_GBK"/>
                <w:color w:val="000000" w:themeColor="text1"/>
                <w:kern w:val="0"/>
                <w:sz w:val="16"/>
                <w:szCs w:val="16"/>
                <w14:textFill>
                  <w14:solidFill>
                    <w14:schemeClr w14:val="tx1"/>
                  </w14:solidFill>
                </w14:textFill>
              </w:rPr>
              <w:t>8、“督改责任单位”，根据区级综合治理工作协调小组所确定的分工进行填写，填写××</w:t>
            </w:r>
            <w:r>
              <w:rPr>
                <w:rFonts w:hint="eastAsia" w:eastAsia="方正仿宋_GBK"/>
                <w:color w:val="000000" w:themeColor="text1"/>
                <w:kern w:val="0"/>
                <w:sz w:val="16"/>
                <w:szCs w:val="16"/>
                <w:lang w:eastAsia="zh-CN"/>
                <w14:textFill>
                  <w14:solidFill>
                    <w14:schemeClr w14:val="tx1"/>
                  </w14:solidFill>
                </w14:textFill>
              </w:rPr>
              <w:t>村</w:t>
            </w:r>
            <w:r>
              <w:rPr>
                <w:rFonts w:eastAsia="方正仿宋_GBK"/>
                <w:color w:val="000000" w:themeColor="text1"/>
                <w:kern w:val="0"/>
                <w:sz w:val="16"/>
                <w:szCs w:val="16"/>
                <w14:textFill>
                  <w14:solidFill>
                    <w14:schemeClr w14:val="tx1"/>
                  </w14:solidFill>
                </w14:textFill>
              </w:rPr>
              <w:t xml:space="preserve">民委员会、××镇政府、××区综合治理工作协调小组办公室、×× </w:t>
            </w:r>
          </w:p>
          <w:p>
            <w:pPr>
              <w:widowControl/>
              <w:spacing w:line="240" w:lineRule="exact"/>
              <w:ind w:firstLine="936" w:firstLineChars="600"/>
              <w:jc w:val="left"/>
              <w:rPr>
                <w:rFonts w:eastAsia="方正仿宋_GBK"/>
                <w:color w:val="000000" w:themeColor="text1"/>
                <w:kern w:val="0"/>
                <w:sz w:val="16"/>
                <w:szCs w:val="16"/>
                <w14:textFill>
                  <w14:solidFill>
                    <w14:schemeClr w14:val="tx1"/>
                  </w14:solidFill>
                </w14:textFill>
              </w:rPr>
            </w:pPr>
            <w:r>
              <w:rPr>
                <w:rFonts w:eastAsia="方正仿宋_GBK"/>
                <w:color w:val="000000" w:themeColor="text1"/>
                <w:kern w:val="0"/>
                <w:sz w:val="16"/>
                <w:szCs w:val="16"/>
                <w14:textFill>
                  <w14:solidFill>
                    <w14:schemeClr w14:val="tx1"/>
                  </w14:solidFill>
                </w14:textFill>
              </w:rPr>
              <w:t xml:space="preserve">部门；  </w:t>
            </w:r>
          </w:p>
          <w:p>
            <w:pPr>
              <w:widowControl/>
              <w:spacing w:line="240" w:lineRule="exact"/>
              <w:ind w:firstLine="624" w:firstLineChars="400"/>
              <w:jc w:val="left"/>
              <w:rPr>
                <w:rFonts w:eastAsia="方正仿宋_GBK"/>
                <w:b/>
                <w:color w:val="000000" w:themeColor="text1"/>
                <w:kern w:val="0"/>
                <w:sz w:val="16"/>
                <w:szCs w:val="16"/>
                <w14:textFill>
                  <w14:solidFill>
                    <w14:schemeClr w14:val="tx1"/>
                  </w14:solidFill>
                </w14:textFill>
              </w:rPr>
            </w:pPr>
            <w:r>
              <w:rPr>
                <w:rFonts w:eastAsia="方正仿宋_GBK"/>
                <w:color w:val="000000" w:themeColor="text1"/>
                <w:kern w:val="0"/>
                <w:sz w:val="16"/>
                <w:szCs w:val="16"/>
                <w14:textFill>
                  <w14:solidFill>
                    <w14:schemeClr w14:val="tx1"/>
                  </w14:solidFill>
                </w14:textFill>
              </w:rPr>
              <w:t>9、整改进度项如全部完成整改的，填写“已全部整改”，并填写销案时间；如部分完成整改的，根据实际情况填写，如第1、3、6条已完成整改。</w:t>
            </w:r>
          </w:p>
        </w:tc>
      </w:tr>
    </w:tbl>
    <w:p>
      <w:pPr>
        <w:pStyle w:val="7"/>
        <w:rPr>
          <w:color w:val="000000" w:themeColor="text1"/>
          <w14:textFill>
            <w14:solidFill>
              <w14:schemeClr w14:val="tx1"/>
            </w14:solidFill>
          </w14:textFill>
        </w:rPr>
        <w:sectPr>
          <w:footerReference r:id="rId5" w:type="default"/>
          <w:footerReference r:id="rId6" w:type="even"/>
          <w:pgSz w:w="16838" w:h="11906" w:orient="landscape"/>
          <w:pgMar w:top="1474" w:right="1560" w:bottom="1588" w:left="2098" w:header="851" w:footer="992" w:gutter="0"/>
          <w:pgNumType w:fmt="numberInDash"/>
          <w:cols w:space="720" w:num="1"/>
          <w:docGrid w:type="linesAndChars" w:linePitch="579" w:charSpace="-849"/>
        </w:sectPr>
      </w:pPr>
    </w:p>
    <w:p>
      <w:pPr>
        <w:pStyle w:val="7"/>
        <w:rPr>
          <w:rFonts w:eastAsia="方正黑体_GBK"/>
          <w:color w:val="000000" w:themeColor="text1"/>
          <w:kern w:val="2"/>
          <w14:textFill>
            <w14:solidFill>
              <w14:schemeClr w14:val="tx1"/>
            </w14:solidFill>
          </w14:textFill>
        </w:rPr>
      </w:pPr>
      <w:r>
        <w:rPr>
          <w:rFonts w:eastAsia="方正黑体_GBK"/>
          <w:color w:val="000000" w:themeColor="text1"/>
          <w:sz w:val="32"/>
          <w:szCs w:val="22"/>
          <w14:textFill>
            <w14:solidFill>
              <w14:schemeClr w14:val="tx1"/>
            </w14:solidFill>
          </w14:textFill>
        </w:rPr>
        <w:t>附件4</w:t>
      </w:r>
    </w:p>
    <w:p>
      <w:pPr>
        <w:spacing w:line="590"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生产经营租住自建房隐患排查和执法检查情况统计表</w:t>
      </w:r>
    </w:p>
    <w:p>
      <w:pPr>
        <w:spacing w:line="590" w:lineRule="exact"/>
        <w:rPr>
          <w:rFonts w:eastAsia="方正楷体_GBK"/>
          <w:color w:val="000000" w:themeColor="text1"/>
          <w:kern w:val="0"/>
          <w:sz w:val="24"/>
          <w:szCs w:val="24"/>
          <w14:textFill>
            <w14:solidFill>
              <w14:schemeClr w14:val="tx1"/>
            </w14:solidFill>
          </w14:textFill>
        </w:rPr>
      </w:pPr>
      <w:r>
        <w:rPr>
          <w:rFonts w:eastAsia="方正楷体_GBK"/>
          <w:color w:val="000000" w:themeColor="text1"/>
          <w:kern w:val="0"/>
          <w:sz w:val="24"/>
          <w:szCs w:val="24"/>
          <w14:textFill>
            <w14:solidFill>
              <w14:schemeClr w14:val="tx1"/>
            </w14:solidFill>
          </w14:textFill>
        </w:rPr>
        <w:t>填报单位：                     审核人：               填报人（联系电话）：                       填报日期：</w:t>
      </w:r>
    </w:p>
    <w:tbl>
      <w:tblPr>
        <w:tblStyle w:val="4"/>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013"/>
        <w:gridCol w:w="1014"/>
        <w:gridCol w:w="1014"/>
        <w:gridCol w:w="1014"/>
        <w:gridCol w:w="1014"/>
        <w:gridCol w:w="1014"/>
        <w:gridCol w:w="1014"/>
        <w:gridCol w:w="1014"/>
        <w:gridCol w:w="1014"/>
        <w:gridCol w:w="1014"/>
        <w:gridCol w:w="1014"/>
        <w:gridCol w:w="101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42" w:type="dxa"/>
            <w:vMerge w:val="restart"/>
            <w:noWrap/>
            <w:tcMar>
              <w:left w:w="28" w:type="dxa"/>
              <w:right w:w="28" w:type="dxa"/>
            </w:tcMar>
            <w:vAlign w:val="center"/>
          </w:tcPr>
          <w:p>
            <w:pPr>
              <w:spacing w:line="300" w:lineRule="exact"/>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类别</w:t>
            </w:r>
          </w:p>
        </w:tc>
        <w:tc>
          <w:tcPr>
            <w:tcW w:w="1013" w:type="dxa"/>
            <w:vMerge w:val="restart"/>
            <w:noWrap/>
            <w:tcMar>
              <w:left w:w="28" w:type="dxa"/>
              <w:right w:w="28" w:type="dxa"/>
            </w:tcMar>
            <w:vAlign w:val="center"/>
          </w:tcPr>
          <w:p>
            <w:pPr>
              <w:spacing w:line="300" w:lineRule="exact"/>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排查底数（个）</w:t>
            </w:r>
          </w:p>
        </w:tc>
        <w:tc>
          <w:tcPr>
            <w:tcW w:w="5070" w:type="dxa"/>
            <w:gridSpan w:val="5"/>
            <w:noWrap/>
            <w:tcMar>
              <w:left w:w="28" w:type="dxa"/>
              <w:right w:w="28" w:type="dxa"/>
            </w:tcMar>
            <w:vAlign w:val="center"/>
          </w:tcPr>
          <w:p>
            <w:pPr>
              <w:spacing w:line="300" w:lineRule="exact"/>
              <w:jc w:val="center"/>
              <w:rPr>
                <w:rFonts w:eastAsia="方正小标宋_GBK"/>
                <w:color w:val="000000" w:themeColor="text1"/>
                <w:sz w:val="30"/>
                <w:szCs w:val="30"/>
                <w14:textFill>
                  <w14:solidFill>
                    <w14:schemeClr w14:val="tx1"/>
                  </w14:solidFill>
                </w14:textFill>
              </w:rPr>
            </w:pPr>
            <w:r>
              <w:rPr>
                <w:rFonts w:eastAsia="方正小标宋_GBK"/>
                <w:color w:val="000000" w:themeColor="text1"/>
                <w:sz w:val="30"/>
                <w:szCs w:val="30"/>
                <w14:textFill>
                  <w14:solidFill>
                    <w14:schemeClr w14:val="tx1"/>
                  </w14:solidFill>
                </w14:textFill>
              </w:rPr>
              <w:t>已完成整改数量</w:t>
            </w:r>
          </w:p>
        </w:tc>
        <w:tc>
          <w:tcPr>
            <w:tcW w:w="1014" w:type="dxa"/>
            <w:vMerge w:val="restart"/>
            <w:tcMar>
              <w:left w:w="28" w:type="dxa"/>
              <w:right w:w="28" w:type="dxa"/>
            </w:tcMar>
            <w:vAlign w:val="center"/>
          </w:tcPr>
          <w:p>
            <w:pPr>
              <w:spacing w:line="300" w:lineRule="exact"/>
              <w:jc w:val="center"/>
              <w:rPr>
                <w:rFonts w:eastAsia="方正小标宋_GBK"/>
                <w:color w:val="000000" w:themeColor="text1"/>
                <w:sz w:val="30"/>
                <w:szCs w:val="30"/>
                <w14:textFill>
                  <w14:solidFill>
                    <w14:schemeClr w14:val="tx1"/>
                  </w14:solidFill>
                </w14:textFill>
              </w:rPr>
            </w:pPr>
            <w:r>
              <w:rPr>
                <w:rFonts w:eastAsia="方正小标宋_GBK"/>
                <w:color w:val="000000" w:themeColor="text1"/>
                <w:sz w:val="30"/>
                <w:szCs w:val="30"/>
                <w14:textFill>
                  <w14:solidFill>
                    <w14:schemeClr w14:val="tx1"/>
                  </w14:solidFill>
                </w14:textFill>
              </w:rPr>
              <w:t>发现隐患数量（处）</w:t>
            </w:r>
          </w:p>
        </w:tc>
        <w:tc>
          <w:tcPr>
            <w:tcW w:w="1014" w:type="dxa"/>
            <w:vMerge w:val="restart"/>
            <w:tcMar>
              <w:left w:w="28" w:type="dxa"/>
              <w:right w:w="28" w:type="dxa"/>
            </w:tcMar>
            <w:vAlign w:val="center"/>
          </w:tcPr>
          <w:p>
            <w:pPr>
              <w:spacing w:line="300" w:lineRule="exact"/>
              <w:jc w:val="center"/>
              <w:rPr>
                <w:rFonts w:eastAsia="方正小标宋_GBK"/>
                <w:color w:val="000000" w:themeColor="text1"/>
                <w:sz w:val="30"/>
                <w:szCs w:val="30"/>
                <w14:textFill>
                  <w14:solidFill>
                    <w14:schemeClr w14:val="tx1"/>
                  </w14:solidFill>
                </w14:textFill>
              </w:rPr>
            </w:pPr>
            <w:r>
              <w:rPr>
                <w:rFonts w:eastAsia="方正小标宋_GBK"/>
                <w:color w:val="000000" w:themeColor="text1"/>
                <w:sz w:val="30"/>
                <w:szCs w:val="30"/>
                <w14:textFill>
                  <w14:solidFill>
                    <w14:schemeClr w14:val="tx1"/>
                  </w14:solidFill>
                </w14:textFill>
              </w:rPr>
              <w:t>督促整改隐患数量（处）</w:t>
            </w:r>
          </w:p>
        </w:tc>
        <w:tc>
          <w:tcPr>
            <w:tcW w:w="1014" w:type="dxa"/>
            <w:vMerge w:val="restart"/>
            <w:noWrap/>
            <w:tcMar>
              <w:left w:w="28" w:type="dxa"/>
              <w:right w:w="28" w:type="dxa"/>
            </w:tcMar>
            <w:vAlign w:val="center"/>
          </w:tcPr>
          <w:p>
            <w:pPr>
              <w:spacing w:line="300" w:lineRule="exact"/>
              <w:jc w:val="center"/>
              <w:rPr>
                <w:rFonts w:eastAsia="方正小标宋_GBK"/>
                <w:color w:val="000000" w:themeColor="text1"/>
                <w:sz w:val="30"/>
                <w:szCs w:val="30"/>
                <w14:textFill>
                  <w14:solidFill>
                    <w14:schemeClr w14:val="tx1"/>
                  </w14:solidFill>
                </w14:textFill>
              </w:rPr>
            </w:pPr>
            <w:r>
              <w:rPr>
                <w:rFonts w:eastAsia="方正小标宋_GBK"/>
                <w:color w:val="000000" w:themeColor="text1"/>
                <w:sz w:val="30"/>
                <w:szCs w:val="30"/>
                <w14:textFill>
                  <w14:solidFill>
                    <w14:schemeClr w14:val="tx1"/>
                  </w14:solidFill>
                </w14:textFill>
              </w:rPr>
              <w:t>罚款（万元）</w:t>
            </w:r>
          </w:p>
        </w:tc>
        <w:tc>
          <w:tcPr>
            <w:tcW w:w="1014" w:type="dxa"/>
            <w:vMerge w:val="restart"/>
            <w:noWrap/>
            <w:tcMar>
              <w:left w:w="28" w:type="dxa"/>
              <w:right w:w="28" w:type="dxa"/>
            </w:tcMar>
            <w:vAlign w:val="center"/>
          </w:tcPr>
          <w:p>
            <w:pPr>
              <w:spacing w:line="300" w:lineRule="exact"/>
              <w:jc w:val="center"/>
              <w:rPr>
                <w:rFonts w:eastAsia="方正小标宋_GBK"/>
                <w:color w:val="000000" w:themeColor="text1"/>
                <w:sz w:val="30"/>
                <w:szCs w:val="30"/>
                <w14:textFill>
                  <w14:solidFill>
                    <w14:schemeClr w14:val="tx1"/>
                  </w14:solidFill>
                </w14:textFill>
              </w:rPr>
            </w:pPr>
            <w:r>
              <w:rPr>
                <w:rFonts w:eastAsia="方正小标宋_GBK"/>
                <w:color w:val="000000" w:themeColor="text1"/>
                <w:sz w:val="30"/>
                <w:szCs w:val="30"/>
                <w14:textFill>
                  <w14:solidFill>
                    <w14:schemeClr w14:val="tx1"/>
                  </w14:solidFill>
                </w14:textFill>
              </w:rPr>
              <w:t>责令停产、停业（家）</w:t>
            </w:r>
          </w:p>
        </w:tc>
        <w:tc>
          <w:tcPr>
            <w:tcW w:w="1014" w:type="dxa"/>
            <w:vMerge w:val="restart"/>
            <w:noWrap/>
            <w:tcMar>
              <w:left w:w="28" w:type="dxa"/>
              <w:right w:w="28" w:type="dxa"/>
            </w:tcMar>
            <w:vAlign w:val="center"/>
          </w:tcPr>
          <w:p>
            <w:pPr>
              <w:spacing w:line="300" w:lineRule="exact"/>
              <w:jc w:val="center"/>
              <w:rPr>
                <w:rFonts w:eastAsia="方正小标宋_GBK"/>
                <w:color w:val="000000" w:themeColor="text1"/>
                <w:sz w:val="30"/>
                <w:szCs w:val="30"/>
                <w14:textFill>
                  <w14:solidFill>
                    <w14:schemeClr w14:val="tx1"/>
                  </w14:solidFill>
                </w14:textFill>
              </w:rPr>
            </w:pPr>
            <w:r>
              <w:rPr>
                <w:rFonts w:eastAsia="方正小标宋_GBK"/>
                <w:color w:val="000000" w:themeColor="text1"/>
                <w:sz w:val="30"/>
                <w:szCs w:val="30"/>
                <w14:textFill>
                  <w14:solidFill>
                    <w14:schemeClr w14:val="tx1"/>
                  </w14:solidFill>
                </w14:textFill>
              </w:rPr>
              <w:t>临时查封（家）</w:t>
            </w:r>
          </w:p>
        </w:tc>
        <w:tc>
          <w:tcPr>
            <w:tcW w:w="1014" w:type="dxa"/>
            <w:vMerge w:val="restart"/>
            <w:noWrap/>
            <w:tcMar>
              <w:left w:w="28" w:type="dxa"/>
              <w:right w:w="28" w:type="dxa"/>
            </w:tcMar>
            <w:vAlign w:val="center"/>
          </w:tcPr>
          <w:p>
            <w:pPr>
              <w:spacing w:line="300" w:lineRule="exact"/>
              <w:jc w:val="center"/>
              <w:rPr>
                <w:rFonts w:eastAsia="方正小标宋_GBK"/>
                <w:color w:val="000000" w:themeColor="text1"/>
                <w:sz w:val="30"/>
                <w:szCs w:val="30"/>
                <w14:textFill>
                  <w14:solidFill>
                    <w14:schemeClr w14:val="tx1"/>
                  </w14:solidFill>
                </w14:textFill>
              </w:rPr>
            </w:pPr>
            <w:r>
              <w:rPr>
                <w:rFonts w:eastAsia="方正小标宋_GBK"/>
                <w:color w:val="000000" w:themeColor="text1"/>
                <w:sz w:val="30"/>
                <w:szCs w:val="30"/>
                <w14:textFill>
                  <w14:solidFill>
                    <w14:schemeClr w14:val="tx1"/>
                  </w14:solidFill>
                </w14:textFill>
              </w:rPr>
              <w:t>关闭取缔（家）</w:t>
            </w:r>
          </w:p>
        </w:tc>
        <w:tc>
          <w:tcPr>
            <w:tcW w:w="1014" w:type="dxa"/>
            <w:vMerge w:val="restart"/>
            <w:noWrap/>
            <w:tcMar>
              <w:left w:w="28" w:type="dxa"/>
              <w:right w:w="28" w:type="dxa"/>
            </w:tcMar>
            <w:vAlign w:val="center"/>
          </w:tcPr>
          <w:p>
            <w:pPr>
              <w:spacing w:line="300" w:lineRule="exact"/>
              <w:jc w:val="center"/>
              <w:rPr>
                <w:rFonts w:eastAsia="方正小标宋_GBK"/>
                <w:color w:val="000000" w:themeColor="text1"/>
                <w:sz w:val="30"/>
                <w:szCs w:val="30"/>
                <w14:textFill>
                  <w14:solidFill>
                    <w14:schemeClr w14:val="tx1"/>
                  </w14:solidFill>
                </w14:textFill>
              </w:rPr>
            </w:pPr>
            <w:r>
              <w:rPr>
                <w:rFonts w:eastAsia="方正小标宋_GBK"/>
                <w:color w:val="000000" w:themeColor="text1"/>
                <w:sz w:val="30"/>
                <w:szCs w:val="30"/>
                <w14:textFill>
                  <w14:solidFill>
                    <w14:schemeClr w14:val="tx1"/>
                  </w14:solidFill>
                </w14:textFill>
              </w:rPr>
              <w:t>追责问责（人）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2"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3"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2028" w:type="dxa"/>
            <w:gridSpan w:val="2"/>
            <w:noWrap/>
            <w:tcMar>
              <w:left w:w="28" w:type="dxa"/>
              <w:right w:w="28" w:type="dxa"/>
            </w:tcMar>
            <w:vAlign w:val="center"/>
          </w:tcPr>
          <w:p>
            <w:pPr>
              <w:spacing w:line="300" w:lineRule="exact"/>
              <w:jc w:val="center"/>
              <w:rPr>
                <w:rFonts w:eastAsia="黑体"/>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存在6类重点情形问题场所数量（个）</w:t>
            </w:r>
          </w:p>
        </w:tc>
        <w:tc>
          <w:tcPr>
            <w:tcW w:w="2028" w:type="dxa"/>
            <w:gridSpan w:val="2"/>
            <w:noWrap/>
            <w:tcMar>
              <w:left w:w="28" w:type="dxa"/>
              <w:right w:w="28" w:type="dxa"/>
            </w:tcMar>
            <w:vAlign w:val="center"/>
          </w:tcPr>
          <w:p>
            <w:pPr>
              <w:spacing w:line="300" w:lineRule="exact"/>
              <w:jc w:val="center"/>
              <w:rPr>
                <w:rFonts w:eastAsia="黑体"/>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不存在6类重点情形问题场所数量（个）</w:t>
            </w:r>
          </w:p>
        </w:tc>
        <w:tc>
          <w:tcPr>
            <w:tcW w:w="1014" w:type="dxa"/>
            <w:vMerge w:val="restart"/>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r>
              <w:rPr>
                <w:rFonts w:eastAsia="黑体"/>
                <w:color w:val="000000" w:themeColor="text1"/>
                <w:sz w:val="30"/>
                <w:szCs w:val="30"/>
                <w14:textFill>
                  <w14:solidFill>
                    <w14:schemeClr w14:val="tx1"/>
                  </w14:solidFill>
                </w14:textFill>
              </w:rPr>
              <w:t>小计（个）</w:t>
            </w:r>
          </w:p>
        </w:tc>
        <w:tc>
          <w:tcPr>
            <w:tcW w:w="1014" w:type="dxa"/>
            <w:vMerge w:val="continue"/>
            <w:noWrap/>
            <w:tcMar>
              <w:left w:w="28" w:type="dxa"/>
              <w:right w:w="28" w:type="dxa"/>
            </w:tcMar>
            <w:vAlign w:val="center"/>
          </w:tcPr>
          <w:p>
            <w:pPr>
              <w:spacing w:line="300" w:lineRule="exact"/>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方正黑体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42"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3"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底数（个）</w:t>
            </w:r>
          </w:p>
        </w:tc>
        <w:tc>
          <w:tcPr>
            <w:tcW w:w="1014" w:type="dxa"/>
            <w:noWrap/>
            <w:tcMar>
              <w:left w:w="28" w:type="dxa"/>
              <w:right w:w="28" w:type="dxa"/>
            </w:tcMar>
            <w:vAlign w:val="center"/>
          </w:tcPr>
          <w:p>
            <w:pPr>
              <w:spacing w:line="30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已完成整改（个）</w:t>
            </w:r>
          </w:p>
        </w:tc>
        <w:tc>
          <w:tcPr>
            <w:tcW w:w="1014" w:type="dxa"/>
            <w:noWrap/>
            <w:tcMar>
              <w:left w:w="28" w:type="dxa"/>
              <w:right w:w="28" w:type="dxa"/>
            </w:tcMar>
            <w:vAlign w:val="center"/>
          </w:tcPr>
          <w:p>
            <w:pPr>
              <w:spacing w:line="30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底数（个）</w:t>
            </w:r>
          </w:p>
        </w:tc>
        <w:tc>
          <w:tcPr>
            <w:tcW w:w="1014" w:type="dxa"/>
            <w:noWrap/>
            <w:tcMar>
              <w:left w:w="28" w:type="dxa"/>
              <w:right w:w="28" w:type="dxa"/>
            </w:tcMar>
            <w:vAlign w:val="center"/>
          </w:tcPr>
          <w:p>
            <w:pPr>
              <w:spacing w:line="30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已完成整改（个）</w:t>
            </w: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黑体"/>
                <w:color w:val="000000" w:themeColor="text1"/>
                <w:szCs w:val="21"/>
                <w14:textFill>
                  <w14:solidFill>
                    <w14:schemeClr w14:val="tx1"/>
                  </w14:solidFill>
                </w14:textFill>
              </w:rPr>
            </w:pPr>
          </w:p>
        </w:tc>
        <w:tc>
          <w:tcPr>
            <w:tcW w:w="1014" w:type="dxa"/>
            <w:vMerge w:val="continue"/>
            <w:noWrap/>
            <w:tcMar>
              <w:left w:w="28" w:type="dxa"/>
              <w:right w:w="28" w:type="dxa"/>
            </w:tcMar>
            <w:vAlign w:val="center"/>
          </w:tcPr>
          <w:p>
            <w:pPr>
              <w:spacing w:line="300" w:lineRule="exact"/>
              <w:jc w:val="center"/>
              <w:rPr>
                <w:rFonts w:eastAsia="方正黑体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942" w:type="dxa"/>
            <w:noWrap/>
            <w:tcMar>
              <w:left w:w="28" w:type="dxa"/>
              <w:right w:w="28" w:type="dxa"/>
            </w:tcMar>
            <w:vAlign w:val="center"/>
          </w:tcPr>
          <w:p>
            <w:pPr>
              <w:spacing w:line="300" w:lineRule="exact"/>
              <w:jc w:val="center"/>
              <w:rPr>
                <w:rFonts w:eastAsia="方正仿宋_GBK"/>
                <w:color w:val="000000" w:themeColor="text1"/>
                <w:szCs w:val="21"/>
                <w14:textFill>
                  <w14:solidFill>
                    <w14:schemeClr w14:val="tx1"/>
                  </w14:solidFill>
                </w14:textFill>
              </w:rPr>
            </w:pPr>
            <w:r>
              <w:rPr>
                <w:rFonts w:eastAsia="方正仿宋_GBK"/>
                <w:color w:val="000000" w:themeColor="text1"/>
                <w:sz w:val="24"/>
                <w:szCs w:val="24"/>
                <w14:textFill>
                  <w14:solidFill>
                    <w14:schemeClr w14:val="tx1"/>
                  </w14:solidFill>
                </w14:textFill>
              </w:rPr>
              <w:t>住宿人数10至29人自建房</w:t>
            </w:r>
          </w:p>
        </w:tc>
        <w:tc>
          <w:tcPr>
            <w:tcW w:w="1013" w:type="dxa"/>
            <w:noWrap/>
            <w:tcMar>
              <w:left w:w="28" w:type="dxa"/>
              <w:right w:w="28" w:type="dxa"/>
            </w:tcMar>
            <w:vAlign w:val="center"/>
          </w:tcPr>
          <w:p>
            <w:pPr>
              <w:widowControl/>
              <w:jc w:val="center"/>
              <w:textAlignment w:val="center"/>
              <w:rPr>
                <w:rFonts w:eastAsia="方正仿宋_GBK"/>
                <w:color w:val="000000" w:themeColor="text1"/>
                <w:szCs w:val="21"/>
                <w14:textFill>
                  <w14:solidFill>
                    <w14:schemeClr w14:val="tx1"/>
                  </w14:solidFill>
                </w14:textFill>
              </w:rPr>
            </w:pPr>
          </w:p>
        </w:tc>
        <w:tc>
          <w:tcPr>
            <w:tcW w:w="1014" w:type="dxa"/>
            <w:noWrap/>
            <w:tcMar>
              <w:left w:w="28" w:type="dxa"/>
              <w:right w:w="28" w:type="dxa"/>
            </w:tcMar>
            <w:vAlign w:val="center"/>
          </w:tcPr>
          <w:p>
            <w:pPr>
              <w:widowControl/>
              <w:jc w:val="center"/>
              <w:textAlignment w:val="center"/>
              <w:rPr>
                <w:rFonts w:eastAsia="方正仿宋_GBK"/>
                <w:color w:val="000000" w:themeColor="text1"/>
                <w:szCs w:val="21"/>
                <w14:textFill>
                  <w14:solidFill>
                    <w14:schemeClr w14:val="tx1"/>
                  </w14:solidFill>
                </w14:textFill>
              </w:rPr>
            </w:pPr>
          </w:p>
        </w:tc>
        <w:tc>
          <w:tcPr>
            <w:tcW w:w="1014" w:type="dxa"/>
            <w:noWrap/>
            <w:tcMar>
              <w:left w:w="28" w:type="dxa"/>
              <w:right w:w="28" w:type="dxa"/>
            </w:tcMar>
            <w:vAlign w:val="center"/>
          </w:tcPr>
          <w:p>
            <w:pPr>
              <w:widowControl/>
              <w:jc w:val="center"/>
              <w:textAlignment w:val="center"/>
              <w:rPr>
                <w:rFonts w:eastAsia="方正仿宋_GBK"/>
                <w:color w:val="000000" w:themeColor="text1"/>
                <w:szCs w:val="21"/>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Cs w:val="21"/>
                <w14:textFill>
                  <w14:solidFill>
                    <w14:schemeClr w14:val="tx1"/>
                  </w14:solidFill>
                </w14:textFill>
              </w:rPr>
            </w:pPr>
          </w:p>
        </w:tc>
        <w:tc>
          <w:tcPr>
            <w:tcW w:w="1014" w:type="dxa"/>
            <w:noWrap/>
            <w:tcMar>
              <w:left w:w="28" w:type="dxa"/>
              <w:right w:w="28" w:type="dxa"/>
            </w:tcMar>
            <w:vAlign w:val="center"/>
          </w:tcPr>
          <w:p>
            <w:pPr>
              <w:widowControl/>
              <w:jc w:val="center"/>
              <w:textAlignment w:val="center"/>
              <w:rPr>
                <w:rFonts w:eastAsia="方正仿宋_GBK"/>
                <w:color w:val="000000" w:themeColor="text1"/>
                <w:szCs w:val="21"/>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Cs w:val="21"/>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tcPr>
          <w:p>
            <w:pPr>
              <w:spacing w:line="300" w:lineRule="exact"/>
              <w:jc w:val="left"/>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942"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r>
              <w:rPr>
                <w:rFonts w:eastAsia="方正仿宋_GBK"/>
                <w:color w:val="000000" w:themeColor="text1"/>
                <w:sz w:val="24"/>
                <w:szCs w:val="24"/>
                <w14:textFill>
                  <w14:solidFill>
                    <w14:schemeClr w14:val="tx1"/>
                  </w14:solidFill>
                </w14:textFill>
              </w:rPr>
              <w:t>住宿人数30人以上自建房</w:t>
            </w:r>
          </w:p>
        </w:tc>
        <w:tc>
          <w:tcPr>
            <w:tcW w:w="1013" w:type="dxa"/>
            <w:noWrap/>
            <w:tcMar>
              <w:left w:w="28" w:type="dxa"/>
              <w:right w:w="28" w:type="dxa"/>
            </w:tcMar>
            <w:vAlign w:val="center"/>
          </w:tcPr>
          <w:p>
            <w:pPr>
              <w:widowControl/>
              <w:jc w:val="center"/>
              <w:textAlignment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widowControl/>
              <w:jc w:val="center"/>
              <w:textAlignment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widowControl/>
              <w:jc w:val="center"/>
              <w:textAlignment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kern w:val="0"/>
                <w:sz w:val="24"/>
                <w:szCs w:val="24"/>
                <w14:textFill>
                  <w14:solidFill>
                    <w14:schemeClr w14:val="tx1"/>
                  </w14:solidFill>
                </w14:textFill>
              </w:rPr>
            </w:pPr>
          </w:p>
        </w:tc>
        <w:tc>
          <w:tcPr>
            <w:tcW w:w="1014" w:type="dxa"/>
            <w:noWrap/>
            <w:tcMar>
              <w:left w:w="28" w:type="dxa"/>
              <w:right w:w="28" w:type="dxa"/>
            </w:tcMar>
            <w:vAlign w:val="center"/>
          </w:tcPr>
          <w:p>
            <w:pPr>
              <w:widowControl/>
              <w:jc w:val="center"/>
              <w:textAlignment w:val="center"/>
              <w:rPr>
                <w:rFonts w:eastAsia="方正仿宋_GBK"/>
                <w:color w:val="000000" w:themeColor="text1"/>
                <w:szCs w:val="21"/>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c>
          <w:tcPr>
            <w:tcW w:w="1014" w:type="dxa"/>
            <w:noWrap/>
            <w:tcMar>
              <w:left w:w="28" w:type="dxa"/>
              <w:right w:w="28" w:type="dxa"/>
            </w:tcMar>
            <w:vAlign w:val="center"/>
          </w:tcPr>
          <w:p>
            <w:pPr>
              <w:spacing w:line="300" w:lineRule="exact"/>
              <w:jc w:val="center"/>
              <w:rPr>
                <w:rFonts w:eastAsia="方正仿宋_GBK"/>
                <w:color w:val="000000" w:themeColor="text1"/>
                <w:sz w:val="24"/>
                <w:szCs w:val="24"/>
                <w14:textFill>
                  <w14:solidFill>
                    <w14:schemeClr w14:val="tx1"/>
                  </w14:solidFill>
                </w14:textFill>
              </w:rPr>
            </w:pPr>
          </w:p>
        </w:tc>
      </w:tr>
    </w:tbl>
    <w:p>
      <w:pPr>
        <w:pStyle w:val="7"/>
        <w:jc w:val="both"/>
        <w:rPr>
          <w:rFonts w:hint="eastAsia" w:eastAsia="方正仿宋_GBK"/>
          <w:color w:val="000000" w:themeColor="text1"/>
          <w14:textFill>
            <w14:solidFill>
              <w14:schemeClr w14:val="tx1"/>
            </w14:solidFill>
          </w14:textFill>
        </w:rPr>
        <w:sectPr>
          <w:footerReference r:id="rId7" w:type="default"/>
          <w:footerReference r:id="rId8" w:type="even"/>
          <w:pgSz w:w="16838" w:h="11906" w:orient="landscape"/>
          <w:pgMar w:top="1474" w:right="1560" w:bottom="1588" w:left="2098" w:header="851" w:footer="992" w:gutter="0"/>
          <w:pgNumType w:fmt="numberInDash"/>
          <w:cols w:space="720" w:num="1"/>
          <w:docGrid w:type="linesAndChars" w:linePitch="579" w:charSpace="-849"/>
        </w:sectPr>
      </w:pPr>
    </w:p>
    <w:p>
      <w:pPr>
        <w:pStyle w:val="7"/>
        <w:ind w:right="-158" w:rightChars="-50"/>
        <w:jc w:val="cente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p>
    <w:p>
      <w:pPr>
        <w:pStyle w:val="7"/>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Times New Roman" w:hAnsi="Times New Roman" w:eastAsia="方正黑体_GBK" w:cs="Times New Roman"/>
          <w:color w:val="000000" w:themeColor="text1"/>
          <w:kern w:val="2"/>
          <w:sz w:val="44"/>
          <w:szCs w:val="44"/>
          <w:lang w:val="en-US" w:eastAsia="zh-CN" w:bidi="ar-SA"/>
          <w14:textFill>
            <w14:solidFill>
              <w14:schemeClr w14:val="tx1"/>
            </w14:solidFill>
          </w14:textFill>
        </w:rPr>
      </w:pPr>
      <w:r>
        <w:rPr>
          <w:rFonts w:eastAsia="方正黑体_GBK"/>
          <w:color w:val="000000" w:themeColor="text1"/>
          <w:sz w:val="32"/>
          <w:szCs w:val="22"/>
          <w14:textFill>
            <w14:solidFill>
              <w14:schemeClr w14:val="tx1"/>
            </w14:solidFill>
          </w14:textFill>
        </w:rPr>
        <w:t>附件</w:t>
      </w:r>
      <w:r>
        <w:rPr>
          <w:rFonts w:hint="eastAsia" w:eastAsia="方正黑体_GBK"/>
          <w:color w:val="000000" w:themeColor="text1"/>
          <w:sz w:val="32"/>
          <w:szCs w:val="22"/>
          <w:lang w:val="en-US" w:eastAsia="zh-CN"/>
          <w14:textFill>
            <w14:solidFill>
              <w14:schemeClr w14:val="tx1"/>
            </w14:solidFill>
          </w14:textFill>
        </w:rPr>
        <w:t>5</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right="-158" w:rightChars="-50"/>
        <w:jc w:val="center"/>
        <w:textAlignment w:val="auto"/>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黑林镇消防救援志愿队</w:t>
      </w:r>
      <w:r>
        <w:rPr>
          <w:rFonts w:hint="eastAsia" w:eastAsia="方正小标宋_GBK" w:cs="Times New Roman"/>
          <w:color w:val="000000" w:themeColor="text1"/>
          <w:kern w:val="2"/>
          <w:sz w:val="44"/>
          <w:szCs w:val="44"/>
          <w:lang w:val="en-US" w:eastAsia="zh-CN" w:bidi="ar-SA"/>
          <w14:textFill>
            <w14:solidFill>
              <w14:schemeClr w14:val="tx1"/>
            </w14:solidFill>
          </w14:textFill>
        </w:rPr>
        <w:t>名单</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right="-158" w:rightChars="-50"/>
        <w:jc w:val="left"/>
        <w:textAlignment w:val="auto"/>
        <w:rPr>
          <w:rFonts w:hint="default" w:ascii="Times New Roman" w:hAnsi="Times New Roman" w:eastAsia="方正楷体_GBK" w:cs="Times New Roman"/>
          <w:color w:val="000000" w:themeColor="text1"/>
          <w:kern w:val="0"/>
          <w:sz w:val="32"/>
          <w:szCs w:val="32"/>
          <w:u w:val="single"/>
          <w:lang w:val="en-US" w:eastAsia="zh-CN" w:bidi="ar-SA"/>
          <w14:textFill>
            <w14:solidFill>
              <w14:schemeClr w14:val="tx1"/>
            </w14:solidFill>
          </w14:textFill>
        </w:rPr>
      </w:pPr>
      <w:r>
        <w:rPr>
          <w:rFonts w:hint="eastAsia" w:eastAsia="方正楷体_GBK" w:cs="Times New Roman"/>
          <w:color w:val="000000" w:themeColor="text1"/>
          <w:kern w:val="0"/>
          <w:sz w:val="28"/>
          <w:szCs w:val="28"/>
          <w:u w:val="single"/>
          <w:lang w:val="en-US" w:eastAsia="zh-CN" w:bidi="ar-SA"/>
          <w14:textFill>
            <w14:solidFill>
              <w14:schemeClr w14:val="tx1"/>
            </w14:solidFill>
          </w14:textFill>
        </w:rPr>
        <w:t xml:space="preserve">              </w:t>
      </w:r>
      <w:r>
        <w:rPr>
          <w:rFonts w:hint="eastAsia" w:eastAsia="方正楷体_GBK" w:cs="Times New Roman"/>
          <w:color w:val="000000" w:themeColor="text1"/>
          <w:kern w:val="0"/>
          <w:sz w:val="28"/>
          <w:szCs w:val="28"/>
          <w:lang w:val="en-US" w:eastAsia="zh-CN" w:bidi="ar-SA"/>
          <w14:textFill>
            <w14:solidFill>
              <w14:schemeClr w14:val="tx1"/>
            </w14:solidFill>
          </w14:textFill>
        </w:rPr>
        <w:t>村</w:t>
      </w:r>
      <w:r>
        <w:rPr>
          <w:rFonts w:hint="eastAsia" w:ascii="Times New Roman" w:hAnsi="Times New Roman" w:eastAsia="方正楷体_GBK" w:cs="Times New Roman"/>
          <w:color w:val="000000" w:themeColor="text1"/>
          <w:kern w:val="0"/>
          <w:sz w:val="28"/>
          <w:szCs w:val="28"/>
          <w:lang w:val="en-US" w:eastAsia="zh-CN" w:bidi="ar-SA"/>
          <w14:textFill>
            <w14:solidFill>
              <w14:schemeClr w14:val="tx1"/>
            </w14:solidFill>
          </w14:textFill>
        </w:rPr>
        <w:t xml:space="preserve">  </w:t>
      </w:r>
      <w:r>
        <w:rPr>
          <w:rFonts w:hint="eastAsia" w:eastAsia="方正楷体_GBK" w:cs="Times New Roman"/>
          <w:color w:val="000000" w:themeColor="text1"/>
          <w:kern w:val="0"/>
          <w:sz w:val="28"/>
          <w:szCs w:val="28"/>
          <w:lang w:val="en-US" w:eastAsia="zh-CN" w:bidi="ar-SA"/>
          <w14:textFill>
            <w14:solidFill>
              <w14:schemeClr w14:val="tx1"/>
            </w14:solidFill>
          </w14:textFill>
        </w:rPr>
        <w:t xml:space="preserve">               </w:t>
      </w:r>
      <w:r>
        <w:rPr>
          <w:rFonts w:hint="eastAsia" w:ascii="Times New Roman" w:hAnsi="Times New Roman" w:eastAsia="方正楷体_GBK" w:cs="Times New Roman"/>
          <w:color w:val="000000" w:themeColor="text1"/>
          <w:kern w:val="0"/>
          <w:sz w:val="28"/>
          <w:szCs w:val="28"/>
          <w:lang w:val="en-US" w:eastAsia="zh-CN" w:bidi="ar-SA"/>
          <w14:textFill>
            <w14:solidFill>
              <w14:schemeClr w14:val="tx1"/>
            </w14:solidFill>
          </w14:textFill>
        </w:rPr>
        <w:t xml:space="preserve">  负责人：</w:t>
      </w:r>
      <w:r>
        <w:rPr>
          <w:rFonts w:hint="eastAsia" w:ascii="Times New Roman" w:hAnsi="Times New Roman" w:eastAsia="方正楷体_GBK" w:cs="Times New Roman"/>
          <w:color w:val="000000" w:themeColor="text1"/>
          <w:kern w:val="0"/>
          <w:sz w:val="28"/>
          <w:szCs w:val="28"/>
          <w:u w:val="single"/>
          <w:lang w:val="en-US" w:eastAsia="zh-CN" w:bidi="ar-SA"/>
          <w14:textFill>
            <w14:solidFill>
              <w14:schemeClr w14:val="tx1"/>
            </w14:solidFill>
          </w14:textFill>
        </w:rPr>
        <w:t xml:space="preserve">   </w:t>
      </w:r>
      <w:r>
        <w:rPr>
          <w:rFonts w:hint="eastAsia" w:eastAsia="方正楷体_GBK" w:cs="Times New Roman"/>
          <w:color w:val="000000" w:themeColor="text1"/>
          <w:kern w:val="0"/>
          <w:sz w:val="28"/>
          <w:szCs w:val="28"/>
          <w:u w:val="single"/>
          <w:lang w:val="en-US" w:eastAsia="zh-CN" w:bidi="ar-SA"/>
          <w14:textFill>
            <w14:solidFill>
              <w14:schemeClr w14:val="tx1"/>
            </w14:solidFill>
          </w14:textFill>
        </w:rPr>
        <w:t xml:space="preserve">            </w:t>
      </w:r>
      <w:r>
        <w:rPr>
          <w:rFonts w:hint="eastAsia" w:eastAsia="方正楷体_GBK" w:cs="Times New Roman"/>
          <w:color w:val="000000" w:themeColor="text1"/>
          <w:kern w:val="0"/>
          <w:sz w:val="28"/>
          <w:szCs w:val="28"/>
          <w:lang w:val="en-US" w:eastAsia="zh-CN" w:bidi="ar-SA"/>
          <w14:textFill>
            <w14:solidFill>
              <w14:schemeClr w14:val="tx1"/>
            </w14:solidFill>
          </w14:textFill>
        </w:rPr>
        <w:t xml:space="preserve">      </w:t>
      </w:r>
      <w:r>
        <w:rPr>
          <w:rFonts w:hint="eastAsia" w:ascii="Times New Roman" w:hAnsi="Times New Roman" w:eastAsia="方正楷体_GBK" w:cs="Times New Roman"/>
          <w:color w:val="000000" w:themeColor="text1"/>
          <w:kern w:val="0"/>
          <w:sz w:val="28"/>
          <w:szCs w:val="28"/>
          <w:lang w:val="en-US" w:eastAsia="zh-CN" w:bidi="ar-SA"/>
          <w14:textFill>
            <w14:solidFill>
              <w14:schemeClr w14:val="tx1"/>
            </w14:solidFill>
          </w14:textFill>
        </w:rPr>
        <w:t xml:space="preserve">  联系电话：</w:t>
      </w:r>
      <w:r>
        <w:rPr>
          <w:rFonts w:hint="eastAsia" w:eastAsia="方正楷体_GBK" w:cs="Times New Roman"/>
          <w:color w:val="000000" w:themeColor="text1"/>
          <w:kern w:val="0"/>
          <w:sz w:val="28"/>
          <w:szCs w:val="28"/>
          <w:u w:val="single"/>
          <w:lang w:val="en-US" w:eastAsia="zh-CN" w:bidi="ar-SA"/>
          <w14:textFill>
            <w14:solidFill>
              <w14:schemeClr w14:val="tx1"/>
            </w14:solidFill>
          </w14:textFill>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46"/>
        <w:gridCol w:w="881"/>
        <w:gridCol w:w="1268"/>
        <w:gridCol w:w="2196"/>
        <w:gridCol w:w="2552"/>
        <w:gridCol w:w="2165"/>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spacing w:line="520" w:lineRule="exact"/>
              <w:jc w:val="center"/>
              <w:rPr>
                <w:rFonts w:hint="eastAsia" w:eastAsia="方正仿宋_GBK"/>
                <w:b/>
                <w:bCs/>
                <w:color w:val="000000" w:themeColor="text1"/>
                <w:sz w:val="24"/>
                <w:szCs w:val="24"/>
                <w:vertAlign w:val="baseline"/>
                <w:lang w:val="en-US" w:eastAsia="zh-CN"/>
                <w14:textFill>
                  <w14:solidFill>
                    <w14:schemeClr w14:val="tx1"/>
                  </w14:solidFill>
                </w14:textFill>
              </w:rPr>
            </w:pPr>
            <w:r>
              <w:rPr>
                <w:rFonts w:hint="eastAsia" w:eastAsia="方正仿宋_GBK"/>
                <w:b/>
                <w:bCs/>
                <w:color w:val="000000" w:themeColor="text1"/>
                <w:sz w:val="24"/>
                <w:szCs w:val="24"/>
                <w:vertAlign w:val="baseline"/>
                <w:lang w:val="en-US" w:eastAsia="zh-CN"/>
                <w14:textFill>
                  <w14:solidFill>
                    <w14:schemeClr w14:val="tx1"/>
                  </w14:solidFill>
                </w14:textFill>
              </w:rPr>
              <w:t>序号</w:t>
            </w:r>
          </w:p>
        </w:tc>
        <w:tc>
          <w:tcPr>
            <w:tcW w:w="1346" w:type="dxa"/>
            <w:vAlign w:val="center"/>
          </w:tcPr>
          <w:p>
            <w:pPr>
              <w:spacing w:line="520" w:lineRule="exact"/>
              <w:jc w:val="center"/>
              <w:rPr>
                <w:rFonts w:hint="eastAsia" w:eastAsia="方正仿宋_GBK"/>
                <w:b/>
                <w:bCs/>
                <w:color w:val="000000" w:themeColor="text1"/>
                <w:sz w:val="24"/>
                <w:szCs w:val="24"/>
                <w:vertAlign w:val="baseline"/>
                <w:lang w:val="en-US" w:eastAsia="zh-CN"/>
                <w14:textFill>
                  <w14:solidFill>
                    <w14:schemeClr w14:val="tx1"/>
                  </w14:solidFill>
                </w14:textFill>
              </w:rPr>
            </w:pPr>
            <w:r>
              <w:rPr>
                <w:rFonts w:hint="eastAsia" w:eastAsia="方正仿宋_GBK"/>
                <w:b/>
                <w:bCs/>
                <w:color w:val="000000" w:themeColor="text1"/>
                <w:sz w:val="24"/>
                <w:szCs w:val="24"/>
                <w:vertAlign w:val="baseline"/>
                <w:lang w:val="en-US" w:eastAsia="zh-CN"/>
                <w14:textFill>
                  <w14:solidFill>
                    <w14:schemeClr w14:val="tx1"/>
                  </w14:solidFill>
                </w14:textFill>
              </w:rPr>
              <w:t>姓名</w:t>
            </w:r>
          </w:p>
        </w:tc>
        <w:tc>
          <w:tcPr>
            <w:tcW w:w="881" w:type="dxa"/>
            <w:vAlign w:val="center"/>
          </w:tcPr>
          <w:p>
            <w:pPr>
              <w:spacing w:line="520" w:lineRule="exact"/>
              <w:jc w:val="center"/>
              <w:rPr>
                <w:rFonts w:hint="default" w:eastAsia="方正仿宋_GBK"/>
                <w:b/>
                <w:bCs/>
                <w:color w:val="000000" w:themeColor="text1"/>
                <w:sz w:val="24"/>
                <w:szCs w:val="24"/>
                <w:vertAlign w:val="baseline"/>
                <w:lang w:val="en-US" w:eastAsia="zh-CN"/>
                <w14:textFill>
                  <w14:solidFill>
                    <w14:schemeClr w14:val="tx1"/>
                  </w14:solidFill>
                </w14:textFill>
              </w:rPr>
            </w:pPr>
            <w:r>
              <w:rPr>
                <w:rFonts w:hint="eastAsia" w:eastAsia="方正仿宋_GBK"/>
                <w:b/>
                <w:bCs/>
                <w:color w:val="000000" w:themeColor="text1"/>
                <w:sz w:val="24"/>
                <w:szCs w:val="24"/>
                <w:vertAlign w:val="baseline"/>
                <w:lang w:val="en-US" w:eastAsia="zh-CN"/>
                <w14:textFill>
                  <w14:solidFill>
                    <w14:schemeClr w14:val="tx1"/>
                  </w14:solidFill>
                </w14:textFill>
              </w:rPr>
              <w:t>性别</w:t>
            </w:r>
          </w:p>
        </w:tc>
        <w:tc>
          <w:tcPr>
            <w:tcW w:w="1268" w:type="dxa"/>
            <w:vAlign w:val="center"/>
          </w:tcPr>
          <w:p>
            <w:pPr>
              <w:spacing w:line="520" w:lineRule="exact"/>
              <w:jc w:val="center"/>
              <w:rPr>
                <w:rFonts w:hint="eastAsia" w:eastAsia="方正仿宋_GBK"/>
                <w:b/>
                <w:bCs/>
                <w:color w:val="000000" w:themeColor="text1"/>
                <w:sz w:val="24"/>
                <w:szCs w:val="24"/>
                <w:vertAlign w:val="baseline"/>
                <w:lang w:val="en-US" w:eastAsia="zh-CN"/>
                <w14:textFill>
                  <w14:solidFill>
                    <w14:schemeClr w14:val="tx1"/>
                  </w14:solidFill>
                </w14:textFill>
              </w:rPr>
            </w:pPr>
            <w:r>
              <w:rPr>
                <w:rFonts w:hint="eastAsia" w:eastAsia="方正仿宋_GBK"/>
                <w:b/>
                <w:bCs/>
                <w:color w:val="000000" w:themeColor="text1"/>
                <w:sz w:val="24"/>
                <w:szCs w:val="24"/>
                <w:vertAlign w:val="baseline"/>
                <w:lang w:val="en-US" w:eastAsia="zh-CN"/>
                <w14:textFill>
                  <w14:solidFill>
                    <w14:schemeClr w14:val="tx1"/>
                  </w14:solidFill>
                </w14:textFill>
              </w:rPr>
              <w:t>出生年月</w:t>
            </w:r>
          </w:p>
        </w:tc>
        <w:tc>
          <w:tcPr>
            <w:tcW w:w="2196" w:type="dxa"/>
            <w:vAlign w:val="center"/>
          </w:tcPr>
          <w:p>
            <w:pPr>
              <w:spacing w:line="520" w:lineRule="exact"/>
              <w:jc w:val="center"/>
              <w:rPr>
                <w:rFonts w:hint="eastAsia" w:eastAsia="方正仿宋_GBK"/>
                <w:b/>
                <w:bCs/>
                <w:color w:val="000000" w:themeColor="text1"/>
                <w:sz w:val="24"/>
                <w:szCs w:val="24"/>
                <w:vertAlign w:val="baseline"/>
                <w:lang w:val="en-US" w:eastAsia="zh-CN"/>
                <w14:textFill>
                  <w14:solidFill>
                    <w14:schemeClr w14:val="tx1"/>
                  </w14:solidFill>
                </w14:textFill>
              </w:rPr>
            </w:pPr>
            <w:r>
              <w:rPr>
                <w:rFonts w:hint="eastAsia" w:eastAsia="方正仿宋_GBK"/>
                <w:b/>
                <w:bCs/>
                <w:color w:val="000000" w:themeColor="text1"/>
                <w:sz w:val="24"/>
                <w:szCs w:val="24"/>
                <w:vertAlign w:val="baseline"/>
                <w:lang w:val="en-US" w:eastAsia="zh-CN"/>
                <w14:textFill>
                  <w14:solidFill>
                    <w14:schemeClr w14:val="tx1"/>
                  </w14:solidFill>
                </w14:textFill>
              </w:rPr>
              <w:t>职务</w:t>
            </w:r>
          </w:p>
        </w:tc>
        <w:tc>
          <w:tcPr>
            <w:tcW w:w="2552" w:type="dxa"/>
            <w:vAlign w:val="center"/>
          </w:tcPr>
          <w:p>
            <w:pPr>
              <w:spacing w:line="520" w:lineRule="exact"/>
              <w:jc w:val="center"/>
              <w:rPr>
                <w:rFonts w:hint="eastAsia" w:eastAsia="方正仿宋_GBK"/>
                <w:b/>
                <w:bCs/>
                <w:color w:val="000000" w:themeColor="text1"/>
                <w:sz w:val="24"/>
                <w:szCs w:val="24"/>
                <w:vertAlign w:val="baseline"/>
                <w:lang w:val="en-US" w:eastAsia="zh-CN"/>
                <w14:textFill>
                  <w14:solidFill>
                    <w14:schemeClr w14:val="tx1"/>
                  </w14:solidFill>
                </w14:textFill>
              </w:rPr>
            </w:pPr>
            <w:r>
              <w:rPr>
                <w:rFonts w:hint="eastAsia" w:eastAsia="方正仿宋_GBK"/>
                <w:b/>
                <w:bCs/>
                <w:color w:val="000000" w:themeColor="text1"/>
                <w:sz w:val="24"/>
                <w:szCs w:val="24"/>
                <w:vertAlign w:val="baseline"/>
                <w:lang w:val="en-US" w:eastAsia="zh-CN"/>
                <w14:textFill>
                  <w14:solidFill>
                    <w14:schemeClr w14:val="tx1"/>
                  </w14:solidFill>
                </w14:textFill>
              </w:rPr>
              <w:t>联系方式</w:t>
            </w:r>
          </w:p>
        </w:tc>
        <w:tc>
          <w:tcPr>
            <w:tcW w:w="2165" w:type="dxa"/>
            <w:vAlign w:val="center"/>
          </w:tcPr>
          <w:p>
            <w:pPr>
              <w:spacing w:line="520" w:lineRule="exact"/>
              <w:jc w:val="center"/>
              <w:rPr>
                <w:rFonts w:hint="default" w:eastAsia="方正仿宋_GBK"/>
                <w:b/>
                <w:bCs/>
                <w:color w:val="000000" w:themeColor="text1"/>
                <w:sz w:val="24"/>
                <w:szCs w:val="24"/>
                <w:vertAlign w:val="baseline"/>
                <w:lang w:val="en-US" w:eastAsia="zh-CN"/>
                <w14:textFill>
                  <w14:solidFill>
                    <w14:schemeClr w14:val="tx1"/>
                  </w14:solidFill>
                </w14:textFill>
              </w:rPr>
            </w:pPr>
            <w:r>
              <w:rPr>
                <w:rFonts w:hint="eastAsia" w:eastAsia="方正仿宋_GBK"/>
                <w:b/>
                <w:bCs/>
                <w:color w:val="000000" w:themeColor="text1"/>
                <w:sz w:val="21"/>
                <w:szCs w:val="21"/>
                <w:vertAlign w:val="baseline"/>
                <w:lang w:val="en-US" w:eastAsia="zh-CN"/>
                <w14:textFill>
                  <w14:solidFill>
                    <w14:schemeClr w14:val="tx1"/>
                  </w14:solidFill>
                </w14:textFill>
              </w:rPr>
              <w:t>是否参加过消防培训</w:t>
            </w:r>
          </w:p>
        </w:tc>
        <w:tc>
          <w:tcPr>
            <w:tcW w:w="1886" w:type="dxa"/>
            <w:vAlign w:val="center"/>
          </w:tcPr>
          <w:p>
            <w:pPr>
              <w:spacing w:line="520" w:lineRule="exact"/>
              <w:jc w:val="center"/>
              <w:rPr>
                <w:rFonts w:hint="eastAsia" w:eastAsia="方正仿宋_GBK"/>
                <w:b/>
                <w:bCs/>
                <w:color w:val="000000" w:themeColor="text1"/>
                <w:sz w:val="24"/>
                <w:szCs w:val="24"/>
                <w:vertAlign w:val="baseline"/>
                <w:lang w:val="en-US" w:eastAsia="zh-CN"/>
                <w14:textFill>
                  <w14:solidFill>
                    <w14:schemeClr w14:val="tx1"/>
                  </w14:solidFill>
                </w14:textFill>
              </w:rPr>
            </w:pPr>
            <w:r>
              <w:rPr>
                <w:rFonts w:hint="eastAsia" w:eastAsia="方正仿宋_GBK"/>
                <w:b/>
                <w:bCs/>
                <w:color w:val="000000" w:themeColor="text1"/>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57" w:type="dxa"/>
            <w:vAlign w:val="top"/>
          </w:tcPr>
          <w:p>
            <w:pPr>
              <w:spacing w:line="520" w:lineRule="exact"/>
              <w:rPr>
                <w:rFonts w:eastAsia="方正仿宋_GBK"/>
                <w:color w:val="000000" w:themeColor="text1"/>
                <w:vertAlign w:val="baseline"/>
                <w14:textFill>
                  <w14:solidFill>
                    <w14:schemeClr w14:val="tx1"/>
                  </w14:solidFill>
                </w14:textFill>
              </w:rPr>
            </w:pPr>
          </w:p>
        </w:tc>
        <w:tc>
          <w:tcPr>
            <w:tcW w:w="1346" w:type="dxa"/>
            <w:vAlign w:val="top"/>
          </w:tcPr>
          <w:p>
            <w:pPr>
              <w:spacing w:line="520" w:lineRule="exact"/>
              <w:rPr>
                <w:rFonts w:eastAsia="方正仿宋_GBK"/>
                <w:color w:val="000000" w:themeColor="text1"/>
                <w:vertAlign w:val="baseline"/>
                <w14:textFill>
                  <w14:solidFill>
                    <w14:schemeClr w14:val="tx1"/>
                  </w14:solidFill>
                </w14:textFill>
              </w:rPr>
            </w:pPr>
          </w:p>
        </w:tc>
        <w:tc>
          <w:tcPr>
            <w:tcW w:w="881" w:type="dxa"/>
            <w:vAlign w:val="top"/>
          </w:tcPr>
          <w:p>
            <w:pPr>
              <w:spacing w:line="520" w:lineRule="exact"/>
              <w:rPr>
                <w:rFonts w:eastAsia="方正仿宋_GBK"/>
                <w:color w:val="000000" w:themeColor="text1"/>
                <w:vertAlign w:val="baseline"/>
                <w14:textFill>
                  <w14:solidFill>
                    <w14:schemeClr w14:val="tx1"/>
                  </w14:solidFill>
                </w14:textFill>
              </w:rPr>
            </w:pPr>
          </w:p>
        </w:tc>
        <w:tc>
          <w:tcPr>
            <w:tcW w:w="1268"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96" w:type="dxa"/>
            <w:vAlign w:val="top"/>
          </w:tcPr>
          <w:p>
            <w:pPr>
              <w:spacing w:line="520" w:lineRule="exact"/>
              <w:rPr>
                <w:rFonts w:eastAsia="方正仿宋_GBK"/>
                <w:color w:val="000000" w:themeColor="text1"/>
                <w:vertAlign w:val="baseline"/>
                <w14:textFill>
                  <w14:solidFill>
                    <w14:schemeClr w14:val="tx1"/>
                  </w14:solidFill>
                </w14:textFill>
              </w:rPr>
            </w:pPr>
          </w:p>
        </w:tc>
        <w:tc>
          <w:tcPr>
            <w:tcW w:w="2552" w:type="dxa"/>
            <w:vAlign w:val="top"/>
          </w:tcPr>
          <w:p>
            <w:pPr>
              <w:spacing w:line="520" w:lineRule="exact"/>
              <w:rPr>
                <w:rFonts w:eastAsia="方正仿宋_GBK"/>
                <w:color w:val="000000" w:themeColor="text1"/>
                <w:vertAlign w:val="baseline"/>
                <w14:textFill>
                  <w14:solidFill>
                    <w14:schemeClr w14:val="tx1"/>
                  </w14:solidFill>
                </w14:textFill>
              </w:rPr>
            </w:pPr>
          </w:p>
        </w:tc>
        <w:tc>
          <w:tcPr>
            <w:tcW w:w="2165" w:type="dxa"/>
            <w:vAlign w:val="top"/>
          </w:tcPr>
          <w:p>
            <w:pPr>
              <w:spacing w:line="520" w:lineRule="exact"/>
              <w:rPr>
                <w:rFonts w:eastAsia="方正仿宋_GBK"/>
                <w:color w:val="000000" w:themeColor="text1"/>
                <w:vertAlign w:val="baseline"/>
                <w14:textFill>
                  <w14:solidFill>
                    <w14:schemeClr w14:val="tx1"/>
                  </w14:solidFill>
                </w14:textFill>
              </w:rPr>
            </w:pPr>
          </w:p>
        </w:tc>
        <w:tc>
          <w:tcPr>
            <w:tcW w:w="1886" w:type="dxa"/>
            <w:vAlign w:val="top"/>
          </w:tcPr>
          <w:p>
            <w:pPr>
              <w:spacing w:line="520" w:lineRule="exact"/>
              <w:rPr>
                <w:rFonts w:eastAsia="方正仿宋_GBK"/>
                <w:color w:val="000000" w:themeColor="text1"/>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注：1.志愿队成员年龄要求55周岁以下，身体健康，限男性。  2.按照自然村组建志愿队，每村成员10人以上。</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000000" w:themeColor="text1"/>
          <w:sz w:val="24"/>
          <w:szCs w:val="24"/>
          <w:lang w:val="en-US" w:eastAsia="zh-CN"/>
          <w14:textFill>
            <w14:solidFill>
              <w14:schemeClr w14:val="tx1"/>
            </w14:solidFill>
          </w14:textFill>
        </w:rPr>
        <w:sectPr>
          <w:type w:val="continuous"/>
          <w:pgSz w:w="16838" w:h="11906" w:orient="landscape"/>
          <w:pgMar w:top="1474" w:right="1559" w:bottom="1588" w:left="2098" w:header="851" w:footer="992" w:gutter="0"/>
          <w:pgNumType w:fmt="numberInDash"/>
          <w:cols w:space="720" w:num="1"/>
          <w:docGrid w:type="linesAndChars" w:linePitch="579" w:charSpace="-849"/>
        </w:sectPr>
      </w:pPr>
    </w:p>
    <w:p>
      <w:pPr>
        <w:pStyle w:val="7"/>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eastAsia="方正黑体_GBK"/>
          <w:color w:val="000000" w:themeColor="text1"/>
          <w:sz w:val="32"/>
          <w:szCs w:val="22"/>
          <w:lang w:val="en-US" w:eastAsia="zh-CN"/>
          <w14:textFill>
            <w14:solidFill>
              <w14:schemeClr w14:val="tx1"/>
            </w14:solidFill>
          </w14:textFill>
        </w:rPr>
      </w:pPr>
      <w:r>
        <w:rPr>
          <w:rFonts w:hint="eastAsia" w:eastAsia="方正黑体_GBK"/>
          <w:color w:val="000000" w:themeColor="text1"/>
          <w:sz w:val="32"/>
          <w:szCs w:val="22"/>
          <w:lang w:val="en-US" w:eastAsia="zh-CN"/>
          <w14:textFill>
            <w14:solidFill>
              <w14:schemeClr w14:val="tx1"/>
            </w14:solidFill>
          </w14:textFill>
        </w:rPr>
        <w:t>附件6</w:t>
      </w:r>
    </w:p>
    <w:tbl>
      <w:tblPr>
        <w:tblStyle w:val="4"/>
        <w:tblpPr w:leftFromText="180" w:rightFromText="180" w:vertAnchor="text" w:horzAnchor="page" w:tblpX="1884" w:tblpY="1372"/>
        <w:tblOverlap w:val="never"/>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4"/>
        <w:gridCol w:w="1526"/>
        <w:gridCol w:w="1422"/>
        <w:gridCol w:w="312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黑体" w:hAnsi="宋体" w:eastAsia="黑体" w:cs="黑体"/>
                <w:i w:val="0"/>
                <w:iCs w:val="0"/>
                <w:color w:val="000000" w:themeColor="text1"/>
                <w:kern w:val="2"/>
                <w:sz w:val="28"/>
                <w:szCs w:val="28"/>
                <w14:textFill>
                  <w14:solidFill>
                    <w14:schemeClr w14:val="tx1"/>
                  </w14:solidFill>
                </w14:textFill>
              </w:rPr>
            </w:pPr>
            <w:r>
              <w:rPr>
                <w:rFonts w:hint="eastAsia" w:ascii="黑体" w:hAnsi="宋体" w:eastAsia="黑体" w:cs="黑体"/>
                <w:i w:val="0"/>
                <w:iCs w:val="0"/>
                <w:color w:val="000000" w:themeColor="text1"/>
                <w:kern w:val="0"/>
                <w:sz w:val="28"/>
                <w:szCs w:val="28"/>
                <w:lang w:val="en-US" w:eastAsia="zh-CN" w:bidi="ar"/>
                <w14:textFill>
                  <w14:solidFill>
                    <w14:schemeClr w14:val="tx1"/>
                  </w14:solidFill>
                </w14:textFill>
              </w:rPr>
              <w:t>序号</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黑体" w:hAnsi="宋体" w:eastAsia="黑体" w:cs="黑体"/>
                <w:i w:val="0"/>
                <w:iCs w:val="0"/>
                <w:color w:val="000000" w:themeColor="text1"/>
                <w:kern w:val="2"/>
                <w:sz w:val="28"/>
                <w:szCs w:val="28"/>
                <w14:textFill>
                  <w14:solidFill>
                    <w14:schemeClr w14:val="tx1"/>
                  </w14:solidFill>
                </w14:textFill>
              </w:rPr>
            </w:pPr>
            <w:r>
              <w:rPr>
                <w:rFonts w:hint="eastAsia" w:ascii="黑体" w:hAnsi="宋体" w:eastAsia="黑体" w:cs="黑体"/>
                <w:i w:val="0"/>
                <w:iCs w:val="0"/>
                <w:color w:val="000000" w:themeColor="text1"/>
                <w:kern w:val="0"/>
                <w:sz w:val="28"/>
                <w:szCs w:val="28"/>
                <w:lang w:val="en-US" w:eastAsia="zh-CN" w:bidi="ar"/>
                <w14:textFill>
                  <w14:solidFill>
                    <w14:schemeClr w14:val="tx1"/>
                  </w14:solidFill>
                </w14:textFill>
              </w:rPr>
              <w:t>村  名</w:t>
            </w:r>
          </w:p>
        </w:tc>
        <w:tc>
          <w:tcPr>
            <w:tcW w:w="1422"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黑体" w:hAnsi="宋体" w:eastAsia="黑体" w:cs="黑体"/>
                <w:i w:val="0"/>
                <w:iCs w:val="0"/>
                <w:color w:val="000000" w:themeColor="text1"/>
                <w:kern w:val="2"/>
                <w:sz w:val="28"/>
                <w:szCs w:val="28"/>
                <w14:textFill>
                  <w14:solidFill>
                    <w14:schemeClr w14:val="tx1"/>
                  </w14:solidFill>
                </w14:textFill>
              </w:rPr>
            </w:pPr>
            <w:r>
              <w:rPr>
                <w:rFonts w:hint="eastAsia" w:ascii="黑体" w:hAnsi="宋体" w:eastAsia="黑体" w:cs="黑体"/>
                <w:i w:val="0"/>
                <w:iCs w:val="0"/>
                <w:color w:val="000000" w:themeColor="text1"/>
                <w:kern w:val="0"/>
                <w:sz w:val="28"/>
                <w:szCs w:val="28"/>
                <w:lang w:val="en-US" w:eastAsia="zh-CN" w:bidi="ar"/>
                <w14:textFill>
                  <w14:solidFill>
                    <w14:schemeClr w14:val="tx1"/>
                  </w14:solidFill>
                </w14:textFill>
              </w:rPr>
              <w:t>包村干部</w:t>
            </w: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黑体" w:hAnsi="宋体" w:eastAsia="黑体" w:cs="黑体"/>
                <w:i w:val="0"/>
                <w:iCs w:val="0"/>
                <w:color w:val="000000" w:themeColor="text1"/>
                <w:kern w:val="2"/>
                <w:sz w:val="28"/>
                <w:szCs w:val="28"/>
                <w:lang w:eastAsia="zh-CN"/>
                <w14:textFill>
                  <w14:solidFill>
                    <w14:schemeClr w14:val="tx1"/>
                  </w14:solidFill>
                </w14:textFill>
              </w:rPr>
            </w:pPr>
            <w:r>
              <w:rPr>
                <w:rFonts w:hint="eastAsia" w:ascii="黑体" w:hAnsi="宋体" w:eastAsia="黑体" w:cs="黑体"/>
                <w:i w:val="0"/>
                <w:iCs w:val="0"/>
                <w:color w:val="000000" w:themeColor="text1"/>
                <w:kern w:val="2"/>
                <w:sz w:val="28"/>
                <w:szCs w:val="28"/>
                <w:lang w:eastAsia="zh-CN"/>
                <w14:textFill>
                  <w14:solidFill>
                    <w14:schemeClr w14:val="tx1"/>
                  </w14:solidFill>
                </w14:textFill>
              </w:rPr>
              <w:t>包村</w:t>
            </w:r>
            <w:r>
              <w:rPr>
                <w:rFonts w:hint="eastAsia" w:ascii="黑体" w:hAnsi="宋体" w:eastAsia="黑体" w:cs="黑体"/>
                <w:i w:val="0"/>
                <w:iCs w:val="0"/>
                <w:color w:val="000000" w:themeColor="text1"/>
                <w:kern w:val="2"/>
                <w:sz w:val="28"/>
                <w:szCs w:val="28"/>
                <w:lang w:val="en-US" w:eastAsia="zh-CN"/>
                <w14:textFill>
                  <w14:solidFill>
                    <w14:schemeClr w14:val="tx1"/>
                  </w14:solidFill>
                </w14:textFill>
              </w:rPr>
              <w:t>行政</w:t>
            </w:r>
            <w:r>
              <w:rPr>
                <w:rFonts w:hint="eastAsia" w:ascii="黑体" w:hAnsi="宋体" w:eastAsia="黑体" w:cs="黑体"/>
                <w:i w:val="0"/>
                <w:iCs w:val="0"/>
                <w:color w:val="000000" w:themeColor="text1"/>
                <w:kern w:val="2"/>
                <w:sz w:val="28"/>
                <w:szCs w:val="28"/>
                <w:lang w:eastAsia="zh-CN"/>
                <w14:textFill>
                  <w14:solidFill>
                    <w14:schemeClr w14:val="tx1"/>
                  </w14:solidFill>
                </w14:textFill>
              </w:rPr>
              <w:t>执法人员</w:t>
            </w:r>
          </w:p>
        </w:tc>
        <w:tc>
          <w:tcPr>
            <w:tcW w:w="1438"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黑体" w:hAnsi="宋体" w:eastAsia="黑体" w:cs="黑体"/>
                <w:i w:val="0"/>
                <w:iCs w:val="0"/>
                <w:color w:val="000000" w:themeColor="text1"/>
                <w:kern w:val="0"/>
                <w:sz w:val="28"/>
                <w:szCs w:val="28"/>
                <w14:textFill>
                  <w14:solidFill>
                    <w14:schemeClr w14:val="tx1"/>
                  </w14:solidFill>
                </w14:textFill>
              </w:rPr>
            </w:pPr>
            <w:r>
              <w:rPr>
                <w:rFonts w:hint="eastAsia" w:ascii="黑体" w:hAnsi="宋体" w:eastAsia="黑体" w:cs="黑体"/>
                <w:i w:val="0"/>
                <w:iCs w:val="0"/>
                <w:color w:val="000000" w:themeColor="text1"/>
                <w:kern w:val="0"/>
                <w:sz w:val="28"/>
                <w:szCs w:val="28"/>
                <w:lang w:val="en-US" w:eastAsia="zh-CN" w:bidi="ar"/>
                <w14:textFill>
                  <w14:solidFill>
                    <w14:schemeClr w14:val="tx1"/>
                  </w14:solidFill>
                </w14:textFill>
              </w:rPr>
              <w:t>包村民警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黑  林</w:t>
            </w:r>
          </w:p>
        </w:tc>
        <w:tc>
          <w:tcPr>
            <w:tcW w:w="1422"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谷  浩</w:t>
            </w: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孙运刚、高  军</w:t>
            </w:r>
          </w:p>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徐希君、傅西景</w:t>
            </w:r>
          </w:p>
        </w:tc>
        <w:tc>
          <w:tcPr>
            <w:tcW w:w="1438"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lang w:val="en-US"/>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徐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2</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镇  东</w:t>
            </w:r>
          </w:p>
        </w:tc>
        <w:tc>
          <w:tcPr>
            <w:tcW w:w="1422"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吴  涛</w:t>
            </w: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朱义忠、张同华</w:t>
            </w:r>
          </w:p>
        </w:tc>
        <w:tc>
          <w:tcPr>
            <w:tcW w:w="1438"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lang w:val="en-US"/>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韦祥余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3</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大  树</w:t>
            </w:r>
          </w:p>
        </w:tc>
        <w:tc>
          <w:tcPr>
            <w:tcW w:w="1422"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王全济</w:t>
            </w:r>
          </w:p>
        </w:tc>
        <w:tc>
          <w:tcPr>
            <w:tcW w:w="1438" w:type="dxa"/>
            <w:shd w:val="clear" w:color="auto" w:fill="auto"/>
            <w:vAlign w:val="center"/>
          </w:tcPr>
          <w:p>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i w:val="0"/>
                <w:iCs w:val="0"/>
                <w:color w:val="000000" w:themeColor="text1"/>
                <w:kern w:val="2"/>
                <w:sz w:val="28"/>
                <w:szCs w:val="28"/>
                <w:lang w:val="en-US"/>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
                <w14:textFill>
                  <w14:solidFill>
                    <w14:schemeClr w14:val="tx1"/>
                  </w14:solidFill>
                </w14:textFill>
              </w:rPr>
              <w:t>王进楠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4</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河  西</w:t>
            </w:r>
          </w:p>
        </w:tc>
        <w:tc>
          <w:tcPr>
            <w:tcW w:w="1422"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孙  帅</w:t>
            </w:r>
          </w:p>
        </w:tc>
        <w:tc>
          <w:tcPr>
            <w:tcW w:w="3124"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刘奎亮</w:t>
            </w:r>
          </w:p>
        </w:tc>
        <w:tc>
          <w:tcPr>
            <w:tcW w:w="1438"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lang w:val="en-US"/>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刘德川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5</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青  河</w:t>
            </w:r>
          </w:p>
        </w:tc>
        <w:tc>
          <w:tcPr>
            <w:tcW w:w="1422"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p>
        </w:tc>
        <w:tc>
          <w:tcPr>
            <w:tcW w:w="3124"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38" w:type="dxa"/>
            <w:vMerge w:val="continue"/>
            <w:shd w:val="clear" w:color="auto" w:fill="auto"/>
            <w:vAlign w:val="top"/>
          </w:tcPr>
          <w:p>
            <w:pPr>
              <w:keepNext w:val="0"/>
              <w:keepLines w:val="0"/>
              <w:widowControl w:val="0"/>
              <w:suppressLineNumbers w:val="0"/>
              <w:autoSpaceDE w:val="0"/>
              <w:autoSpaceDN/>
              <w:snapToGrid w:val="0"/>
              <w:spacing w:before="0" w:beforeAutospacing="0" w:after="0" w:afterAutospacing="0" w:line="400" w:lineRule="exact"/>
              <w:ind w:left="0" w:right="0"/>
              <w:jc w:val="left"/>
              <w:rPr>
                <w:rFonts w:hint="eastAsia" w:ascii="仿宋" w:hAnsi="仿宋" w:eastAsia="仿宋" w:cs="仿宋"/>
                <w:i w:val="0"/>
                <w:iCs w:val="0"/>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6</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秦埠地</w:t>
            </w:r>
          </w:p>
        </w:tc>
        <w:tc>
          <w:tcPr>
            <w:tcW w:w="1422"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冯之松</w:t>
            </w:r>
          </w:p>
        </w:tc>
        <w:tc>
          <w:tcPr>
            <w:tcW w:w="3124"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仲军令</w:t>
            </w:r>
          </w:p>
        </w:tc>
        <w:tc>
          <w:tcPr>
            <w:tcW w:w="1438"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韦祥余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7</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新埠地</w:t>
            </w:r>
          </w:p>
        </w:tc>
        <w:tc>
          <w:tcPr>
            <w:tcW w:w="1422"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p>
        </w:tc>
        <w:tc>
          <w:tcPr>
            <w:tcW w:w="3124"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38" w:type="dxa"/>
            <w:vMerge w:val="continue"/>
            <w:shd w:val="clear" w:color="auto" w:fill="auto"/>
            <w:vAlign w:val="center"/>
          </w:tcPr>
          <w:p>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i w:val="0"/>
                <w:iCs w:val="0"/>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8</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汪子头</w:t>
            </w:r>
          </w:p>
        </w:tc>
        <w:tc>
          <w:tcPr>
            <w:tcW w:w="1422"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赵德伟</w:t>
            </w:r>
          </w:p>
        </w:tc>
        <w:tc>
          <w:tcPr>
            <w:tcW w:w="3124"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冯  浩</w:t>
            </w:r>
          </w:p>
        </w:tc>
        <w:tc>
          <w:tcPr>
            <w:tcW w:w="1438"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刘德川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9</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兴  隆</w:t>
            </w:r>
          </w:p>
        </w:tc>
        <w:tc>
          <w:tcPr>
            <w:tcW w:w="1422"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p>
        </w:tc>
        <w:tc>
          <w:tcPr>
            <w:tcW w:w="3124"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38" w:type="dxa"/>
            <w:vMerge w:val="continue"/>
            <w:shd w:val="clear" w:color="auto" w:fill="auto"/>
            <w:vAlign w:val="center"/>
          </w:tcPr>
          <w:p>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i w:val="0"/>
                <w:iCs w:val="0"/>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10</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北康邑</w:t>
            </w:r>
          </w:p>
        </w:tc>
        <w:tc>
          <w:tcPr>
            <w:tcW w:w="1422"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柏任才</w:t>
            </w:r>
          </w:p>
        </w:tc>
        <w:tc>
          <w:tcPr>
            <w:tcW w:w="3124"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张仕达</w:t>
            </w:r>
          </w:p>
        </w:tc>
        <w:tc>
          <w:tcPr>
            <w:tcW w:w="1438"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11</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南康邑</w:t>
            </w:r>
          </w:p>
        </w:tc>
        <w:tc>
          <w:tcPr>
            <w:tcW w:w="1422"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p>
        </w:tc>
        <w:tc>
          <w:tcPr>
            <w:tcW w:w="3124"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38" w:type="dxa"/>
            <w:vMerge w:val="continue"/>
            <w:shd w:val="clear" w:color="auto" w:fill="auto"/>
            <w:vAlign w:val="center"/>
          </w:tcPr>
          <w:p>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i w:val="0"/>
                <w:iCs w:val="0"/>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12</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富  林</w:t>
            </w:r>
          </w:p>
        </w:tc>
        <w:tc>
          <w:tcPr>
            <w:tcW w:w="1422"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仲启委</w:t>
            </w: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王迎穆</w:t>
            </w:r>
          </w:p>
        </w:tc>
        <w:tc>
          <w:tcPr>
            <w:tcW w:w="1438"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王进楠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13</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兴  林</w:t>
            </w:r>
          </w:p>
        </w:tc>
        <w:tc>
          <w:tcPr>
            <w:tcW w:w="1422"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郑家荣</w:t>
            </w:r>
          </w:p>
        </w:tc>
        <w:tc>
          <w:tcPr>
            <w:tcW w:w="1438" w:type="dxa"/>
            <w:vMerge w:val="continue"/>
            <w:shd w:val="clear" w:color="auto" w:fill="auto"/>
            <w:vAlign w:val="center"/>
          </w:tcPr>
          <w:p>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i w:val="0"/>
                <w:iCs w:val="0"/>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14</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李良庄</w:t>
            </w:r>
          </w:p>
        </w:tc>
        <w:tc>
          <w:tcPr>
            <w:tcW w:w="1422"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范  巧</w:t>
            </w: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王全济</w:t>
            </w:r>
          </w:p>
        </w:tc>
        <w:tc>
          <w:tcPr>
            <w:tcW w:w="1438"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15</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石  沟</w:t>
            </w:r>
          </w:p>
        </w:tc>
        <w:tc>
          <w:tcPr>
            <w:tcW w:w="1422"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张  婷</w:t>
            </w:r>
          </w:p>
        </w:tc>
        <w:tc>
          <w:tcPr>
            <w:tcW w:w="3124"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阮洪超</w:t>
            </w:r>
          </w:p>
        </w:tc>
        <w:tc>
          <w:tcPr>
            <w:tcW w:w="1438"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lang w:val="en-US"/>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刘东琛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16</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东康邑</w:t>
            </w:r>
          </w:p>
        </w:tc>
        <w:tc>
          <w:tcPr>
            <w:tcW w:w="1422"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p>
        </w:tc>
        <w:tc>
          <w:tcPr>
            <w:tcW w:w="3124"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38" w:type="dxa"/>
            <w:vMerge w:val="continue"/>
            <w:shd w:val="clear" w:color="auto" w:fill="auto"/>
            <w:vAlign w:val="center"/>
          </w:tcPr>
          <w:p>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i w:val="0"/>
                <w:iCs w:val="0"/>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17</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山  前</w:t>
            </w:r>
          </w:p>
        </w:tc>
        <w:tc>
          <w:tcPr>
            <w:tcW w:w="1422"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韩晓峰</w:t>
            </w: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郑  舟</w:t>
            </w:r>
          </w:p>
        </w:tc>
        <w:tc>
          <w:tcPr>
            <w:tcW w:w="1438"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18</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lang w:eastAsia="zh-CN"/>
                <w14:textFill>
                  <w14:solidFill>
                    <w14:schemeClr w14:val="tx1"/>
                  </w14:solidFill>
                </w14:textFill>
              </w:rPr>
            </w:pPr>
            <w:r>
              <w:rPr>
                <w:rFonts w:hint="eastAsia" w:ascii="仿宋" w:hAnsi="仿宋" w:eastAsia="仿宋" w:cs="仿宋"/>
                <w:i w:val="0"/>
                <w:iCs w:val="0"/>
                <w:color w:val="000000" w:themeColor="text1"/>
                <w:kern w:val="2"/>
                <w:sz w:val="28"/>
                <w:szCs w:val="28"/>
                <w:lang w:eastAsia="zh-CN"/>
                <w14:textFill>
                  <w14:solidFill>
                    <w14:schemeClr w14:val="tx1"/>
                  </w14:solidFill>
                </w14:textFill>
              </w:rPr>
              <w:t>吴</w:t>
            </w:r>
            <w:r>
              <w:rPr>
                <w:rFonts w:hint="eastAsia" w:ascii="仿宋" w:hAnsi="仿宋" w:eastAsia="仿宋" w:cs="仿宋"/>
                <w:i w:val="0"/>
                <w:iCs w:val="0"/>
                <w:color w:val="000000" w:themeColor="text1"/>
                <w:kern w:val="2"/>
                <w:sz w:val="28"/>
                <w:szCs w:val="28"/>
                <w:lang w:val="en-US" w:eastAsia="zh-CN"/>
                <w14:textFill>
                  <w14:solidFill>
                    <w14:schemeClr w14:val="tx1"/>
                  </w14:solidFill>
                </w14:textFill>
              </w:rPr>
              <w:t xml:space="preserve">  </w:t>
            </w:r>
            <w:r>
              <w:rPr>
                <w:rFonts w:hint="eastAsia" w:ascii="仿宋" w:hAnsi="仿宋" w:eastAsia="仿宋" w:cs="仿宋"/>
                <w:i w:val="0"/>
                <w:iCs w:val="0"/>
                <w:color w:val="000000" w:themeColor="text1"/>
                <w:kern w:val="2"/>
                <w:sz w:val="28"/>
                <w:szCs w:val="28"/>
                <w:lang w:eastAsia="zh-CN"/>
                <w14:textFill>
                  <w14:solidFill>
                    <w14:schemeClr w14:val="tx1"/>
                  </w14:solidFill>
                </w14:textFill>
              </w:rPr>
              <w:t>山</w:t>
            </w:r>
          </w:p>
        </w:tc>
        <w:tc>
          <w:tcPr>
            <w:tcW w:w="1422"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p>
        </w:tc>
        <w:tc>
          <w:tcPr>
            <w:tcW w:w="3124"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刘  波</w:t>
            </w:r>
          </w:p>
        </w:tc>
        <w:tc>
          <w:tcPr>
            <w:tcW w:w="1438" w:type="dxa"/>
            <w:vMerge w:val="continue"/>
            <w:shd w:val="clear" w:color="auto" w:fill="auto"/>
            <w:vAlign w:val="center"/>
          </w:tcPr>
          <w:p>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i w:val="0"/>
                <w:iCs w:val="0"/>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19</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芦  山</w:t>
            </w:r>
          </w:p>
        </w:tc>
        <w:tc>
          <w:tcPr>
            <w:tcW w:w="1422" w:type="dxa"/>
            <w:vMerge w:val="continue"/>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p>
        </w:tc>
        <w:tc>
          <w:tcPr>
            <w:tcW w:w="3124"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438" w:type="dxa"/>
            <w:vMerge w:val="restart"/>
            <w:shd w:val="clear" w:color="auto" w:fill="auto"/>
            <w:vAlign w:val="center"/>
          </w:tcPr>
          <w:p>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i w:val="0"/>
                <w:iCs w:val="0"/>
                <w:color w:val="000000" w:themeColor="text1"/>
                <w:kern w:val="0"/>
                <w:sz w:val="28"/>
                <w:szCs w:val="28"/>
                <w:lang w:val="en-US"/>
                <w14:textFill>
                  <w14:solidFill>
                    <w14:schemeClr w14:val="tx1"/>
                  </w14:solidFill>
                </w14:textFill>
              </w:rPr>
            </w:pPr>
            <w:r>
              <w:rPr>
                <w:rFonts w:hint="eastAsia" w:ascii="仿宋" w:hAnsi="仿宋" w:eastAsia="仿宋" w:cs="仿宋"/>
                <w:i w:val="0"/>
                <w:iCs w:val="0"/>
                <w:color w:val="000000" w:themeColor="text1"/>
                <w:kern w:val="2"/>
                <w:sz w:val="28"/>
                <w:szCs w:val="28"/>
                <w:lang w:val="en-US" w:eastAsia="zh-CN" w:bidi="ar"/>
                <w14:textFill>
                  <w14:solidFill>
                    <w14:schemeClr w14:val="tx1"/>
                  </w14:solidFill>
                </w14:textFill>
              </w:rPr>
              <w:t>武宜金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20</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阚  岭</w:t>
            </w:r>
          </w:p>
        </w:tc>
        <w:tc>
          <w:tcPr>
            <w:tcW w:w="1422"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李浩川</w:t>
            </w: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郑  舟</w:t>
            </w:r>
          </w:p>
        </w:tc>
        <w:tc>
          <w:tcPr>
            <w:tcW w:w="1438"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21</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2"/>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大赤涧</w:t>
            </w:r>
          </w:p>
        </w:tc>
        <w:tc>
          <w:tcPr>
            <w:tcW w:w="1422"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leftChars="0" w:right="0" w:rightChars="0"/>
              <w:jc w:val="center"/>
              <w:textAlignment w:val="center"/>
              <w:rPr>
                <w:rFonts w:hint="eastAsia" w:ascii="仿宋" w:hAnsi="仿宋" w:eastAsia="仿宋" w:cs="仿宋"/>
                <w:i w:val="0"/>
                <w:i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李  超</w:t>
            </w:r>
          </w:p>
        </w:tc>
        <w:tc>
          <w:tcPr>
            <w:tcW w:w="3124" w:type="dxa"/>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高希军</w:t>
            </w:r>
          </w:p>
        </w:tc>
        <w:tc>
          <w:tcPr>
            <w:tcW w:w="1438"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22</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御林壹号</w:t>
            </w:r>
          </w:p>
        </w:tc>
        <w:tc>
          <w:tcPr>
            <w:tcW w:w="1422"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谷  浩</w:t>
            </w:r>
          </w:p>
        </w:tc>
        <w:tc>
          <w:tcPr>
            <w:tcW w:w="3124"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孙运刚、高  军</w:t>
            </w:r>
          </w:p>
          <w:p>
            <w:pPr>
              <w:keepNext w:val="0"/>
              <w:keepLines w:val="0"/>
              <w:widowControl/>
              <w:suppressLineNumbers w:val="0"/>
              <w:autoSpaceDE w:val="0"/>
              <w:autoSpaceDN/>
              <w:snapToGrid w:val="0"/>
              <w:spacing w:before="0" w:beforeAutospacing="0" w:after="0" w:afterAutospacing="0" w:line="240" w:lineRule="auto"/>
              <w:ind w:left="0" w:right="0"/>
              <w:jc w:val="center"/>
              <w:textAlignment w:val="center"/>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徐希君、傅西景</w:t>
            </w:r>
          </w:p>
        </w:tc>
        <w:tc>
          <w:tcPr>
            <w:tcW w:w="1438" w:type="dxa"/>
            <w:vMerge w:val="restart"/>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徐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4"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23</w:t>
            </w:r>
          </w:p>
        </w:tc>
        <w:tc>
          <w:tcPr>
            <w:tcW w:w="1526" w:type="dxa"/>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t>明珠花园</w:t>
            </w:r>
          </w:p>
        </w:tc>
        <w:tc>
          <w:tcPr>
            <w:tcW w:w="1422"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pPr>
          </w:p>
        </w:tc>
        <w:tc>
          <w:tcPr>
            <w:tcW w:w="3124"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lang w:val="en-US" w:eastAsia="zh-CN" w:bidi="ar"/>
                <w14:textFill>
                  <w14:solidFill>
                    <w14:schemeClr w14:val="tx1"/>
                  </w14:solidFill>
                </w14:textFill>
              </w:rPr>
            </w:pPr>
          </w:p>
        </w:tc>
        <w:tc>
          <w:tcPr>
            <w:tcW w:w="1438" w:type="dxa"/>
            <w:vMerge w:val="continue"/>
            <w:shd w:val="clear" w:color="auto" w:fill="auto"/>
            <w:vAlign w:val="center"/>
          </w:tcPr>
          <w:p>
            <w:pPr>
              <w:keepNext w:val="0"/>
              <w:keepLines w:val="0"/>
              <w:widowControl/>
              <w:suppressLineNumbers w:val="0"/>
              <w:autoSpaceDE w:val="0"/>
              <w:autoSpaceDN/>
              <w:snapToGrid w:val="0"/>
              <w:spacing w:before="0" w:beforeAutospacing="0" w:after="0" w:afterAutospacing="0" w:line="400" w:lineRule="exact"/>
              <w:ind w:left="0" w:right="0"/>
              <w:jc w:val="center"/>
              <w:textAlignment w:val="center"/>
              <w:rPr>
                <w:rFonts w:hint="eastAsia" w:ascii="仿宋" w:hAnsi="仿宋" w:eastAsia="仿宋" w:cs="仿宋"/>
                <w:i w:val="0"/>
                <w:iCs w:val="0"/>
                <w:color w:val="000000" w:themeColor="text1"/>
                <w:kern w:val="0"/>
                <w:sz w:val="28"/>
                <w:szCs w:val="28"/>
                <w14:textFill>
                  <w14:solidFill>
                    <w14:schemeClr w14:val="tx1"/>
                  </w14:solidFill>
                </w14:textFill>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i w:val="0"/>
          <w:iCs w:val="0"/>
          <w:color w:val="000000" w:themeColor="text1"/>
          <w:kern w:val="0"/>
          <w:sz w:val="44"/>
          <w:szCs w:val="44"/>
          <w:lang w:val="en-US" w:eastAsia="zh-CN" w:bidi="ar"/>
          <w14:textFill>
            <w14:solidFill>
              <w14:schemeClr w14:val="tx1"/>
            </w14:solidFill>
          </w14:textFill>
        </w:rPr>
        <w:t>黑林镇</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生产经营租住自建房隐患排查和执法检查</w:t>
      </w:r>
      <w:r>
        <w:rPr>
          <w:rFonts w:hint="eastAsia" w:asciiTheme="majorEastAsia" w:hAnsiTheme="majorEastAsia" w:eastAsiaTheme="majorEastAsia" w:cstheme="majorEastAsia"/>
          <w:b/>
          <w:bCs/>
          <w:i w:val="0"/>
          <w:iCs w:val="0"/>
          <w:color w:val="000000" w:themeColor="text1"/>
          <w:kern w:val="0"/>
          <w:sz w:val="44"/>
          <w:szCs w:val="44"/>
          <w:lang w:val="en-US" w:eastAsia="zh-CN" w:bidi="ar"/>
          <w14:textFill>
            <w14:solidFill>
              <w14:schemeClr w14:val="tx1"/>
            </w14:solidFill>
          </w14:textFill>
        </w:rPr>
        <w:t>包村名单</w:t>
      </w:r>
    </w:p>
    <w:p>
      <w:bookmarkStart w:id="1" w:name="_GoBack"/>
      <w:bookmarkEnd w:id="1"/>
    </w:p>
    <w:sectPr>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2658110</wp:posOffset>
              </wp:positionH>
              <wp:positionV relativeFrom="paragraph">
                <wp:posOffset>-100330</wp:posOffset>
              </wp:positionV>
              <wp:extent cx="1828800" cy="330835"/>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330835"/>
                      </a:xfrm>
                      <a:prstGeom prst="rect">
                        <a:avLst/>
                      </a:prstGeom>
                      <a:noFill/>
                      <a:ln>
                        <a:noFill/>
                      </a:ln>
                    </wps:spPr>
                    <wps:txbx>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wrap="none" lIns="0" tIns="0" rIns="0" bIns="0" upright="1"/>
                  </wps:wsp>
                </a:graphicData>
              </a:graphic>
            </wp:anchor>
          </w:drawing>
        </mc:Choice>
        <mc:Fallback>
          <w:pict>
            <v:shape id="文本框 1" o:spid="_x0000_s1026" o:spt="202" type="#_x0000_t202" style="position:absolute;left:0pt;margin-left:209.3pt;margin-top:-7.9pt;height:26.05pt;width:144pt;mso-position-horizontal-relative:margin;mso-wrap-style:none;z-index:251659264;mso-width-relative:page;mso-height-relative:page;" filled="f" stroked="f" coordsize="21600,21600" o:gfxdata="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tlrf1wAAAAoBAAAPAAAAAAAAAAEAIAAAACIAAABkcnMvZG93bnJldi54&#10;bWxQSwECFAAUAAAACACHTuJAEu9qOsIBAAB+AwAADgAAAAAAAAABACAAAAAmAQAAZHJzL2Uyb0Rv&#10;Yy54bWxQSwUGAAAAAAYABgBZAQAAWgUAAAAA&#10;">
              <v:fill on="f" focussize="0,0"/>
              <v:stroke on="f"/>
              <v:imagedata o:title=""/>
              <o:lock v:ext="edit" aspectratio="f"/>
              <v:textbox inset="0mm,0mm,0mm,0mm">
                <w:txbxContent>
                  <w:p>
                    <w:pPr>
                      <w:pStyle w:val="3"/>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posOffset>2658110</wp:posOffset>
              </wp:positionH>
              <wp:positionV relativeFrom="paragraph">
                <wp:posOffset>-83820</wp:posOffset>
              </wp:positionV>
              <wp:extent cx="584835" cy="314325"/>
              <wp:effectExtent l="0" t="0" r="0" b="0"/>
              <wp:wrapNone/>
              <wp:docPr id="8" name="文本框 4"/>
              <wp:cNvGraphicFramePr/>
              <a:graphic xmlns:a="http://schemas.openxmlformats.org/drawingml/2006/main">
                <a:graphicData uri="http://schemas.microsoft.com/office/word/2010/wordprocessingShape">
                  <wps:wsp>
                    <wps:cNvSpPr txBox="1"/>
                    <wps:spPr>
                      <a:xfrm>
                        <a:off x="0" y="0"/>
                        <a:ext cx="584835" cy="314325"/>
                      </a:xfrm>
                      <a:prstGeom prst="rect">
                        <a:avLst/>
                      </a:prstGeom>
                      <a:noFill/>
                      <a:ln w="15875">
                        <a:noFill/>
                      </a:ln>
                    </wps:spPr>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lIns="0" tIns="0" rIns="0" bIns="0" upright="1"/>
                  </wps:wsp>
                </a:graphicData>
              </a:graphic>
            </wp:anchor>
          </w:drawing>
        </mc:Choice>
        <mc:Fallback>
          <w:pict>
            <v:shape id="文本框 4" o:spid="_x0000_s1026" o:spt="202" type="#_x0000_t202" style="position:absolute;left:0pt;margin-left:209.3pt;margin-top:-6.6pt;height:24.75pt;width:46.05pt;mso-position-horizontal-relative:margin;z-index:251662336;mso-width-relative:page;mso-height-relative:page;" filled="f" stroked="f" coordsize="21600,21600" o:gfxdata="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h0litoAAAAKAQAADwAAAAAAAAABACAAAAAiAAAAZHJzL2Rvd25y&#10;ZXYueG1sUEsBAhQAFAAAAAgAh07iQEz3VDjDAQAAewMAAA4AAAAAAAAAAQAgAAAAKQEAAGRycy9l&#10;Mm9Eb2MueG1sUEsFBgAAAAAGAAYAWQEAAF4FAAAAAA==&#10;">
              <v:fill on="f" focussize="0,0"/>
              <v:stroke on="f" weight="1.25pt"/>
              <v:imagedata o:title=""/>
              <o:lock v:ext="edit" aspectratio="f"/>
              <v:textbox inset="0mm,0mm,0mm,0mm">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- 17 -</w:t>
                          </w:r>
                          <w:r>
                            <w:rPr>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AV8nR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IbbAIkMUxj4pcf3y8/&#10;f19+fSPwQaDehTXy7h0y4/DODkie/QHOxHtovU5fMCKIA+t8lVcMkfD0qFpVVYkQR2y+AL94fO58&#10;iO+F1SQZNfWYX5aVnT6GOKbOKamasXdSqTxDZUgP1JvqzU1+cQ0BXRkUSSzGbpMVh/0wUdvb5gxm&#10;PZagpgY7T4n6YKAxOo2z4WdjPxtH5+WhQ5PLXC+4t8eIdnKXqcIIOxXG9DLPadPSevx9z1mPf9f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jgFfJ0QEAAKUDAAAOAAAAAAAAAAEAIAAAACIB&#10;AABkcnMvZTJvRG9jLnhtbFBLBQYAAAAABgAGAFkBAABlBQAAAAA=&#10;">
              <v:fill on="f" focussize="0,0"/>
              <v:stroke on="f" weight="1.25pt"/>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- 17 -</w:t>
                    </w:r>
                    <w:r>
                      <w:rPr>
                        <w:rFonts w:ascii="宋体" w:hAnsi="宋体" w:eastAsia="宋体"/>
                        <w:sz w:val="28"/>
                        <w:szCs w:val="28"/>
                      </w:rPr>
                      <w:fldChar w:fldCharType="end"/>
                    </w:r>
                  </w:p>
                </w:txbxContent>
              </v:textbox>
            </v:shape>
          </w:pict>
        </mc:Fallback>
      </mc:AlternateContent>
    </w:r>
  </w:p>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- 16 -</w:t>
                          </w:r>
                          <w:r>
                            <w:rPr>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1OZfSAQAAowMAAA4AAABkcnMvZTJvRG9jLnhtbK1TzY7TMBC+&#10;I/EOlu80aaWFbN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NSWWGRz4+dfP8++/&#10;5z8/yHWSp/dQY9adx7w4fHADLs18D3iZWA8ymPRFPgTjKO7pIq4YIuHpUbWqqhJDHGOzg/jFw3Mf&#10;IH4UzpBkNDTg9LKo7PgZ4pg6p6Rq1t0qrfMEtSU9ol5V767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DU5l9IBAACjAwAADgAAAAAAAAABACAAAAAi&#10;AQAAZHJzL2Uyb0RvYy54bWxQSwUGAAAAAAYABgBZAQAAZgUAAAAA&#10;">
              <v:fill on="f" focussize="0,0"/>
              <v:stroke on="f" weight="1.25pt"/>
              <v:imagedata o:title=""/>
              <o:lock v:ext="edit" aspectratio="f"/>
              <v:textbox inset="0mm,0mm,0mm,0mm" style="mso-fit-shape-to-text:t;">
                <w:txbxContent>
                  <w:p>
                    <w:pPr>
                      <w:pStyle w:val="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- 16 -</w:t>
                    </w:r>
                    <w:r>
                      <w:rPr>
                        <w:rFonts w:ascii="宋体" w:hAnsi="宋体" w:eastAsia="宋体"/>
                        <w:sz w:val="28"/>
                        <w:szCs w:val="28"/>
                      </w:rPr>
                      <w:fldChar w:fldCharType="end"/>
                    </w:r>
                  </w:p>
                </w:txbxContent>
              </v:textbox>
            </v:shape>
          </w:pict>
        </mc:Fallback>
      </mc:AlternateConten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- 17 -</w:t>
                          </w:r>
                          <w:r>
                            <w:rPr>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Tpq/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X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2k6av0QEAAKMDAAAOAAAAAAAAAAEAIAAAACIB&#10;AABkcnMvZTJvRG9jLnhtbFBLBQYAAAAABgAGAFkBAABlBQAAAAA=&#10;">
              <v:fill on="f" focussize="0,0"/>
              <v:stroke on="f" weight="1.25pt"/>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- 17 -</w:t>
                    </w:r>
                    <w:r>
                      <w:rPr>
                        <w:rFonts w:ascii="宋体" w:hAnsi="宋体" w:eastAsia="宋体"/>
                        <w:sz w:val="28"/>
                        <w:szCs w:val="28"/>
                      </w:rPr>
                      <w:fldChar w:fldCharType="end"/>
                    </w:r>
                  </w:p>
                </w:txbxContent>
              </v:textbox>
            </v:shape>
          </w:pict>
        </mc:Fallback>
      </mc:AlternateContent>
    </w:r>
  </w:p>
  <w:p>
    <w:pPr>
      <w:pStyle w:val="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- 16 -</w:t>
                          </w:r>
                          <w:r>
                            <w:rPr>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fgjrf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bdJnt5DjVmPHvPi8MENuDTzPeBlYj3IYNIX+RCMo7ini7hiiISnR9WqqkoMcYzNDuIXT899&#10;gHgnnCHJaGjA6WVR2fEB4pg6p6Rq1t0qrfMEtSU9ol5V767yi0sI0bXFIonF2G2y4rAbJmo7156Q&#10;WY8r0FCLG0+JvreocNqW2QizsZuNgw9q32GTy1wP/PtDxHZyl6nCCDsVxtllntOepeX4289ZT//W&#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COt9IBAACjAwAADgAAAAAAAAABACAAAAAi&#10;AQAAZHJzL2Uyb0RvYy54bWxQSwUGAAAAAAYABgBZAQAAZgUAAAAA&#10;">
              <v:fill on="f" focussize="0,0"/>
              <v:stroke on="f" weight="1.25pt"/>
              <v:imagedata o:title=""/>
              <o:lock v:ext="edit" aspectratio="f"/>
              <v:textbox inset="0mm,0mm,0mm,0mm" style="mso-fit-shape-to-text:t;">
                <w:txbxContent>
                  <w:p>
                    <w:pPr>
                      <w:pStyle w:val="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- 16 -</w:t>
                    </w:r>
                    <w:r>
                      <w:rPr>
                        <w:rFonts w:ascii="宋体" w:hAnsi="宋体" w:eastAsia="宋体"/>
                        <w:sz w:val="28"/>
                        <w:szCs w:val="28"/>
                      </w:rPr>
                      <w:fldChar w:fldCharType="end"/>
                    </w:r>
                  </w:p>
                </w:txbxContent>
              </v:textbox>
            </v:shape>
          </w:pict>
        </mc:Fallback>
      </mc:AlternateContent>
    </w:r>
  </w:p>
  <w:p>
    <w:pPr>
      <w:pStyle w:val="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- 17 -</w:t>
                          </w:r>
                          <w:r>
                            <w:rPr>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lxnITSAQAAow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VWSp/dQY9aTx7w4vHcDLs18D3iZWA8ymPRFPgTjKO7pIq4YIuHpUbWqqhJDHGOzg/jF83Mf&#10;ID4IZ0gyGhpwellUdvwAcUydU1I16+6V1nmC2pIeUW+qtzf5xSWE6NpikcRi7DZZcdgNE7Wda0/I&#10;rMcVaKjFjadEP1pUOG3LbITZ2M3GwQe177DJZa4H/t0hYju5y1RhhJ0K4+wyz2nP0nL87ees53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XGchNIBAACjAwAADgAAAAAAAAABACAAAAAi&#10;AQAAZHJzL2Uyb0RvYy54bWxQSwUGAAAAAAYABgBZAQAAZgUAAAAA&#10;">
              <v:fill on="f" focussize="0,0"/>
              <v:stroke on="f" weight="1.25pt"/>
              <v:imagedata o:title=""/>
              <o:lock v:ext="edit" aspectratio="f"/>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- 17 -</w:t>
                    </w:r>
                    <w:r>
                      <w:rPr>
                        <w:rFonts w:ascii="宋体" w:hAnsi="宋体" w:eastAsia="宋体"/>
                        <w:sz w:val="28"/>
                        <w:szCs w:val="28"/>
                      </w:rPr>
                      <w:fldChar w:fldCharType="end"/>
                    </w:r>
                  </w:p>
                </w:txbxContent>
              </v:textbox>
            </v:shape>
          </w:pict>
        </mc:Fallback>
      </mc:AlternateContent>
    </w:r>
  </w:p>
  <w:p>
    <w:pPr>
      <w:pStyle w:val="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- 16 -</w:t>
                          </w:r>
                          <w:r>
                            <w:rPr>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xBXgrSAQAAowMAAA4AAABkcnMvZTJvRG9jLnhtbK1TzY7TMBC+&#10;I/EOlu80adG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NSWWGRz4+dfP8++/&#10;5z8/yNskT++hxqw7j3lx+OAGXJr5HvAysR5kMOmLfAjGUdzTRVwxRMLTo2pVVSWGOMZmB/GLh+c+&#10;QPwonCHJaGjA6WVR2fEzxDF1TknVrLtVWucJakt6RL2qrq/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FeCtIBAACjAwAADgAAAAAAAAABACAAAAAi&#10;AQAAZHJzL2Uyb0RvYy54bWxQSwUGAAAAAAYABgBZAQAAZgUAAAAA&#10;">
              <v:fill on="f" focussize="0,0"/>
              <v:stroke on="f" weight="1.25pt"/>
              <v:imagedata o:title=""/>
              <o:lock v:ext="edit" aspectratio="f"/>
              <v:textbox inset="0mm,0mm,0mm,0mm" style="mso-fit-shape-to-text:t;">
                <w:txbxContent>
                  <w:p>
                    <w:pPr>
                      <w:pStyle w:val="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- 16 -</w:t>
                    </w:r>
                    <w:r>
                      <w:rPr>
                        <w:rFonts w:ascii="宋体" w:hAnsi="宋体" w:eastAsia="宋体"/>
                        <w:sz w:val="28"/>
                        <w:szCs w:val="28"/>
                      </w:rPr>
                      <w:fldChar w:fldCharType="end"/>
                    </w:r>
                  </w:p>
                </w:txbxContent>
              </v:textbox>
            </v:shape>
          </w:pict>
        </mc:Fallback>
      </mc:AlternateConten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YzViOGY0ZWNkNzU2YmQ1YWNlZTk4OTE1YmRjN2EifQ=="/>
  </w:docVars>
  <w:rsids>
    <w:rsidRoot w:val="21557ACB"/>
    <w:rsid w:val="0EB14B2C"/>
    <w:rsid w:val="2155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3476"/>
      </w:tabs>
      <w:spacing w:before="240" w:line="420" w:lineRule="exact"/>
    </w:pPr>
    <w:rPr>
      <w:rFonts w:ascii="宋体" w:hAnsi="宋体" w:eastAsia="宋体"/>
      <w:sz w:val="28"/>
      <w:szCs w:val="44"/>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 w:type="character" w:customStyle="1" w:styleId="8">
    <w:name w:val="font11"/>
    <w:qFormat/>
    <w:uiPriority w:val="0"/>
    <w:rPr>
      <w:rFonts w:hint="eastAsia" w:ascii="宋体" w:hAnsi="宋体" w:eastAsia="宋体" w:cs="宋体"/>
      <w:color w:val="000000"/>
      <w:sz w:val="24"/>
      <w:szCs w:val="24"/>
      <w:u w:val="none"/>
    </w:rPr>
  </w:style>
  <w:style w:type="character" w:customStyle="1" w:styleId="9">
    <w:name w:val="font21"/>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2022-05-06T07:59:00Z</dcterms:created>
  <dc:creator>党政办</dc:creator>
  <cp:lastModifiedBy>党政办</cp:lastModifiedBy>
  <dcterms:modified xsi:type="dcterms:W3CDTF">2022-05-06T07:59:39Z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7436396C16DC4C74891AAB4474AFA67D</vt:lpwstr>
  </property>
</Properties>
</file>