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tbl>
      <w:tblPr>
        <w:tblStyle w:val="9"/>
        <w:tblW w:w="13460" w:type="dxa"/>
        <w:jc w:val="center"/>
        <w:tblLayout w:type="fixed"/>
        <w:tblCellMar>
          <w:top w:w="0" w:type="dxa"/>
          <w:left w:w="108" w:type="dxa"/>
          <w:bottom w:w="0" w:type="dxa"/>
          <w:right w:w="108" w:type="dxa"/>
        </w:tblCellMar>
      </w:tblPr>
      <w:tblGrid>
        <w:gridCol w:w="2139"/>
        <w:gridCol w:w="1484"/>
        <w:gridCol w:w="964"/>
        <w:gridCol w:w="964"/>
        <w:gridCol w:w="2274"/>
        <w:gridCol w:w="1416"/>
        <w:gridCol w:w="2484"/>
        <w:gridCol w:w="1735"/>
      </w:tblGrid>
      <w:tr>
        <w:tblPrEx>
          <w:tblCellMar>
            <w:top w:w="0" w:type="dxa"/>
            <w:left w:w="108" w:type="dxa"/>
            <w:bottom w:w="0" w:type="dxa"/>
            <w:right w:w="108" w:type="dxa"/>
          </w:tblCellMar>
        </w:tblPrEx>
        <w:trPr>
          <w:trHeight w:val="680" w:hRule="atLeast"/>
          <w:jc w:val="center"/>
        </w:trPr>
        <w:tc>
          <w:tcPr>
            <w:tcW w:w="13460" w:type="dxa"/>
            <w:gridSpan w:val="8"/>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lang w:val="en-US" w:eastAsia="zh-CN"/>
              </w:rPr>
              <w:t>黑林镇</w:t>
            </w:r>
            <w:r>
              <w:rPr>
                <w:rFonts w:hint="eastAsia" w:ascii="方正小标宋_GBK" w:hAnsi="宋体" w:eastAsia="方正小标宋_GBK" w:cs="宋体"/>
                <w:kern w:val="0"/>
                <w:sz w:val="40"/>
                <w:szCs w:val="40"/>
              </w:rPr>
              <w:t>应急救援队伍人员名单</w:t>
            </w: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auto" w:sz="4" w:space="0"/>
              <w:right w:val="single" w:color="000000" w:sz="4" w:space="0"/>
            </w:tcBorders>
            <w:noWrap/>
            <w:vAlign w:val="center"/>
          </w:tcPr>
          <w:p>
            <w:pPr>
              <w:widowControl/>
              <w:jc w:val="center"/>
              <w:rPr>
                <w:rFonts w:hint="eastAsia"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职</w:t>
            </w:r>
            <w:r>
              <w:rPr>
                <w:rFonts w:hint="eastAsia" w:ascii="方正小标宋_GBK" w:hAnsi="方正小标宋_GBK" w:eastAsia="方正小标宋_GBK" w:cs="方正小标宋_GBK"/>
                <w:kern w:val="0"/>
                <w:sz w:val="28"/>
                <w:szCs w:val="28"/>
                <w:lang w:val="en-US" w:eastAsia="zh-CN"/>
              </w:rPr>
              <w:t xml:space="preserve">  </w:t>
            </w:r>
            <w:r>
              <w:rPr>
                <w:rFonts w:hint="eastAsia" w:ascii="方正小标宋_GBK" w:hAnsi="方正小标宋_GBK" w:eastAsia="方正小标宋_GBK" w:cs="方正小标宋_GBK"/>
                <w:kern w:val="0"/>
                <w:sz w:val="28"/>
                <w:szCs w:val="28"/>
              </w:rPr>
              <w:t>务</w:t>
            </w:r>
          </w:p>
        </w:tc>
        <w:tc>
          <w:tcPr>
            <w:tcW w:w="1484" w:type="dxa"/>
            <w:tcBorders>
              <w:top w:val="nil"/>
              <w:left w:val="nil"/>
              <w:bottom w:val="single" w:color="auto" w:sz="4" w:space="0"/>
              <w:right w:val="single" w:color="000000" w:sz="4" w:space="0"/>
            </w:tcBorders>
            <w:noWrap/>
            <w:vAlign w:val="center"/>
          </w:tcPr>
          <w:p>
            <w:pPr>
              <w:widowControl/>
              <w:jc w:val="center"/>
              <w:rPr>
                <w:rFonts w:hint="eastAsia"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姓名</w:t>
            </w:r>
          </w:p>
        </w:tc>
        <w:tc>
          <w:tcPr>
            <w:tcW w:w="964" w:type="dxa"/>
            <w:tcBorders>
              <w:top w:val="nil"/>
              <w:left w:val="nil"/>
              <w:bottom w:val="single" w:color="auto" w:sz="4" w:space="0"/>
              <w:right w:val="single" w:color="000000" w:sz="4" w:space="0"/>
            </w:tcBorders>
            <w:noWrap/>
            <w:vAlign w:val="center"/>
          </w:tcPr>
          <w:p>
            <w:pPr>
              <w:widowControl/>
              <w:jc w:val="center"/>
              <w:rPr>
                <w:rFonts w:hint="eastAsia"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性别</w:t>
            </w:r>
          </w:p>
        </w:tc>
        <w:tc>
          <w:tcPr>
            <w:tcW w:w="964" w:type="dxa"/>
            <w:tcBorders>
              <w:top w:val="nil"/>
              <w:left w:val="nil"/>
              <w:bottom w:val="single" w:color="auto" w:sz="4" w:space="0"/>
              <w:right w:val="single" w:color="000000" w:sz="4" w:space="0"/>
            </w:tcBorders>
            <w:noWrap/>
            <w:vAlign w:val="center"/>
          </w:tcPr>
          <w:p>
            <w:pPr>
              <w:widowControl/>
              <w:jc w:val="center"/>
              <w:rPr>
                <w:rFonts w:hint="eastAsia"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年龄</w:t>
            </w:r>
          </w:p>
        </w:tc>
        <w:tc>
          <w:tcPr>
            <w:tcW w:w="2274" w:type="dxa"/>
            <w:tcBorders>
              <w:top w:val="nil"/>
              <w:left w:val="nil"/>
              <w:bottom w:val="single" w:color="auto" w:sz="4" w:space="0"/>
              <w:right w:val="single" w:color="000000" w:sz="4" w:space="0"/>
            </w:tcBorders>
            <w:noWrap/>
            <w:vAlign w:val="center"/>
          </w:tcPr>
          <w:p>
            <w:pPr>
              <w:widowControl/>
              <w:jc w:val="center"/>
              <w:rPr>
                <w:rFonts w:hint="eastAsia"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所在部门</w:t>
            </w:r>
          </w:p>
        </w:tc>
        <w:tc>
          <w:tcPr>
            <w:tcW w:w="1416" w:type="dxa"/>
            <w:tcBorders>
              <w:top w:val="nil"/>
              <w:left w:val="nil"/>
              <w:bottom w:val="single" w:color="auto" w:sz="4" w:space="0"/>
              <w:right w:val="single" w:color="000000" w:sz="4" w:space="0"/>
            </w:tcBorders>
            <w:vAlign w:val="center"/>
          </w:tcPr>
          <w:p>
            <w:pPr>
              <w:jc w:val="center"/>
              <w:rPr>
                <w:rFonts w:hint="eastAsia"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政治面貌</w:t>
            </w:r>
          </w:p>
        </w:tc>
        <w:tc>
          <w:tcPr>
            <w:tcW w:w="2484" w:type="dxa"/>
            <w:tcBorders>
              <w:top w:val="nil"/>
              <w:left w:val="nil"/>
              <w:bottom w:val="single" w:color="auto" w:sz="4" w:space="0"/>
              <w:right w:val="single" w:color="000000" w:sz="4" w:space="0"/>
            </w:tcBorders>
            <w:noWrap/>
            <w:vAlign w:val="center"/>
          </w:tcPr>
          <w:p>
            <w:pPr>
              <w:widowControl/>
              <w:jc w:val="center"/>
              <w:rPr>
                <w:rFonts w:hint="eastAsia" w:ascii="方正小标宋_GBK" w:hAnsi="方正小标宋_GBK" w:eastAsia="方正小标宋_GBK" w:cs="方正小标宋_GBK"/>
                <w:kern w:val="0"/>
                <w:sz w:val="28"/>
                <w:szCs w:val="28"/>
                <w:lang w:eastAsia="zh-CN"/>
              </w:rPr>
            </w:pPr>
            <w:r>
              <w:rPr>
                <w:rFonts w:hint="eastAsia" w:ascii="方正小标宋_GBK" w:hAnsi="方正小标宋_GBK" w:eastAsia="方正小标宋_GBK" w:cs="方正小标宋_GBK"/>
                <w:kern w:val="0"/>
                <w:sz w:val="28"/>
                <w:szCs w:val="28"/>
                <w:lang w:val="en-US" w:eastAsia="zh-CN"/>
              </w:rPr>
              <w:t>联系方式</w:t>
            </w:r>
          </w:p>
        </w:tc>
        <w:tc>
          <w:tcPr>
            <w:tcW w:w="1735" w:type="dxa"/>
            <w:tcBorders>
              <w:top w:val="nil"/>
              <w:left w:val="nil"/>
              <w:bottom w:val="single" w:color="auto" w:sz="4" w:space="0"/>
              <w:right w:val="single" w:color="000000" w:sz="4" w:space="0"/>
            </w:tcBorders>
            <w:noWrap/>
            <w:vAlign w:val="center"/>
          </w:tcPr>
          <w:p>
            <w:pPr>
              <w:widowControl/>
              <w:jc w:val="center"/>
              <w:rPr>
                <w:rFonts w:hint="eastAsia"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备注</w:t>
            </w:r>
          </w:p>
        </w:tc>
      </w:tr>
      <w:tr>
        <w:tblPrEx>
          <w:tblCellMar>
            <w:top w:w="0" w:type="dxa"/>
            <w:left w:w="108" w:type="dxa"/>
            <w:bottom w:w="0" w:type="dxa"/>
            <w:right w:w="108" w:type="dxa"/>
          </w:tblCellMar>
        </w:tblPrEx>
        <w:trPr>
          <w:trHeight w:val="680" w:hRule="atLeast"/>
          <w:jc w:val="center"/>
        </w:trPr>
        <w:tc>
          <w:tcPr>
            <w:tcW w:w="2139"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长</w:t>
            </w:r>
          </w:p>
        </w:tc>
        <w:tc>
          <w:tcPr>
            <w:tcW w:w="1484" w:type="dxa"/>
            <w:tcBorders>
              <w:top w:val="single" w:color="auto" w:sz="4" w:space="0"/>
              <w:left w:val="nil"/>
              <w:bottom w:val="single" w:color="000000" w:sz="4" w:space="0"/>
              <w:right w:val="single" w:color="000000" w:sz="4" w:space="0"/>
            </w:tcBorders>
            <w:noWrap/>
            <w:vAlign w:val="center"/>
          </w:tcPr>
          <w:p>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哲</w:t>
            </w:r>
          </w:p>
        </w:tc>
        <w:tc>
          <w:tcPr>
            <w:tcW w:w="964" w:type="dxa"/>
            <w:tcBorders>
              <w:top w:val="single" w:color="auto" w:sz="4" w:space="0"/>
              <w:left w:val="nil"/>
              <w:bottom w:val="single" w:color="000000" w:sz="4" w:space="0"/>
              <w:right w:val="single" w:color="000000" w:sz="4" w:space="0"/>
            </w:tcBorders>
            <w:noWrap/>
            <w:vAlign w:val="center"/>
          </w:tcPr>
          <w:p>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single" w:color="auto" w:sz="4" w:space="0"/>
              <w:left w:val="nil"/>
              <w:bottom w:val="single" w:color="000000" w:sz="4" w:space="0"/>
              <w:right w:val="single" w:color="000000" w:sz="4" w:space="0"/>
            </w:tcBorders>
            <w:noWrap/>
            <w:vAlign w:val="center"/>
          </w:tcPr>
          <w:p>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36</w:t>
            </w:r>
          </w:p>
        </w:tc>
        <w:tc>
          <w:tcPr>
            <w:tcW w:w="2274" w:type="dxa"/>
            <w:tcBorders>
              <w:top w:val="single" w:color="auto" w:sz="4" w:space="0"/>
              <w:left w:val="nil"/>
              <w:bottom w:val="single" w:color="000000" w:sz="4" w:space="0"/>
              <w:right w:val="single" w:color="000000" w:sz="4" w:space="0"/>
            </w:tcBorders>
            <w:noWrap/>
            <w:vAlign w:val="center"/>
          </w:tcPr>
          <w:p>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镇政府</w:t>
            </w:r>
          </w:p>
        </w:tc>
        <w:tc>
          <w:tcPr>
            <w:tcW w:w="1416" w:type="dxa"/>
            <w:tcBorders>
              <w:top w:val="single" w:color="auto"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single" w:color="auto" w:sz="4" w:space="0"/>
              <w:left w:val="nil"/>
              <w:bottom w:val="single" w:color="000000" w:sz="4" w:space="0"/>
              <w:right w:val="single" w:color="000000" w:sz="4" w:space="0"/>
            </w:tcBorders>
            <w:noWrap/>
            <w:vAlign w:val="center"/>
          </w:tcPr>
          <w:p>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15950788916</w:t>
            </w:r>
          </w:p>
        </w:tc>
        <w:tc>
          <w:tcPr>
            <w:tcW w:w="1735" w:type="dxa"/>
            <w:tcBorders>
              <w:top w:val="single" w:color="auto" w:sz="4" w:space="0"/>
              <w:left w:val="nil"/>
              <w:bottom w:val="single" w:color="000000" w:sz="4" w:space="0"/>
              <w:right w:val="single" w:color="000000" w:sz="4" w:space="0"/>
            </w:tcBorders>
            <w:noWrap/>
            <w:vAlign w:val="center"/>
          </w:tcPr>
          <w:p>
            <w:pPr>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长</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于  刚</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武装部</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15251288658</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副队长</w:t>
            </w:r>
          </w:p>
        </w:tc>
        <w:tc>
          <w:tcPr>
            <w:tcW w:w="1484" w:type="dxa"/>
            <w:tcBorders>
              <w:top w:val="nil"/>
              <w:left w:val="nil"/>
              <w:bottom w:val="single" w:color="000000" w:sz="4" w:space="0"/>
              <w:right w:val="single" w:color="000000" w:sz="4" w:space="0"/>
            </w:tcBorders>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柏干祥</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自然资源所</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13705126889</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副队长</w:t>
            </w:r>
          </w:p>
        </w:tc>
        <w:tc>
          <w:tcPr>
            <w:tcW w:w="148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韩宝松</w:t>
            </w:r>
          </w:p>
        </w:tc>
        <w:tc>
          <w:tcPr>
            <w:tcW w:w="96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48</w:t>
            </w:r>
          </w:p>
        </w:tc>
        <w:tc>
          <w:tcPr>
            <w:tcW w:w="227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水利站</w:t>
            </w:r>
          </w:p>
        </w:tc>
        <w:tc>
          <w:tcPr>
            <w:tcW w:w="1416" w:type="dxa"/>
            <w:tcBorders>
              <w:top w:val="nil"/>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13812823918</w:t>
            </w:r>
          </w:p>
        </w:tc>
        <w:tc>
          <w:tcPr>
            <w:tcW w:w="1735"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员</w:t>
            </w:r>
          </w:p>
        </w:tc>
        <w:tc>
          <w:tcPr>
            <w:tcW w:w="148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阮洪超</w:t>
            </w:r>
          </w:p>
        </w:tc>
        <w:tc>
          <w:tcPr>
            <w:tcW w:w="96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38</w:t>
            </w:r>
          </w:p>
        </w:tc>
        <w:tc>
          <w:tcPr>
            <w:tcW w:w="227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综合行政</w:t>
            </w:r>
            <w:r>
              <w:rPr>
                <w:rFonts w:hint="eastAsia" w:ascii="仿宋_GB2312" w:hAnsi="仿宋_GB2312" w:eastAsia="仿宋_GB2312" w:cs="仿宋_GB2312"/>
                <w:kern w:val="0"/>
                <w:sz w:val="28"/>
                <w:szCs w:val="28"/>
              </w:rPr>
              <w:t>执法局</w:t>
            </w:r>
          </w:p>
        </w:tc>
        <w:tc>
          <w:tcPr>
            <w:tcW w:w="1416" w:type="dxa"/>
            <w:tcBorders>
              <w:top w:val="single" w:color="auto" w:sz="4" w:space="0"/>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13504563932</w:t>
            </w:r>
          </w:p>
        </w:tc>
        <w:tc>
          <w:tcPr>
            <w:tcW w:w="1735"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员</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郑  舟</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36</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综合行政</w:t>
            </w:r>
            <w:r>
              <w:rPr>
                <w:rFonts w:hint="eastAsia" w:ascii="仿宋_GB2312" w:hAnsi="仿宋_GB2312" w:eastAsia="仿宋_GB2312" w:cs="仿宋_GB2312"/>
                <w:kern w:val="0"/>
                <w:sz w:val="28"/>
                <w:szCs w:val="28"/>
              </w:rPr>
              <w:t>执法局</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15895796052</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员</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王全济</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36</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综合行政</w:t>
            </w:r>
            <w:r>
              <w:rPr>
                <w:rFonts w:hint="eastAsia" w:ascii="仿宋_GB2312" w:hAnsi="仿宋_GB2312" w:eastAsia="仿宋_GB2312" w:cs="仿宋_GB2312"/>
                <w:kern w:val="0"/>
                <w:sz w:val="28"/>
                <w:szCs w:val="28"/>
              </w:rPr>
              <w:t>执法局</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17396473267</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员</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郑杜顺</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黑林村</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15161367188</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员</w:t>
            </w:r>
          </w:p>
        </w:tc>
        <w:tc>
          <w:tcPr>
            <w:tcW w:w="148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徐小明</w:t>
            </w:r>
          </w:p>
        </w:tc>
        <w:tc>
          <w:tcPr>
            <w:tcW w:w="96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35</w:t>
            </w:r>
          </w:p>
        </w:tc>
        <w:tc>
          <w:tcPr>
            <w:tcW w:w="227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安监所</w:t>
            </w:r>
          </w:p>
        </w:tc>
        <w:tc>
          <w:tcPr>
            <w:tcW w:w="1416" w:type="dxa"/>
            <w:tcBorders>
              <w:top w:val="nil"/>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13815631637</w:t>
            </w:r>
          </w:p>
        </w:tc>
        <w:tc>
          <w:tcPr>
            <w:tcW w:w="1735"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员</w:t>
            </w:r>
          </w:p>
        </w:tc>
        <w:tc>
          <w:tcPr>
            <w:tcW w:w="148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谷佃成</w:t>
            </w:r>
          </w:p>
        </w:tc>
        <w:tc>
          <w:tcPr>
            <w:tcW w:w="9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38</w:t>
            </w:r>
          </w:p>
        </w:tc>
        <w:tc>
          <w:tcPr>
            <w:tcW w:w="22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石沟</w:t>
            </w:r>
            <w:r>
              <w:rPr>
                <w:rFonts w:hint="eastAsia" w:ascii="仿宋_GB2312" w:hAnsi="仿宋_GB2312" w:eastAsia="仿宋_GB2312" w:cs="仿宋_GB2312"/>
                <w:kern w:val="0"/>
                <w:sz w:val="28"/>
                <w:szCs w:val="28"/>
                <w:lang w:eastAsia="zh-CN"/>
              </w:rPr>
              <w:t>村</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群众</w:t>
            </w:r>
          </w:p>
        </w:tc>
        <w:tc>
          <w:tcPr>
            <w:tcW w:w="248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15050920463</w:t>
            </w:r>
          </w:p>
        </w:tc>
        <w:tc>
          <w:tcPr>
            <w:tcW w:w="1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员</w:t>
            </w:r>
          </w:p>
        </w:tc>
        <w:tc>
          <w:tcPr>
            <w:tcW w:w="148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熊传森</w:t>
            </w:r>
          </w:p>
        </w:tc>
        <w:tc>
          <w:tcPr>
            <w:tcW w:w="96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36</w:t>
            </w:r>
          </w:p>
        </w:tc>
        <w:tc>
          <w:tcPr>
            <w:tcW w:w="227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大树</w:t>
            </w:r>
            <w:r>
              <w:rPr>
                <w:rFonts w:hint="eastAsia" w:ascii="仿宋_GB2312" w:hAnsi="仿宋_GB2312" w:eastAsia="仿宋_GB2312" w:cs="仿宋_GB2312"/>
                <w:kern w:val="0"/>
                <w:sz w:val="28"/>
                <w:szCs w:val="28"/>
                <w:lang w:eastAsia="zh-CN"/>
              </w:rPr>
              <w:t>村</w:t>
            </w:r>
          </w:p>
        </w:tc>
        <w:tc>
          <w:tcPr>
            <w:tcW w:w="1416" w:type="dxa"/>
            <w:tcBorders>
              <w:top w:val="single" w:color="auto" w:sz="4" w:space="0"/>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19851117222</w:t>
            </w:r>
          </w:p>
        </w:tc>
        <w:tc>
          <w:tcPr>
            <w:tcW w:w="1735"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员</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王向阳</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38</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自然资源所</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群众</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13675222765</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员</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赵德伟</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司法所</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15861284648</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员</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冯团方</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52</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大赤涧</w:t>
            </w:r>
            <w:r>
              <w:rPr>
                <w:rFonts w:hint="eastAsia" w:ascii="仿宋_GB2312" w:hAnsi="仿宋_GB2312" w:eastAsia="仿宋_GB2312" w:cs="仿宋_GB2312"/>
                <w:kern w:val="0"/>
                <w:sz w:val="28"/>
                <w:szCs w:val="28"/>
                <w:lang w:eastAsia="zh-CN"/>
              </w:rPr>
              <w:t>村</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群众</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13961335826</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员</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  达</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综合行政</w:t>
            </w:r>
            <w:r>
              <w:rPr>
                <w:rFonts w:hint="eastAsia" w:ascii="仿宋_GB2312" w:hAnsi="仿宋_GB2312" w:eastAsia="仿宋_GB2312" w:cs="仿宋_GB2312"/>
                <w:kern w:val="0"/>
                <w:sz w:val="28"/>
                <w:szCs w:val="28"/>
              </w:rPr>
              <w:t>执法局</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群众</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13186474648</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员</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  波</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46</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山前</w:t>
            </w:r>
            <w:r>
              <w:rPr>
                <w:rFonts w:hint="eastAsia" w:ascii="仿宋_GB2312" w:hAnsi="仿宋_GB2312" w:eastAsia="仿宋_GB2312" w:cs="仿宋_GB2312"/>
                <w:kern w:val="0"/>
                <w:sz w:val="28"/>
                <w:szCs w:val="28"/>
                <w:lang w:eastAsia="zh-CN"/>
              </w:rPr>
              <w:t>村</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15195730825</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员</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  勇</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山前</w:t>
            </w:r>
            <w:r>
              <w:rPr>
                <w:rFonts w:hint="eastAsia" w:ascii="仿宋_GB2312" w:hAnsi="仿宋_GB2312" w:eastAsia="仿宋_GB2312" w:cs="仿宋_GB2312"/>
                <w:kern w:val="0"/>
                <w:sz w:val="28"/>
                <w:szCs w:val="28"/>
                <w:lang w:eastAsia="zh-CN"/>
              </w:rPr>
              <w:t>村</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13912177438</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第一分队长</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  杰</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芦山村</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18262836930</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队员20人</w:t>
            </w: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第二分队长</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冯  强</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大赤涧</w:t>
            </w:r>
            <w:r>
              <w:rPr>
                <w:rFonts w:hint="eastAsia" w:ascii="仿宋_GB2312" w:hAnsi="仿宋_GB2312" w:eastAsia="仿宋_GB2312" w:cs="仿宋_GB2312"/>
                <w:kern w:val="0"/>
                <w:sz w:val="28"/>
                <w:szCs w:val="28"/>
                <w:lang w:eastAsia="zh-CN"/>
              </w:rPr>
              <w:t>村</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18360513333</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队员20人</w:t>
            </w: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第三分队长</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李永栋</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55</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山前村</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15151211348</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队员20人</w:t>
            </w: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第四分队长</w:t>
            </w:r>
          </w:p>
        </w:tc>
        <w:tc>
          <w:tcPr>
            <w:tcW w:w="148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熊正民</w:t>
            </w:r>
          </w:p>
        </w:tc>
        <w:tc>
          <w:tcPr>
            <w:tcW w:w="96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54</w:t>
            </w:r>
          </w:p>
        </w:tc>
        <w:tc>
          <w:tcPr>
            <w:tcW w:w="227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大树村</w:t>
            </w:r>
          </w:p>
        </w:tc>
        <w:tc>
          <w:tcPr>
            <w:tcW w:w="1416" w:type="dxa"/>
            <w:tcBorders>
              <w:top w:val="nil"/>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18751227601</w:t>
            </w:r>
          </w:p>
        </w:tc>
        <w:tc>
          <w:tcPr>
            <w:tcW w:w="1735" w:type="dxa"/>
            <w:tcBorders>
              <w:top w:val="nil"/>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队员20人</w:t>
            </w:r>
          </w:p>
        </w:tc>
      </w:tr>
      <w:tr>
        <w:tblPrEx>
          <w:tblCellMar>
            <w:top w:w="0" w:type="dxa"/>
            <w:left w:w="108" w:type="dxa"/>
            <w:bottom w:w="0" w:type="dxa"/>
            <w:right w:w="108" w:type="dxa"/>
          </w:tblCellMar>
        </w:tblPrEx>
        <w:trPr>
          <w:trHeight w:val="680" w:hRule="atLeast"/>
          <w:jc w:val="center"/>
        </w:trPr>
        <w:tc>
          <w:tcPr>
            <w:tcW w:w="21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第五分队长</w:t>
            </w:r>
          </w:p>
        </w:tc>
        <w:tc>
          <w:tcPr>
            <w:tcW w:w="148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纪祥亮</w:t>
            </w:r>
          </w:p>
        </w:tc>
        <w:tc>
          <w:tcPr>
            <w:tcW w:w="9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38</w:t>
            </w:r>
          </w:p>
        </w:tc>
        <w:tc>
          <w:tcPr>
            <w:tcW w:w="22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富林村</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15950785266</w:t>
            </w:r>
          </w:p>
        </w:tc>
        <w:tc>
          <w:tcPr>
            <w:tcW w:w="1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队员20人</w:t>
            </w:r>
          </w:p>
        </w:tc>
      </w:tr>
      <w:tr>
        <w:tblPrEx>
          <w:tblCellMar>
            <w:top w:w="0" w:type="dxa"/>
            <w:left w:w="108" w:type="dxa"/>
            <w:bottom w:w="0" w:type="dxa"/>
            <w:right w:w="108" w:type="dxa"/>
          </w:tblCellMar>
        </w:tblPrEx>
        <w:trPr>
          <w:trHeight w:val="680" w:hRule="atLeast"/>
          <w:jc w:val="center"/>
        </w:trPr>
        <w:tc>
          <w:tcPr>
            <w:tcW w:w="2139"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第六分队长</w:t>
            </w:r>
          </w:p>
        </w:tc>
        <w:tc>
          <w:tcPr>
            <w:tcW w:w="148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温永星</w:t>
            </w:r>
          </w:p>
        </w:tc>
        <w:tc>
          <w:tcPr>
            <w:tcW w:w="96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34</w:t>
            </w:r>
          </w:p>
        </w:tc>
        <w:tc>
          <w:tcPr>
            <w:tcW w:w="227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兴林村</w:t>
            </w:r>
          </w:p>
        </w:tc>
        <w:tc>
          <w:tcPr>
            <w:tcW w:w="1416" w:type="dxa"/>
            <w:tcBorders>
              <w:top w:val="single" w:color="auto" w:sz="4" w:space="0"/>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13851201154</w:t>
            </w:r>
          </w:p>
        </w:tc>
        <w:tc>
          <w:tcPr>
            <w:tcW w:w="1735"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队员20人</w:t>
            </w: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第七分队长</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孙传生</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52</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吴山村</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群众</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13905128365</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队员20人</w:t>
            </w: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第八分队长</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闫振伟</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41</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东康邑</w:t>
            </w:r>
            <w:r>
              <w:rPr>
                <w:rFonts w:hint="eastAsia" w:ascii="仿宋_GB2312" w:hAnsi="仿宋_GB2312" w:eastAsia="仿宋_GB2312" w:cs="仿宋_GB2312"/>
                <w:kern w:val="0"/>
                <w:sz w:val="28"/>
                <w:szCs w:val="28"/>
              </w:rPr>
              <w:t>村</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15950709325</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队员20人</w:t>
            </w: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第九分队长</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尹  磊</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38</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石沟村</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18112171768</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队员20人</w:t>
            </w: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第十分队长</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李大江</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34</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芦山村</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13605127216</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队员20人</w:t>
            </w:r>
          </w:p>
        </w:tc>
      </w:tr>
      <w:tr>
        <w:tblPrEx>
          <w:tblCellMar>
            <w:top w:w="0" w:type="dxa"/>
            <w:left w:w="108" w:type="dxa"/>
            <w:bottom w:w="0" w:type="dxa"/>
            <w:right w:w="108" w:type="dxa"/>
          </w:tblCellMar>
        </w:tblPrEx>
        <w:trPr>
          <w:trHeight w:val="680" w:hRule="atLeast"/>
          <w:jc w:val="center"/>
        </w:trPr>
        <w:tc>
          <w:tcPr>
            <w:tcW w:w="2139"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第十一分队长</w:t>
            </w:r>
          </w:p>
        </w:tc>
        <w:tc>
          <w:tcPr>
            <w:tcW w:w="1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樊继斌</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w:t>
            </w:r>
          </w:p>
        </w:tc>
        <w:tc>
          <w:tcPr>
            <w:tcW w:w="227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阚</w:t>
            </w:r>
            <w:r>
              <w:rPr>
                <w:rFonts w:hint="eastAsia" w:ascii="仿宋_GB2312" w:hAnsi="仿宋_GB2312" w:eastAsia="仿宋_GB2312" w:cs="仿宋_GB2312"/>
                <w:kern w:val="0"/>
                <w:sz w:val="28"/>
                <w:szCs w:val="28"/>
                <w:lang w:val="en-US" w:eastAsia="zh-CN"/>
              </w:rPr>
              <w:t>家</w:t>
            </w:r>
            <w:r>
              <w:rPr>
                <w:rFonts w:hint="eastAsia" w:ascii="仿宋_GB2312" w:hAnsi="仿宋_GB2312" w:eastAsia="仿宋_GB2312" w:cs="仿宋_GB2312"/>
                <w:kern w:val="0"/>
                <w:sz w:val="28"/>
                <w:szCs w:val="28"/>
              </w:rPr>
              <w:t>岭</w:t>
            </w:r>
            <w:r>
              <w:rPr>
                <w:rFonts w:hint="eastAsia" w:ascii="仿宋_GB2312" w:hAnsi="仿宋_GB2312" w:eastAsia="仿宋_GB2312" w:cs="仿宋_GB2312"/>
                <w:kern w:val="0"/>
                <w:sz w:val="28"/>
                <w:szCs w:val="28"/>
                <w:lang w:val="en-US" w:eastAsia="zh-CN"/>
              </w:rPr>
              <w:t>村</w:t>
            </w:r>
          </w:p>
        </w:tc>
        <w:tc>
          <w:tcPr>
            <w:tcW w:w="1416"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中共</w:t>
            </w:r>
            <w:r>
              <w:rPr>
                <w:rFonts w:hint="eastAsia" w:ascii="仿宋_GB2312" w:hAnsi="仿宋_GB2312" w:eastAsia="仿宋_GB2312" w:cs="仿宋_GB2312"/>
                <w:kern w:val="0"/>
                <w:sz w:val="28"/>
                <w:szCs w:val="28"/>
              </w:rPr>
              <w:t>党员</w:t>
            </w:r>
          </w:p>
        </w:tc>
        <w:tc>
          <w:tcPr>
            <w:tcW w:w="2484"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18936570201</w:t>
            </w:r>
          </w:p>
        </w:tc>
        <w:tc>
          <w:tcPr>
            <w:tcW w:w="173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队员20人</w:t>
            </w:r>
          </w:p>
        </w:tc>
      </w:tr>
    </w:tbl>
    <w:p>
      <w:pPr>
        <w:jc w:val="cente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kern w:val="0"/>
          <w:sz w:val="32"/>
          <w:szCs w:val="32"/>
          <w:lang w:val="en-US" w:eastAsia="zh-CN"/>
        </w:rPr>
        <w:sectPr>
          <w:pgSz w:w="16838" w:h="11906" w:orient="landscape"/>
          <w:pgMar w:top="1587" w:right="1417" w:bottom="1587" w:left="1417" w:header="851" w:footer="992" w:gutter="0"/>
          <w:cols w:space="0" w:num="1"/>
          <w:rtlGutter w:val="0"/>
          <w:docGrid w:type="lines" w:linePitch="312" w:charSpace="0"/>
        </w:sectPr>
      </w:pPr>
    </w:p>
    <w:p>
      <w:pPr>
        <w:pStyle w:val="8"/>
        <w:spacing w:before="0" w:beforeAutospacing="0" w:after="0" w:afterAutospacing="0"/>
        <w:rPr>
          <w:rFonts w:hint="eastAsia" w:ascii="黑体" w:hAnsi="黑体" w:eastAsia="黑体" w:cs="黑体"/>
          <w:sz w:val="32"/>
          <w:szCs w:val="32"/>
        </w:rPr>
      </w:pPr>
      <w:r>
        <w:rPr>
          <w:rFonts w:hint="eastAsia" w:ascii="黑体" w:hAnsi="黑体" w:eastAsia="黑体" w:cs="黑体"/>
          <w:sz w:val="32"/>
          <w:szCs w:val="32"/>
        </w:rPr>
        <w:t>附件2：</w:t>
      </w:r>
    </w:p>
    <w:p>
      <w:pPr>
        <w:pStyle w:val="8"/>
        <w:spacing w:before="0" w:beforeAutospacing="0" w:after="0" w:afterAutospacing="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黑林镇</w:t>
      </w:r>
      <w:r>
        <w:rPr>
          <w:rFonts w:hint="eastAsia" w:ascii="方正小标宋_GBK" w:hAnsi="方正小标宋_GBK" w:eastAsia="方正小标宋_GBK" w:cs="方正小标宋_GBK"/>
          <w:sz w:val="44"/>
          <w:szCs w:val="44"/>
        </w:rPr>
        <w:t>应急救援物资和装备清单</w:t>
      </w:r>
    </w:p>
    <w:tbl>
      <w:tblPr>
        <w:tblStyle w:val="9"/>
        <w:tblW w:w="10032" w:type="dxa"/>
        <w:jc w:val="center"/>
        <w:tblLayout w:type="fixed"/>
        <w:tblCellMar>
          <w:top w:w="0" w:type="dxa"/>
          <w:left w:w="108" w:type="dxa"/>
          <w:bottom w:w="0" w:type="dxa"/>
          <w:right w:w="108" w:type="dxa"/>
        </w:tblCellMar>
      </w:tblPr>
      <w:tblGrid>
        <w:gridCol w:w="696"/>
        <w:gridCol w:w="2595"/>
        <w:gridCol w:w="3405"/>
        <w:gridCol w:w="1500"/>
        <w:gridCol w:w="1836"/>
      </w:tblGrid>
      <w:tr>
        <w:tblPrEx>
          <w:tblCellMar>
            <w:top w:w="0" w:type="dxa"/>
            <w:left w:w="108" w:type="dxa"/>
            <w:bottom w:w="0" w:type="dxa"/>
            <w:right w:w="108" w:type="dxa"/>
          </w:tblCellMar>
        </w:tblPrEx>
        <w:trPr>
          <w:trHeight w:val="680" w:hRule="atLeast"/>
          <w:jc w:val="center"/>
        </w:trPr>
        <w:tc>
          <w:tcPr>
            <w:tcW w:w="3291"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单    位</w:t>
            </w:r>
          </w:p>
        </w:tc>
        <w:tc>
          <w:tcPr>
            <w:tcW w:w="6741"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黑林镇</w:t>
            </w:r>
          </w:p>
        </w:tc>
      </w:tr>
      <w:tr>
        <w:tblPrEx>
          <w:tblCellMar>
            <w:top w:w="0" w:type="dxa"/>
            <w:left w:w="108" w:type="dxa"/>
            <w:bottom w:w="0" w:type="dxa"/>
            <w:right w:w="108" w:type="dxa"/>
          </w:tblCellMar>
        </w:tblPrEx>
        <w:trPr>
          <w:trHeight w:val="680" w:hRule="atLeast"/>
          <w:jc w:val="center"/>
        </w:trPr>
        <w:tc>
          <w:tcPr>
            <w:tcW w:w="3291"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储存地点</w:t>
            </w:r>
          </w:p>
        </w:tc>
        <w:tc>
          <w:tcPr>
            <w:tcW w:w="6741"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黑林镇人民政府</w:t>
            </w:r>
          </w:p>
        </w:tc>
      </w:tr>
      <w:tr>
        <w:tblPrEx>
          <w:tblCellMar>
            <w:top w:w="0" w:type="dxa"/>
            <w:left w:w="108" w:type="dxa"/>
            <w:bottom w:w="0" w:type="dxa"/>
            <w:right w:w="108" w:type="dxa"/>
          </w:tblCellMar>
        </w:tblPrEx>
        <w:trPr>
          <w:trHeight w:val="680" w:hRule="atLeast"/>
          <w:jc w:val="center"/>
        </w:trPr>
        <w:tc>
          <w:tcPr>
            <w:tcW w:w="6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25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物资、装备</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名称</w:t>
            </w:r>
          </w:p>
        </w:tc>
        <w:tc>
          <w:tcPr>
            <w:tcW w:w="34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型号  数　　量</w:t>
            </w:r>
          </w:p>
        </w:tc>
        <w:tc>
          <w:tcPr>
            <w:tcW w:w="15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采购年份</w:t>
            </w:r>
          </w:p>
        </w:tc>
        <w:tc>
          <w:tcPr>
            <w:tcW w:w="18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保管人及</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联系方式</w:t>
            </w:r>
          </w:p>
        </w:tc>
      </w:tr>
      <w:tr>
        <w:tblPrEx>
          <w:tblCellMar>
            <w:top w:w="0" w:type="dxa"/>
            <w:left w:w="108" w:type="dxa"/>
            <w:bottom w:w="0" w:type="dxa"/>
            <w:right w:w="108" w:type="dxa"/>
          </w:tblCellMar>
        </w:tblPrEx>
        <w:trPr>
          <w:trHeight w:val="680" w:hRule="atLeast"/>
          <w:jc w:val="center"/>
        </w:trPr>
        <w:tc>
          <w:tcPr>
            <w:tcW w:w="6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25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消防车</w:t>
            </w:r>
          </w:p>
        </w:tc>
        <w:tc>
          <w:tcPr>
            <w:tcW w:w="34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1辆</w:t>
            </w:r>
          </w:p>
        </w:tc>
        <w:tc>
          <w:tcPr>
            <w:tcW w:w="15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w:t>
            </w:r>
          </w:p>
        </w:tc>
        <w:tc>
          <w:tcPr>
            <w:tcW w:w="18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李怀峰13585298903</w:t>
            </w:r>
          </w:p>
        </w:tc>
      </w:tr>
      <w:tr>
        <w:tblPrEx>
          <w:tblCellMar>
            <w:top w:w="0" w:type="dxa"/>
            <w:left w:w="108" w:type="dxa"/>
            <w:bottom w:w="0" w:type="dxa"/>
            <w:right w:w="108" w:type="dxa"/>
          </w:tblCellMar>
        </w:tblPrEx>
        <w:trPr>
          <w:trHeight w:val="680" w:hRule="atLeast"/>
          <w:jc w:val="center"/>
        </w:trPr>
        <w:tc>
          <w:tcPr>
            <w:tcW w:w="6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25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食品、饮用水</w:t>
            </w:r>
          </w:p>
        </w:tc>
        <w:tc>
          <w:tcPr>
            <w:tcW w:w="34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满足辖区内1000名受灾群众基本生活</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签订协议</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仲春达18805136563</w:t>
            </w:r>
          </w:p>
        </w:tc>
      </w:tr>
      <w:tr>
        <w:tblPrEx>
          <w:tblCellMar>
            <w:top w:w="0" w:type="dxa"/>
            <w:left w:w="108" w:type="dxa"/>
            <w:bottom w:w="0" w:type="dxa"/>
            <w:right w:w="108" w:type="dxa"/>
          </w:tblCellMar>
        </w:tblPrEx>
        <w:trPr>
          <w:trHeight w:val="680" w:hRule="atLeast"/>
          <w:jc w:val="center"/>
        </w:trPr>
        <w:tc>
          <w:tcPr>
            <w:tcW w:w="6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25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sz w:val="28"/>
                <w:szCs w:val="28"/>
              </w:rPr>
              <w:t>背负式风力灭火机</w:t>
            </w:r>
          </w:p>
        </w:tc>
        <w:tc>
          <w:tcPr>
            <w:tcW w:w="34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30台</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sz w:val="28"/>
                <w:szCs w:val="28"/>
              </w:rPr>
              <w:t>手提式风力灭火机</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12台</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sz w:val="28"/>
                <w:szCs w:val="28"/>
              </w:rPr>
              <w:t>三号灭火工具</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200副</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高压水</w:t>
            </w:r>
            <w:r>
              <w:rPr>
                <w:rFonts w:hint="eastAsia" w:ascii="仿宋_GB2312" w:hAnsi="仿宋_GB2312" w:eastAsia="仿宋_GB2312" w:cs="仿宋_GB2312"/>
                <w:kern w:val="0"/>
                <w:sz w:val="28"/>
                <w:szCs w:val="28"/>
              </w:rPr>
              <w:t>泵</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4台</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便携式水</w:t>
            </w:r>
            <w:r>
              <w:rPr>
                <w:rFonts w:hint="eastAsia" w:ascii="仿宋_GB2312" w:hAnsi="仿宋_GB2312" w:eastAsia="仿宋_GB2312" w:cs="仿宋_GB2312"/>
                <w:kern w:val="0"/>
                <w:sz w:val="28"/>
                <w:szCs w:val="28"/>
              </w:rPr>
              <w:t>泵</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20台</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消防水带</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4000米</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高压细水雾</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8台</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水枪</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8个</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割灌机</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45台</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油锯</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12台</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灭火弹</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10箱</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rPr>
              <w:t>头盔</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50顶</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防扎鞋</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50双</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防火手套</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50副</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防火阻燃服</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w:t>
            </w:r>
            <w:r>
              <w:rPr>
                <w:rFonts w:hint="eastAsia" w:ascii="仿宋_GB2312" w:hAnsi="仿宋_GB2312" w:eastAsia="仿宋_GB2312" w:cs="仿宋_GB2312"/>
                <w:color w:val="000000"/>
                <w:sz w:val="28"/>
                <w:szCs w:val="28"/>
              </w:rPr>
              <w:t>套</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动力喷雾器</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20台</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二号工具</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200把</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发电照明灯</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2个</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便携式串联森林消防</w:t>
            </w:r>
            <w:r>
              <w:rPr>
                <w:rFonts w:hint="eastAsia" w:ascii="仿宋_GB2312" w:hAnsi="仿宋_GB2312" w:eastAsia="仿宋_GB2312" w:cs="仿宋_GB2312"/>
                <w:kern w:val="0"/>
                <w:sz w:val="28"/>
                <w:szCs w:val="28"/>
              </w:rPr>
              <w:t>泵</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2台</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中继台</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color w:val="000000"/>
                <w:sz w:val="28"/>
                <w:szCs w:val="28"/>
              </w:rPr>
              <w:t>套</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数字对讲机</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20台</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伸缩式电动油锯</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5台</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铁锨</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300把</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26</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扫帚</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300把</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27</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sz w:val="28"/>
                <w:szCs w:val="28"/>
              </w:rPr>
              <w:t>水桶</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100对</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单海芝13675279006</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28</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纺织袋</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30000条</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韩宝松13812328918</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29</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木棒</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500根</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韩宝松13812328918</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发电机</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2台</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韩宝松13812328918</w:t>
            </w:r>
          </w:p>
        </w:tc>
      </w:tr>
      <w:tr>
        <w:tblPrEx>
          <w:tblCellMar>
            <w:top w:w="0" w:type="dxa"/>
            <w:left w:w="108" w:type="dxa"/>
            <w:bottom w:w="0" w:type="dxa"/>
            <w:right w:w="108" w:type="dxa"/>
          </w:tblCellMar>
        </w:tblPrEx>
        <w:trPr>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301</w:t>
            </w:r>
          </w:p>
        </w:tc>
        <w:tc>
          <w:tcPr>
            <w:tcW w:w="2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铁丝</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500公斤</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韩宝松13812328918</w:t>
            </w:r>
          </w:p>
        </w:tc>
      </w:tr>
    </w:tbl>
    <w:p>
      <w:pPr>
        <w:pStyle w:val="2"/>
        <w:ind w:left="0" w:leftChars="0" w:firstLine="0" w:firstLineChars="0"/>
        <w:rPr>
          <w:rFonts w:hint="eastAsia"/>
          <w:lang w:val="en-US" w:eastAsia="zh-CN"/>
        </w:rPr>
        <w:sectPr>
          <w:pgSz w:w="11906" w:h="16838"/>
          <w:pgMar w:top="1417" w:right="1587" w:bottom="1417" w:left="1587" w:header="851" w:footer="992" w:gutter="0"/>
          <w:cols w:space="0" w:num="1"/>
          <w:rtlGutter w:val="0"/>
          <w:docGrid w:type="lines" w:linePitch="312" w:charSpace="0"/>
        </w:sectPr>
      </w:pPr>
    </w:p>
    <w:p>
      <w:pPr>
        <w:jc w:val="left"/>
        <w:rPr>
          <w:rFonts w:hint="eastAsia" w:ascii="黑体" w:hAnsi="黑体" w:eastAsia="黑体" w:cs="黑体"/>
          <w:sz w:val="32"/>
          <w:szCs w:val="32"/>
          <w:lang w:eastAsia="zh-CN"/>
        </w:rPr>
      </w:pPr>
      <w:r>
        <w:rPr>
          <w:rFonts w:hint="eastAsia" w:ascii="黑体" w:hAnsi="黑体" w:eastAsia="黑体" w:cs="黑体"/>
          <w:sz w:val="32"/>
          <w:szCs w:val="32"/>
        </w:rPr>
        <w:t>附件3</w:t>
      </w:r>
      <w:r>
        <w:rPr>
          <w:rFonts w:hint="eastAsia" w:ascii="黑体" w:hAnsi="黑体" w:eastAsia="黑体" w:cs="黑体"/>
          <w:sz w:val="32"/>
          <w:szCs w:val="32"/>
          <w:lang w:eastAsia="zh-CN"/>
        </w:rPr>
        <w:t>：</w:t>
      </w:r>
    </w:p>
    <w:p>
      <w:pPr>
        <w:jc w:val="center"/>
        <w:rPr>
          <w:rFonts w:ascii="方正小标宋_GBK" w:eastAsia="方正小标宋_GBK"/>
          <w:sz w:val="44"/>
          <w:szCs w:val="44"/>
        </w:rPr>
      </w:pPr>
      <w:r>
        <w:rPr>
          <w:rFonts w:hint="eastAsia" w:ascii="方正小标宋_GBK" w:eastAsia="方正小标宋_GBK"/>
          <w:sz w:val="44"/>
          <w:szCs w:val="44"/>
        </w:rPr>
        <w:t>黑林镇应急救援队组建实施方案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为了加强和规范黑林镇应急救援队建设与管理，全面提升应急处置能力和水平，根据上级有关应急救援队伍建设规定，结合工作实际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rPr>
        <w:t>制定本工作方案。</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一、组织机构</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1.黑林镇应急救援队组织机构：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 指 挥长：韦婕妤  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副总指挥长：程中祥  人大主席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2.分管领导：颜景杰</w:t>
      </w:r>
      <w:r>
        <w:rPr>
          <w:rFonts w:hint="eastAsia" w:ascii="仿宋_GB2312" w:hAnsi="仿宋_GB2312" w:eastAsia="仿宋_GB2312" w:cs="仿宋_GB2312"/>
          <w:sz w:val="32"/>
          <w:szCs w:val="32"/>
          <w:lang w:val="en-US" w:eastAsia="zh-CN"/>
        </w:rPr>
        <w:t xml:space="preserve">  纪委书记</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朱家永</w:t>
      </w:r>
      <w:r>
        <w:rPr>
          <w:rFonts w:hint="eastAsia" w:ascii="仿宋_GB2312" w:hAnsi="仿宋_GB2312" w:eastAsia="仿宋_GB2312" w:cs="仿宋_GB2312"/>
          <w:sz w:val="32"/>
          <w:szCs w:val="32"/>
          <w:lang w:val="en-US" w:eastAsia="zh-CN"/>
        </w:rPr>
        <w:t xml:space="preserve">  党委委员、副镇长</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华</w:t>
      </w:r>
      <w:r>
        <w:rPr>
          <w:rFonts w:hint="eastAsia" w:ascii="仿宋_GB2312" w:hAnsi="仿宋_GB2312" w:eastAsia="仿宋_GB2312" w:cs="仿宋_GB2312"/>
          <w:sz w:val="32"/>
          <w:szCs w:val="32"/>
          <w:lang w:val="en-US" w:eastAsia="zh-CN"/>
        </w:rPr>
        <w:t xml:space="preserve">  副镇长</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哲</w:t>
      </w:r>
      <w:r>
        <w:rPr>
          <w:rFonts w:hint="eastAsia" w:ascii="仿宋_GB2312" w:hAnsi="仿宋_GB2312" w:eastAsia="仿宋_GB2312" w:cs="仿宋_GB2312"/>
          <w:sz w:val="32"/>
          <w:szCs w:val="32"/>
          <w:lang w:val="en-US" w:eastAsia="zh-CN"/>
        </w:rPr>
        <w:t xml:space="preserve">  副镇长</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谭斌兴</w:t>
      </w:r>
      <w:r>
        <w:rPr>
          <w:rFonts w:hint="eastAsia" w:ascii="仿宋_GB2312" w:hAnsi="仿宋_GB2312" w:eastAsia="仿宋_GB2312" w:cs="仿宋_GB2312"/>
          <w:sz w:val="32"/>
          <w:szCs w:val="32"/>
          <w:lang w:val="en-US" w:eastAsia="zh-CN"/>
        </w:rPr>
        <w:t xml:space="preserve">  副镇长</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李  政</w:t>
      </w:r>
      <w:r>
        <w:rPr>
          <w:rFonts w:hint="eastAsia" w:ascii="仿宋_GB2312" w:hAnsi="仿宋_GB2312" w:eastAsia="仿宋_GB2312" w:cs="仿宋_GB2312"/>
          <w:sz w:val="32"/>
          <w:szCs w:val="32"/>
          <w:lang w:val="en-US" w:eastAsia="zh-CN"/>
        </w:rPr>
        <w:t xml:space="preserve">  组织委员</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达</w:t>
      </w:r>
      <w:r>
        <w:rPr>
          <w:rFonts w:hint="eastAsia" w:ascii="仿宋_GB2312" w:hAnsi="仿宋_GB2312" w:eastAsia="仿宋_GB2312" w:cs="仿宋_GB2312"/>
          <w:sz w:val="32"/>
          <w:szCs w:val="32"/>
          <w:lang w:val="en-US" w:eastAsia="zh-CN"/>
        </w:rPr>
        <w:t xml:space="preserve">  宣传委员、财政所所长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蒋志超</w:t>
      </w:r>
      <w:r>
        <w:rPr>
          <w:rFonts w:hint="eastAsia" w:ascii="仿宋_GB2312" w:hAnsi="仿宋_GB2312" w:eastAsia="仿宋_GB2312" w:cs="仿宋_GB2312"/>
          <w:sz w:val="32"/>
          <w:szCs w:val="32"/>
          <w:lang w:val="en-US" w:eastAsia="zh-CN"/>
        </w:rPr>
        <w:t xml:space="preserve">  政法委员</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刚</w:t>
      </w:r>
      <w:r>
        <w:rPr>
          <w:rFonts w:hint="eastAsia" w:ascii="仿宋_GB2312" w:hAnsi="仿宋_GB2312" w:eastAsia="仿宋_GB2312" w:cs="仿宋_GB2312"/>
          <w:sz w:val="32"/>
          <w:szCs w:val="32"/>
          <w:lang w:val="en-US" w:eastAsia="zh-CN"/>
        </w:rPr>
        <w:t xml:space="preserve">  党委委员、武装部部长</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浩</w:t>
      </w:r>
      <w:r>
        <w:rPr>
          <w:rFonts w:hint="eastAsia" w:ascii="仿宋_GB2312" w:hAnsi="仿宋_GB2312" w:eastAsia="仿宋_GB2312" w:cs="仿宋_GB2312"/>
          <w:sz w:val="32"/>
          <w:szCs w:val="32"/>
          <w:lang w:val="en-US" w:eastAsia="zh-CN"/>
        </w:rPr>
        <w:t xml:space="preserve">  党委委员（挂职）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3.队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长：</w:t>
      </w:r>
      <w:r>
        <w:rPr>
          <w:rFonts w:hint="eastAsia" w:ascii="仿宋_GB2312" w:hAnsi="仿宋_GB2312" w:eastAsia="仿宋_GB2312" w:cs="仿宋_GB2312"/>
          <w:sz w:val="32"/>
          <w:szCs w:val="32"/>
          <w:lang w:val="en-US" w:eastAsia="zh-CN"/>
        </w:rPr>
        <w:t xml:space="preserve"> 刘  哲  副镇长，联系方式：18912171221；</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于  刚 党委委员、武装部长，联系</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15251288658</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4.副队长：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韩宝松 水利站站长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13812328918</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 xml:space="preserve">柏干祥 </w:t>
      </w:r>
      <w:r>
        <w:rPr>
          <w:rFonts w:hint="eastAsia" w:ascii="仿宋_GB2312" w:hAnsi="仿宋_GB2312" w:eastAsia="仿宋_GB2312" w:cs="仿宋_GB2312"/>
          <w:sz w:val="32"/>
          <w:szCs w:val="32"/>
        </w:rPr>
        <w:t>自然资源所所长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rPr>
        <w:t>13705126889</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5.队员：（名单</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见附件1）</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二、队伍职责</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黑林镇应急救援队工作职责：主要承担全镇范围内自然灾害和突发性事件的抢险救援任务及日常治安巡防等工作。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防汛抗旱方面。在镇防汛抗旱指挥部的统一组织下，开展相关培训和演练工作。水利站负责做好汛期巡堤查险和险情处置，做到有汛防汛、有旱抗旱。合理储备抗旱防汛物资，建立高效便捷的物资、装备调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森林防灭火方面。由镇森林防火指挥部组织调度开展扑灭火患和人员转移安置、维护社会秩序等工作。镇国土所负责组织开展森林火灾的隐患排查、先期处置、信息报告工作，组织开展防火扑火技能培训和实战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突发事件方面。出现一般性突发事件时，由镇突发事件应急指挥部组织调度进行处置。出现重特大突发性事件时，由应急救援领导小组组织调度开展先期处置、抢险救灾、人员转移安置、维护社会秩序等工作，或配合专业应急救援队伍进行救援，协助有关方面做好善后处置、物资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4.应急装备管理方面。由镇政府整合全镇所有装备，配齐各类应急救援所需装备，由各职能单位对设备进行储备。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三、岗位职责与权利：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1.严格履行应急救援工作职责，服从命令、听从指挥、尽心尽力。坚决完成上级赋予的各项应急救援以及其他任务。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2.积极参加学习教育和演练，主动接受应急知识培训。积极参加应急救援培训和应急救援工作，不得以任何理由推诿、拖延、编造理出不参加。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3.在应急救援过程中应听从指挥，不能擅自做决定去救援，严格规范自己的救援行为。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4.要如实汇报并记录救援事项和过程，并做好救援工作总结。积极向上级汇报更好的应急救援工作的建议。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5.对不清楚、不明了的应急救援知识向上级部门申请相关的学习。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6.应急救援中配备必备的装备。</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四、其他规定</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1.发生自然灾害或出现突发性事件后，救援队员要按照综合应急救援工作领导小组办公室指令，及时赶赴指定位置，服从现场指挥人员安排，认真履行工作职责，确保抢险救援工作的顺利开展。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sz w:val="28"/>
          <w:szCs w:val="28"/>
        </w:rPr>
      </w:pPr>
      <w:r>
        <w:rPr>
          <w:rFonts w:hint="eastAsia" w:ascii="仿宋_GB2312" w:hAnsi="仿宋_GB2312" w:eastAsia="仿宋_GB2312" w:cs="仿宋_GB2312"/>
          <w:sz w:val="32"/>
          <w:szCs w:val="32"/>
        </w:rPr>
        <w:t>2.救援队员要保持通讯畅通，确保及时接收应急响应指令。防汛抗旱期间、森林火险多发时期，手机要24小时保持畅通。救援队员外出超过3天，要向副组长报告，外出半年以上的，向组长报告，及时更换人员并备案。</w:t>
      </w:r>
    </w:p>
    <w:p>
      <w:pPr>
        <w:rPr>
          <w:rFonts w:hint="eastAsia"/>
          <w:lang w:val="en-US" w:eastAsia="zh-CN"/>
        </w:rPr>
      </w:pPr>
    </w:p>
    <w:p>
      <w:bookmarkStart w:id="0" w:name="_GoBack"/>
      <w:bookmarkEnd w:id="0"/>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WFjMzJjMjhmMTYyOGYwZDYwNWJhMDRmNDRjMWIifQ=="/>
  </w:docVars>
  <w:rsids>
    <w:rsidRoot w:val="3DEF1E20"/>
    <w:rsid w:val="3DEF1E20"/>
    <w:rsid w:val="4757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cs="Times New Roman"/>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Normal Indent"/>
    <w:basedOn w:val="1"/>
    <w:qFormat/>
    <w:uiPriority w:val="99"/>
    <w:pPr>
      <w:ind w:firstLine="420"/>
    </w:pPr>
    <w:rPr>
      <w:rFonts w:ascii="Calibri" w:hAnsi="Calibri" w:eastAsia="仿宋_GB2312"/>
      <w:sz w:val="32"/>
    </w:rPr>
  </w:style>
  <w:style w:type="paragraph" w:styleId="5">
    <w:name w:val="table of authorities"/>
    <w:basedOn w:val="1"/>
    <w:next w:val="1"/>
    <w:qFormat/>
    <w:uiPriority w:val="99"/>
    <w:pPr>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620</Words>
  <Characters>652</Characters>
  <Lines>0</Lines>
  <Paragraphs>0</Paragraphs>
  <TotalTime>0</TotalTime>
  <ScaleCrop>false</ScaleCrop>
  <LinksUpToDate>false</LinksUpToDate>
  <CharactersWithSpaces>1076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2022-06-01T07:29:00Z</dcterms:created>
  <dc:creator>党政办</dc:creator>
  <cp:lastModifiedBy>党政办</cp:lastModifiedBy>
  <dcterms:modified xsi:type="dcterms:W3CDTF">2022-06-01T07:32:08Z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D6085D1E205A405CA7D7E1B7512274E0</vt:lpwstr>
  </property>
</Properties>
</file>