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E2A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附件3：</w:t>
      </w:r>
    </w:p>
    <w:p w14:paraId="2EF5E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68D4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赣榆区2024年省级生猪稳产保供项目</w:t>
      </w:r>
    </w:p>
    <w:p w14:paraId="33F886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申报指南</w:t>
      </w:r>
    </w:p>
    <w:bookmarkEnd w:id="1"/>
    <w:p w14:paraId="3D3473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EB40C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根据市财政局、市农业农村局《关于下达2024年度第一批省对市县专项转移支付预算资金的通知》（连财农〔2024〕28号）号文件和省市工作要求，结合实际，制定本指南。</w:t>
      </w:r>
    </w:p>
    <w:p w14:paraId="1A604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一、项目支持对象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37E028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生猪规模养殖场，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优先支持国家级、省级生猪产能调控基地。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483D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二、资金来源</w:t>
      </w:r>
    </w:p>
    <w:p w14:paraId="2D21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2024年度省级现代农业发展专项资金，共61万元。</w:t>
      </w:r>
    </w:p>
    <w:p w14:paraId="5136B9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三、项目支持内容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21337B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（一）生产设施装备改造提升。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支持生猪规模养殖场的新 （改、扩）建；支持饲喂（笼器具、栏舍等）、环境监测控制、性能测定、消毒防疫等设施装备的购置、更新等。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9E9CA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（二）生产流动性资金贷款贴息。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生猪规模养殖场生产流动性资金贷款的贴息。贷款付息时间为2023年7月1日至2024年6月30日。在此期间内到期的贷款，按照从2023年7月1日（或其后的贷款起始日）起，到贷款到期日的实际付息时间计算。在此期间内未到期的贷款，按照从2023年7月1日（或其后的贷款起始日）起，到2024年6月30日（贴息到期日）的实际付息时间计算。</w:t>
      </w:r>
    </w:p>
    <w:p w14:paraId="1E2C5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四、支持标准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17B189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（一）生产设施装备改造提升。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补助方式为“先建后补”，原则上，单个项目补助金额不超过建设内容总投入的30%，补助金额不超过50万元。 </w:t>
      </w:r>
    </w:p>
    <w:p w14:paraId="0F10D2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（二）生产流动性资金贷款贴息。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原则上，贴息比例不超过 2%。贷款用途仅载明购买饲料、母猪、仔猪等方面的生猪生产流动性资金的，贷款金额100%计入贴息范围；贷款用途既载明购买饲料、母猪、仔猪等方面的生猪生产流动性资金的，又载明非生猪生产流动性资金的，贷款金额50%计入贴息范围；贷款用途未载明购买饲料、母猪、仔猪等方面的生猪生产流动性资金的，贷款金额不计入贴息范围。贴息金额的计算公式如下：</w:t>
      </w:r>
    </w:p>
    <w:p w14:paraId="3BACA4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贴息金额=A×2%×</w:t>
      </w:r>
      <w:r>
        <w:rPr>
          <w:rFonts w:hint="default" w:ascii="Times New Roman" w:hAnsi="Times New Roman" w:eastAsia="仿宋_GB2312" w:cs="Times New Roman"/>
          <w:position w:val="-24"/>
          <w:sz w:val="32"/>
          <w:szCs w:val="32"/>
          <w:lang w:val="en-US" w:eastAsia="zh-CN"/>
        </w:rPr>
        <w:object>
          <v:shape id="_x0000_i1025" o:spt="75" type="#_x0000_t75" style="height:43.3pt;width:47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 w14:paraId="442A9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0" w:firstLineChars="6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2"/>
          <w:szCs w:val="22"/>
          <w:lang w:val="en-US" w:eastAsia="zh-CN"/>
        </w:rPr>
        <w:t>A：属于贴息范围的贷款金额</w:t>
      </w:r>
    </w:p>
    <w:p w14:paraId="6011BE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0" w:firstLineChars="6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22"/>
          <w:szCs w:val="22"/>
          <w:lang w:val="en-US" w:eastAsia="zh-CN"/>
        </w:rPr>
        <w:t>B：属于贴息范围的贷款天数</w:t>
      </w:r>
    </w:p>
    <w:p w14:paraId="2C3445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（三）资金分配。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原则上省级资金贷款贴息尽可能惠及更多主体，贴息剩余资金用于生产设施装备改造提升项目。如省级资金不足以贷款贴息，按贴息金额所占比例分配，计算公式如下：</w:t>
      </w:r>
    </w:p>
    <w:p w14:paraId="17154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贴息金额=61万元×</w:t>
      </w:r>
      <w:r>
        <w:rPr>
          <w:rFonts w:hint="default" w:ascii="Times New Roman" w:hAnsi="Times New Roman" w:eastAsia="仿宋_GB2312" w:cs="Times New Roman"/>
          <w:position w:val="-24"/>
          <w:sz w:val="32"/>
          <w:szCs w:val="32"/>
          <w:lang w:val="en-US" w:eastAsia="zh-CN"/>
        </w:rPr>
        <w:object>
          <v:shape id="_x0000_i1026" o:spt="75" type="#_x0000_t75" style="height:43.3pt;width:31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 w14:paraId="23E8C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5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C：申报主体应贴息金额；　</w:t>
      </w:r>
    </w:p>
    <w:p w14:paraId="10B0F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5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D：符合条件的所有申报主体应贴息总额。</w:t>
      </w:r>
    </w:p>
    <w:p w14:paraId="73C4D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五、申报条件</w:t>
      </w:r>
    </w:p>
    <w:p w14:paraId="72B39E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（一）生产设施装备改造提升。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申请主体需获得畜禽养殖代码，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且设计年出栏1000头以上，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在江苏省境内注册，土地、环评、动物防疫条件需符合相关法律法规规定。原则上，同一主体在同一年度不能重复申请项目。</w:t>
      </w:r>
    </w:p>
    <w:p w14:paraId="322D8B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（二）生产流动性资金贷款贴息。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申请主体需获得畜禽养殖代码，在江苏省境内注册并在境内相关银行申请贷款。同笔贷款只享受一次贴息政策，不能重复申请。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对企业以“贷新还旧”形式所取得的贷款、到期未还贷款不予贴息。</w:t>
      </w:r>
    </w:p>
    <w:p w14:paraId="3E53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六、申报程序</w:t>
      </w:r>
    </w:p>
    <w:p w14:paraId="0D363735">
      <w:pPr>
        <w:keepNext w:val="0"/>
        <w:keepLines w:val="0"/>
        <w:pageBreakBefore w:val="0"/>
        <w:tabs>
          <w:tab w:val="left" w:pos="1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（一）申报。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材料及附件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社会事业局。</w:t>
      </w:r>
    </w:p>
    <w:p w14:paraId="0483BC27">
      <w:pPr>
        <w:keepNext w:val="0"/>
        <w:keepLines w:val="0"/>
        <w:pageBreakBefore w:val="0"/>
        <w:tabs>
          <w:tab w:val="left" w:pos="1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1.生产设施装备改造提升</w:t>
      </w:r>
    </w:p>
    <w:p w14:paraId="00FF6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（1）申报材料：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《2024年省对市县农业相关专项转移支付项目实施方案》（格式详见指南附1）。</w:t>
      </w:r>
    </w:p>
    <w:p w14:paraId="68F0A6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（2）附件材料：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营业执照，土地、环评文件，畜禽养殖代码，动物防疫条件合格证，生猪产能调控基地公布文件、申报主体及法定代表人征信报告等。</w:t>
      </w:r>
    </w:p>
    <w:p w14:paraId="0CF4E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2.生产流动性资金贷款贴息</w:t>
      </w:r>
    </w:p>
    <w:p w14:paraId="47C33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（1）申报材料：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《2024年规模猪场贷款贴息申请表》（指南附2）。</w:t>
      </w:r>
    </w:p>
    <w:p w14:paraId="139730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（2）附件材料：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畜禽养殖代码，经贷款银行盖章确认的贷款合同复印件，银行贷款有效凭据(银行拨款、收贷、连续付息凭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证)复印件,其中贷款合同未注明用途的需由贷款银行出具贷款用途证明，申报主体及法定代表人征信报告，承诺书(指南附3)等。</w:t>
      </w:r>
    </w:p>
    <w:p w14:paraId="4D6678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（二）初审。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社会事业局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对拟申请人的申报条件、材料进行初审。初审符合的，统一送交区农业农村局。</w:t>
      </w:r>
    </w:p>
    <w:p w14:paraId="65FB7E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（三）审核。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区农业农村局集中审核，并组织项目实施方案编报，进一步明确项目实施内容、资金使用和项目管理要求。审核结果在区政府门户网站公示，公示无异议报市核准。</w:t>
      </w:r>
    </w:p>
    <w:p w14:paraId="18AACE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11C5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7D3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省对市县农业相关专项转移支付项目实施方案格式</w:t>
      </w:r>
    </w:p>
    <w:p w14:paraId="596A0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2.2024年生猪规模场贷款贴息申请表</w:t>
      </w:r>
    </w:p>
    <w:p w14:paraId="5F6AB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3.承诺书（贷款贴息样稿）</w:t>
      </w:r>
    </w:p>
    <w:p w14:paraId="15ED9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7EFCB9AA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E9F3E48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4D3C458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61FC0E2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5EB966C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76885A0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3CC977F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EF8ABCC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B9F5885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D6933B1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3F44663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34DDBEA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E723F9D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6F57F63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68E0C29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15E9807">
      <w:pPr>
        <w:spacing w:line="57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10702FB"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8AE63EE"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71E8D33"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8E3C0D0"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 w14:paraId="1AD8E09A">
      <w:pPr>
        <w:spacing w:line="57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56EADAE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年省对市县农业相关专项转移支付</w:t>
      </w:r>
    </w:p>
    <w:p w14:paraId="654501EC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项目实施方案申报材料（格式）</w:t>
      </w:r>
    </w:p>
    <w:p w14:paraId="1CCC51B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495776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08B33C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专项名称：</w:t>
      </w:r>
    </w:p>
    <w:p w14:paraId="3514A068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5A9F5D5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工作任务名称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2A79730A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E29D964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项目名称：</w:t>
      </w:r>
    </w:p>
    <w:p w14:paraId="5BC4D966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060A5CF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" w:cs="Times New Roman"/>
          <w:sz w:val="32"/>
          <w:szCs w:val="32"/>
        </w:rPr>
        <w:t>单位（盖章）：</w:t>
      </w:r>
    </w:p>
    <w:p w14:paraId="1C7D3EB8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629FB0B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镇农业农村部门</w:t>
      </w:r>
      <w:r>
        <w:rPr>
          <w:rFonts w:hint="default" w:ascii="Times New Roman" w:hAnsi="Times New Roman" w:eastAsia="仿宋" w:cs="Times New Roman"/>
          <w:sz w:val="32"/>
          <w:szCs w:val="32"/>
        </w:rPr>
        <w:t>（盖章）：</w:t>
      </w:r>
    </w:p>
    <w:p w14:paraId="5D68A25B">
      <w:pPr>
        <w:spacing w:line="57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FB7BD94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主管</w:t>
      </w:r>
      <w:r>
        <w:rPr>
          <w:rFonts w:hint="default" w:ascii="Times New Roman" w:hAnsi="Times New Roman" w:eastAsia="仿宋" w:cs="Times New Roman"/>
          <w:sz w:val="32"/>
          <w:szCs w:val="32"/>
        </w:rPr>
        <w:t>部门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农业农村部门</w:t>
      </w:r>
      <w:r>
        <w:rPr>
          <w:rFonts w:hint="default" w:ascii="Times New Roman" w:hAnsi="Times New Roman" w:eastAsia="仿宋" w:cs="Times New Roman"/>
          <w:sz w:val="32"/>
          <w:szCs w:val="32"/>
        </w:rPr>
        <w:t>（盖章）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财政部门</w:t>
      </w:r>
      <w:r>
        <w:rPr>
          <w:rFonts w:hint="default" w:ascii="Times New Roman" w:hAnsi="Times New Roman" w:eastAsia="仿宋" w:cs="Times New Roman"/>
          <w:sz w:val="32"/>
          <w:szCs w:val="32"/>
        </w:rPr>
        <w:t>（盖章）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 w14:paraId="6F59EDC1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7E90747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sz w:val="32"/>
          <w:szCs w:val="32"/>
        </w:rPr>
        <w:t>时间：  年  月  日</w:t>
      </w:r>
    </w:p>
    <w:p w14:paraId="01FDBAAE">
      <w:pPr>
        <w:spacing w:line="570" w:lineRule="exact"/>
        <w:ind w:firstLine="720" w:firstLineChars="200"/>
        <w:rPr>
          <w:rFonts w:hint="default" w:ascii="Times New Roman" w:hAnsi="Times New Roman" w:eastAsia="仿宋" w:cs="Times New Roman"/>
          <w:sz w:val="36"/>
          <w:szCs w:val="36"/>
        </w:rPr>
      </w:pPr>
    </w:p>
    <w:p w14:paraId="6610648A">
      <w:pPr>
        <w:spacing w:line="570" w:lineRule="exact"/>
        <w:ind w:firstLine="720" w:firstLineChars="200"/>
        <w:rPr>
          <w:rFonts w:hint="default" w:ascii="Times New Roman" w:hAnsi="Times New Roman" w:eastAsia="楷体" w:cs="Times New Roman"/>
          <w:sz w:val="36"/>
          <w:szCs w:val="36"/>
        </w:rPr>
      </w:pPr>
    </w:p>
    <w:p w14:paraId="3D7098C0">
      <w:pPr>
        <w:spacing w:line="570" w:lineRule="exact"/>
        <w:ind w:firstLine="720" w:firstLineChars="200"/>
        <w:rPr>
          <w:rFonts w:hint="default" w:ascii="Times New Roman" w:hAnsi="Times New Roman" w:eastAsia="楷体" w:cs="Times New Roman"/>
          <w:sz w:val="36"/>
          <w:szCs w:val="36"/>
        </w:rPr>
      </w:pPr>
    </w:p>
    <w:p w14:paraId="7275300E">
      <w:pPr>
        <w:spacing w:line="570" w:lineRule="exact"/>
        <w:ind w:firstLine="2520" w:firstLineChars="700"/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江苏省农业农村厅制</w:t>
      </w:r>
    </w:p>
    <w:p w14:paraId="06665258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5816407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一、实施范围</w:t>
      </w:r>
    </w:p>
    <w:p w14:paraId="0F98591E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明确项目实施的区域范围和地点，地点要细化到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、村，区域范围要四至定位坐标。</w:t>
      </w:r>
    </w:p>
    <w:p w14:paraId="04B75811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二、实施内容</w:t>
      </w:r>
    </w:p>
    <w:p w14:paraId="4D9EC647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分项描述项目主要实施内容。</w:t>
      </w:r>
    </w:p>
    <w:p w14:paraId="225842A7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</w:p>
    <w:p w14:paraId="03AEA9D7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</w:p>
    <w:p w14:paraId="19A7BEF5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........</w:t>
      </w:r>
    </w:p>
    <w:p w14:paraId="4B0EEE2D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三、经费预算</w:t>
      </w:r>
    </w:p>
    <w:p w14:paraId="0099EA95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（一）资金来源。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项目总投资（入）资金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万元，其中：省级财政补助资金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市县财政补助资金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实施单位自筹资金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投入的资金。</w:t>
      </w:r>
    </w:p>
    <w:p w14:paraId="0E0DD881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 xml:space="preserve">（二）明细预算   </w:t>
      </w:r>
      <w:r>
        <w:rPr>
          <w:rFonts w:hint="default" w:ascii="Times New Roman" w:hAnsi="Times New Roman" w:eastAsia="仿宋" w:cs="Times New Roman"/>
          <w:sz w:val="32"/>
        </w:rPr>
        <w:t xml:space="preserve">                                  </w:t>
      </w:r>
      <w:r>
        <w:rPr>
          <w:rFonts w:hint="default" w:ascii="Times New Roman" w:hAnsi="Times New Roman" w:cs="Times New Roman"/>
          <w:sz w:val="32"/>
        </w:rPr>
        <w:t xml:space="preserve">  </w:t>
      </w:r>
    </w:p>
    <w:tbl>
      <w:tblPr>
        <w:tblStyle w:val="6"/>
        <w:tblpPr w:leftFromText="180" w:rightFromText="180" w:vertAnchor="text" w:horzAnchor="page" w:tblpX="1755" w:tblpY="652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217"/>
        <w:gridCol w:w="1217"/>
        <w:gridCol w:w="1217"/>
        <w:gridCol w:w="1217"/>
        <w:gridCol w:w="1217"/>
      </w:tblGrid>
      <w:tr w14:paraId="5505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5" w:type="dxa"/>
            <w:vMerge w:val="restart"/>
            <w:noWrap w:val="0"/>
            <w:vAlign w:val="center"/>
          </w:tcPr>
          <w:p w14:paraId="73E03D8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实施内容</w:t>
            </w:r>
          </w:p>
        </w:tc>
        <w:tc>
          <w:tcPr>
            <w:tcW w:w="1020" w:type="dxa"/>
            <w:gridSpan w:val="5"/>
            <w:noWrap w:val="0"/>
            <w:vAlign w:val="center"/>
          </w:tcPr>
          <w:p w14:paraId="2160999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  金  来  源</w:t>
            </w:r>
          </w:p>
        </w:tc>
      </w:tr>
      <w:tr w14:paraId="4205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5" w:type="dxa"/>
            <w:vMerge w:val="continue"/>
            <w:noWrap w:val="0"/>
            <w:vAlign w:val="center"/>
          </w:tcPr>
          <w:p w14:paraId="34041DC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CCDCBA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 计</w:t>
            </w:r>
          </w:p>
        </w:tc>
        <w:tc>
          <w:tcPr>
            <w:tcW w:w="1020" w:type="dxa"/>
            <w:noWrap w:val="0"/>
            <w:vAlign w:val="center"/>
          </w:tcPr>
          <w:p w14:paraId="23E1C84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省级财政</w:t>
            </w:r>
          </w:p>
          <w:p w14:paraId="4AEADDE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补助资金</w:t>
            </w:r>
          </w:p>
        </w:tc>
        <w:tc>
          <w:tcPr>
            <w:tcW w:w="1020" w:type="dxa"/>
            <w:noWrap w:val="0"/>
            <w:vAlign w:val="center"/>
          </w:tcPr>
          <w:p w14:paraId="0D61E95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市县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财政</w:t>
            </w:r>
          </w:p>
          <w:p w14:paraId="38DC0AE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补助资金</w:t>
            </w:r>
          </w:p>
        </w:tc>
        <w:tc>
          <w:tcPr>
            <w:tcW w:w="1020" w:type="dxa"/>
            <w:noWrap w:val="0"/>
            <w:vAlign w:val="center"/>
          </w:tcPr>
          <w:p w14:paraId="60A434E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实施单位</w:t>
            </w:r>
          </w:p>
          <w:p w14:paraId="205AD42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自筹资金</w:t>
            </w:r>
          </w:p>
        </w:tc>
        <w:tc>
          <w:tcPr>
            <w:tcW w:w="1020" w:type="dxa"/>
            <w:noWrap w:val="0"/>
            <w:vAlign w:val="center"/>
          </w:tcPr>
          <w:p w14:paraId="29B1492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其他资金</w:t>
            </w:r>
          </w:p>
        </w:tc>
      </w:tr>
      <w:tr w14:paraId="6115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noWrap w:val="0"/>
            <w:vAlign w:val="center"/>
          </w:tcPr>
          <w:p w14:paraId="3F8F02DC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</w:p>
        </w:tc>
        <w:tc>
          <w:tcPr>
            <w:tcW w:w="1020" w:type="dxa"/>
            <w:noWrap w:val="0"/>
            <w:vAlign w:val="center"/>
          </w:tcPr>
          <w:p w14:paraId="61EA8D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92BA7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C7853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D5085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92059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A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noWrap w:val="0"/>
            <w:vAlign w:val="center"/>
          </w:tcPr>
          <w:p w14:paraId="6253A82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</w:p>
        </w:tc>
        <w:tc>
          <w:tcPr>
            <w:tcW w:w="1020" w:type="dxa"/>
            <w:noWrap w:val="0"/>
            <w:vAlign w:val="center"/>
          </w:tcPr>
          <w:p w14:paraId="60E256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57691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BE0EF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B50934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50BD9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7C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noWrap w:val="0"/>
            <w:vAlign w:val="center"/>
          </w:tcPr>
          <w:p w14:paraId="06497A5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020" w:type="dxa"/>
            <w:noWrap w:val="0"/>
            <w:vAlign w:val="center"/>
          </w:tcPr>
          <w:p w14:paraId="05642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FD3AA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F225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22AA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95FBD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C8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noWrap w:val="0"/>
            <w:vAlign w:val="center"/>
          </w:tcPr>
          <w:p w14:paraId="5C6ABDE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9C488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90EF4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9FFB1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644E4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4E29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9391FD8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p w14:paraId="1D76CD7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四、实施进度</w:t>
      </w:r>
    </w:p>
    <w:p w14:paraId="3A4BAA16"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本项目实施期限为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年，时间自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月止，实施进度安排如下：</w:t>
      </w:r>
    </w:p>
    <w:p w14:paraId="2235E7F5"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</w:p>
    <w:p w14:paraId="0C66F360"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</w:p>
    <w:p w14:paraId="43525439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........</w:t>
      </w:r>
    </w:p>
    <w:p w14:paraId="53233BD5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五、绩效目标</w:t>
      </w:r>
    </w:p>
    <w:tbl>
      <w:tblPr>
        <w:tblStyle w:val="7"/>
        <w:tblpPr w:leftFromText="180" w:rightFromText="180" w:vertAnchor="text" w:horzAnchor="margin" w:tblpX="108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65"/>
        <w:gridCol w:w="2385"/>
        <w:gridCol w:w="2385"/>
        <w:gridCol w:w="1403"/>
      </w:tblGrid>
      <w:tr w14:paraId="518B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2959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765" w:type="dxa"/>
            <w:noWrap w:val="0"/>
            <w:vAlign w:val="center"/>
          </w:tcPr>
          <w:p w14:paraId="0A8F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385" w:type="dxa"/>
            <w:noWrap w:val="0"/>
            <w:vAlign w:val="center"/>
          </w:tcPr>
          <w:p w14:paraId="19E8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2385" w:type="dxa"/>
            <w:noWrap w:val="0"/>
            <w:vAlign w:val="center"/>
          </w:tcPr>
          <w:p w14:paraId="3FFC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三级指标</w:t>
            </w:r>
          </w:p>
          <w:p w14:paraId="0317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（具体指标名称）</w:t>
            </w:r>
          </w:p>
        </w:tc>
        <w:tc>
          <w:tcPr>
            <w:tcW w:w="1403" w:type="dxa"/>
            <w:noWrap w:val="0"/>
            <w:vAlign w:val="center"/>
          </w:tcPr>
          <w:p w14:paraId="28CC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目标值</w:t>
            </w:r>
          </w:p>
        </w:tc>
      </w:tr>
      <w:tr w14:paraId="4ABD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BE0E50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2C11103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2385" w:type="dxa"/>
            <w:noWrap w:val="0"/>
            <w:vAlign w:val="center"/>
          </w:tcPr>
          <w:p w14:paraId="15FE843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2385" w:type="dxa"/>
            <w:noWrap w:val="0"/>
            <w:vAlign w:val="center"/>
          </w:tcPr>
          <w:p w14:paraId="78F08E3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FE12D6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0C7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7E9B13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6CA99D2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A8390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质量指标</w:t>
            </w:r>
          </w:p>
        </w:tc>
        <w:tc>
          <w:tcPr>
            <w:tcW w:w="2385" w:type="dxa"/>
            <w:noWrap w:val="0"/>
            <w:vAlign w:val="center"/>
          </w:tcPr>
          <w:p w14:paraId="1FD9043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C83091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481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27F1611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1ED5CA5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D39E35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成本指标</w:t>
            </w:r>
          </w:p>
        </w:tc>
        <w:tc>
          <w:tcPr>
            <w:tcW w:w="2385" w:type="dxa"/>
            <w:noWrap w:val="0"/>
            <w:vAlign w:val="center"/>
          </w:tcPr>
          <w:p w14:paraId="7EAF750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B5DA67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47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6F2CE6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27F167F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A58771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时效指标</w:t>
            </w:r>
          </w:p>
        </w:tc>
        <w:tc>
          <w:tcPr>
            <w:tcW w:w="2385" w:type="dxa"/>
            <w:noWrap w:val="0"/>
            <w:vAlign w:val="center"/>
          </w:tcPr>
          <w:p w14:paraId="2EB9BC9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0B5D7C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97E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18C336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2137291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效益指标</w:t>
            </w:r>
          </w:p>
        </w:tc>
        <w:tc>
          <w:tcPr>
            <w:tcW w:w="2385" w:type="dxa"/>
            <w:noWrap w:val="0"/>
            <w:vAlign w:val="center"/>
          </w:tcPr>
          <w:p w14:paraId="1727904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社会效益指标</w:t>
            </w:r>
          </w:p>
        </w:tc>
        <w:tc>
          <w:tcPr>
            <w:tcW w:w="2385" w:type="dxa"/>
            <w:noWrap w:val="0"/>
            <w:vAlign w:val="center"/>
          </w:tcPr>
          <w:p w14:paraId="10C116E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5B1DF62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85C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25DE3EF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5AC2C7C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A2F651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经济效益指标</w:t>
            </w:r>
          </w:p>
        </w:tc>
        <w:tc>
          <w:tcPr>
            <w:tcW w:w="2385" w:type="dxa"/>
            <w:noWrap w:val="0"/>
            <w:vAlign w:val="center"/>
          </w:tcPr>
          <w:p w14:paraId="16693EF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310ECB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EFB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67B7761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2DD2B48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1B3BC6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生态效益指标</w:t>
            </w:r>
          </w:p>
        </w:tc>
        <w:tc>
          <w:tcPr>
            <w:tcW w:w="2385" w:type="dxa"/>
            <w:noWrap w:val="0"/>
            <w:vAlign w:val="center"/>
          </w:tcPr>
          <w:p w14:paraId="5374571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95A363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50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4D2FBDE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7994EE8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33C1E8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可持续影响指标</w:t>
            </w:r>
          </w:p>
        </w:tc>
        <w:tc>
          <w:tcPr>
            <w:tcW w:w="2385" w:type="dxa"/>
            <w:noWrap w:val="0"/>
            <w:vAlign w:val="center"/>
          </w:tcPr>
          <w:p w14:paraId="60F6139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C8CCF0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1EE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3D92896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65" w:type="dxa"/>
            <w:noWrap w:val="0"/>
            <w:vAlign w:val="center"/>
          </w:tcPr>
          <w:p w14:paraId="7767F5C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2385" w:type="dxa"/>
            <w:noWrap w:val="0"/>
            <w:vAlign w:val="center"/>
          </w:tcPr>
          <w:p w14:paraId="77ED6D6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2385" w:type="dxa"/>
            <w:noWrap w:val="0"/>
            <w:vAlign w:val="center"/>
          </w:tcPr>
          <w:p w14:paraId="061CCEF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F50DD9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86D4F3C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六、组织管理</w:t>
      </w:r>
    </w:p>
    <w:p w14:paraId="5E8BBA23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（一）项目组成员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（其中明确项目联系人及联系方式）</w:t>
      </w:r>
    </w:p>
    <w:p w14:paraId="0DBC4935">
      <w:pPr>
        <w:adjustRightInd w:val="0"/>
        <w:snapToGrid w:val="0"/>
        <w:spacing w:line="57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（二）管理责任人</w:t>
      </w:r>
    </w:p>
    <w:p w14:paraId="6ABDB74E">
      <w:pPr>
        <w:spacing w:line="57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66C402B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759087FA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3A9914B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E987A78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3689EC0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B374114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A39981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6C356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7C833F55">
      <w:pPr>
        <w:pStyle w:val="5"/>
        <w:spacing w:line="579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项目申报承诺书</w:t>
      </w:r>
    </w:p>
    <w:p w14:paraId="21A345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90"/>
        <w:gridCol w:w="1170"/>
        <w:gridCol w:w="1942"/>
        <w:gridCol w:w="853"/>
        <w:gridCol w:w="1874"/>
      </w:tblGrid>
      <w:tr w14:paraId="24DD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69" w:type="dxa"/>
            <w:noWrap w:val="0"/>
            <w:vAlign w:val="center"/>
          </w:tcPr>
          <w:p w14:paraId="5B93AB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项目申报单位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1C88C3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83BA0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组织机构代码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0CB149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2137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69" w:type="dxa"/>
            <w:noWrap w:val="0"/>
            <w:vAlign w:val="center"/>
          </w:tcPr>
          <w:p w14:paraId="00F5DE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13CE97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FD90D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申报依据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48F7CA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53E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69" w:type="dxa"/>
            <w:noWrap w:val="0"/>
            <w:vAlign w:val="center"/>
          </w:tcPr>
          <w:p w14:paraId="341F90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项目总投资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71F6CE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BF3A0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申请财政资金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07C649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704A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69" w:type="dxa"/>
            <w:noWrap w:val="0"/>
            <w:vAlign w:val="center"/>
          </w:tcPr>
          <w:p w14:paraId="36B4D2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项目所在地</w:t>
            </w:r>
          </w:p>
        </w:tc>
        <w:tc>
          <w:tcPr>
            <w:tcW w:w="1290" w:type="dxa"/>
            <w:noWrap w:val="0"/>
            <w:vAlign w:val="center"/>
          </w:tcPr>
          <w:p w14:paraId="4AD97F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CD12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</w:t>
            </w:r>
          </w:p>
          <w:p w14:paraId="32ABDA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责任人</w:t>
            </w:r>
          </w:p>
        </w:tc>
        <w:tc>
          <w:tcPr>
            <w:tcW w:w="1942" w:type="dxa"/>
            <w:noWrap w:val="0"/>
            <w:vAlign w:val="center"/>
          </w:tcPr>
          <w:p w14:paraId="2E5477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 w14:paraId="217808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联系</w:t>
            </w:r>
          </w:p>
          <w:p w14:paraId="7FB276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电话</w:t>
            </w:r>
          </w:p>
        </w:tc>
        <w:tc>
          <w:tcPr>
            <w:tcW w:w="1874" w:type="dxa"/>
            <w:noWrap w:val="0"/>
            <w:vAlign w:val="center"/>
          </w:tcPr>
          <w:p w14:paraId="24F904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190E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  <w:jc w:val="center"/>
        </w:trPr>
        <w:tc>
          <w:tcPr>
            <w:tcW w:w="9098" w:type="dxa"/>
            <w:gridSpan w:val="6"/>
            <w:noWrap w:val="0"/>
            <w:vAlign w:val="center"/>
          </w:tcPr>
          <w:p w14:paraId="6867DB7A">
            <w:pPr>
              <w:pStyle w:val="5"/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项目申报单位承诺：</w:t>
            </w:r>
          </w:p>
          <w:p w14:paraId="6F10F8A3">
            <w:pPr>
              <w:pStyle w:val="5"/>
              <w:numPr>
                <w:ilvl w:val="0"/>
                <w:numId w:val="1"/>
              </w:numPr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本单位近三年信用状况良好，无严重失信行为。</w:t>
            </w:r>
          </w:p>
          <w:p w14:paraId="77554D0E">
            <w:pPr>
              <w:pStyle w:val="5"/>
              <w:numPr>
                <w:ilvl w:val="0"/>
                <w:numId w:val="1"/>
              </w:numPr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申报的所有材料均依据相关项目申报要求，据实提供。</w:t>
            </w:r>
          </w:p>
          <w:p w14:paraId="00DA5908">
            <w:pPr>
              <w:pStyle w:val="5"/>
              <w:numPr>
                <w:ilvl w:val="0"/>
                <w:numId w:val="1"/>
              </w:numPr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专项资金获批后将按规定使用。</w:t>
            </w:r>
          </w:p>
          <w:p w14:paraId="6C65218D">
            <w:pPr>
              <w:pStyle w:val="5"/>
              <w:numPr>
                <w:ilvl w:val="0"/>
                <w:numId w:val="1"/>
              </w:numPr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项目建设不存在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/>
              </w:rPr>
              <w:t>环境污染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和违反耕地保护等相关政策。</w:t>
            </w:r>
          </w:p>
          <w:p w14:paraId="34E9264F">
            <w:pPr>
              <w:pStyle w:val="5"/>
              <w:numPr>
                <w:ilvl w:val="0"/>
                <w:numId w:val="1"/>
              </w:numPr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如违背以上承诺，愿意承担相关责任，同意有关部门将相关失信信息记入公共信用信息系统。严重失信的，同意在相关政府门户网站公开。</w:t>
            </w:r>
          </w:p>
          <w:p w14:paraId="4ACBF7E0">
            <w:pPr>
              <w:pStyle w:val="5"/>
              <w:spacing w:line="579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</w:p>
          <w:p w14:paraId="7B4E591A">
            <w:pPr>
              <w:pStyle w:val="5"/>
              <w:spacing w:line="579" w:lineRule="exact"/>
              <w:ind w:firstLine="4390" w:firstLineChars="1568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项目申报责任人（签名）</w:t>
            </w:r>
          </w:p>
          <w:p w14:paraId="2AD6EFAB">
            <w:pPr>
              <w:pStyle w:val="5"/>
              <w:spacing w:line="579" w:lineRule="exact"/>
              <w:ind w:left="4561" w:leftChars="2128" w:hanging="92" w:hangingChars="33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单位负责人（签名）             （公章）</w:t>
            </w:r>
          </w:p>
          <w:p w14:paraId="77455710">
            <w:pPr>
              <w:pStyle w:val="5"/>
              <w:spacing w:line="579" w:lineRule="exact"/>
              <w:ind w:left="4748" w:leftChars="2261" w:firstLine="464" w:firstLineChars="166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</w:rPr>
              <w:t>日期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eastAsia="zh-CN"/>
              </w:rPr>
              <w:t>：</w:t>
            </w:r>
          </w:p>
          <w:p w14:paraId="1EE0D181">
            <w:pPr>
              <w:bidi w:val="0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C4013D5">
            <w:pPr>
              <w:bidi w:val="0"/>
              <w:ind w:firstLine="516" w:firstLine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 w14:paraId="1AA6BC3A">
      <w:pPr>
        <w:pStyle w:val="5"/>
        <w:spacing w:line="579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65A351AB">
      <w:pPr>
        <w:pStyle w:val="5"/>
        <w:spacing w:line="579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158A73C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件2：</w:t>
      </w:r>
    </w:p>
    <w:p w14:paraId="761E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19F468F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2024年生猪规模场贷款贴息申请表</w:t>
      </w:r>
    </w:p>
    <w:p w14:paraId="288A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7BAAB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养殖场（签章）：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61FF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6AE9F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5" w:type="dxa"/>
            <w:noWrap w:val="0"/>
            <w:vAlign w:val="center"/>
          </w:tcPr>
          <w:p w14:paraId="3ACB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373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265" w:type="dxa"/>
            <w:noWrap w:val="0"/>
            <w:vAlign w:val="center"/>
          </w:tcPr>
          <w:p w14:paraId="39D9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1F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48F9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65" w:type="dxa"/>
            <w:noWrap w:val="0"/>
            <w:vAlign w:val="center"/>
          </w:tcPr>
          <w:p w14:paraId="024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609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265" w:type="dxa"/>
            <w:noWrap w:val="0"/>
            <w:vAlign w:val="center"/>
          </w:tcPr>
          <w:p w14:paraId="746D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F8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250C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畜禽养殖代码</w:t>
            </w:r>
          </w:p>
        </w:tc>
        <w:tc>
          <w:tcPr>
            <w:tcW w:w="2265" w:type="dxa"/>
            <w:noWrap w:val="0"/>
            <w:vAlign w:val="center"/>
          </w:tcPr>
          <w:p w14:paraId="4CD3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EAB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2023年生猪出栏（头）</w:t>
            </w:r>
          </w:p>
        </w:tc>
        <w:tc>
          <w:tcPr>
            <w:tcW w:w="2265" w:type="dxa"/>
            <w:noWrap w:val="0"/>
            <w:vAlign w:val="center"/>
          </w:tcPr>
          <w:p w14:paraId="5DA7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A7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08FF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贷款银行</w:t>
            </w:r>
          </w:p>
        </w:tc>
        <w:tc>
          <w:tcPr>
            <w:tcW w:w="2265" w:type="dxa"/>
            <w:noWrap w:val="0"/>
            <w:vAlign w:val="center"/>
          </w:tcPr>
          <w:p w14:paraId="27D4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94D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贷款项目及用途</w:t>
            </w:r>
          </w:p>
        </w:tc>
        <w:tc>
          <w:tcPr>
            <w:tcW w:w="2265" w:type="dxa"/>
            <w:noWrap w:val="0"/>
            <w:vAlign w:val="center"/>
          </w:tcPr>
          <w:p w14:paraId="3FAB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14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3AFE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贷款起始、终止时间</w:t>
            </w:r>
          </w:p>
        </w:tc>
        <w:tc>
          <w:tcPr>
            <w:tcW w:w="2265" w:type="dxa"/>
            <w:noWrap w:val="0"/>
            <w:vAlign w:val="center"/>
          </w:tcPr>
          <w:p w14:paraId="43F2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428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属于贴息时间内贷款金额（万元）</w:t>
            </w:r>
          </w:p>
        </w:tc>
        <w:tc>
          <w:tcPr>
            <w:tcW w:w="2265" w:type="dxa"/>
            <w:noWrap w:val="0"/>
            <w:vAlign w:val="center"/>
          </w:tcPr>
          <w:p w14:paraId="169F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93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5" w:type="dxa"/>
            <w:noWrap w:val="0"/>
            <w:vAlign w:val="center"/>
          </w:tcPr>
          <w:p w14:paraId="6183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属于贴息时间内的贷款天数（天）</w:t>
            </w:r>
          </w:p>
        </w:tc>
        <w:tc>
          <w:tcPr>
            <w:tcW w:w="2265" w:type="dxa"/>
            <w:noWrap w:val="0"/>
            <w:vAlign w:val="center"/>
          </w:tcPr>
          <w:p w14:paraId="715F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340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申请贴息金额</w:t>
            </w:r>
          </w:p>
          <w:p w14:paraId="63E6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65" w:type="dxa"/>
            <w:noWrap w:val="0"/>
            <w:vAlign w:val="center"/>
          </w:tcPr>
          <w:p w14:paraId="46FD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FB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4530" w:type="dxa"/>
            <w:gridSpan w:val="2"/>
            <w:noWrap w:val="0"/>
            <w:vAlign w:val="bottom"/>
          </w:tcPr>
          <w:p w14:paraId="1B24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贷款银行（签章）</w:t>
            </w:r>
          </w:p>
          <w:p w14:paraId="768B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4530" w:type="dxa"/>
            <w:gridSpan w:val="2"/>
            <w:noWrap w:val="0"/>
            <w:vAlign w:val="bottom"/>
          </w:tcPr>
          <w:p w14:paraId="193D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镇农业农村部门（签章）</w:t>
            </w:r>
          </w:p>
          <w:p w14:paraId="4599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 w14:paraId="1127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4530" w:type="dxa"/>
            <w:gridSpan w:val="2"/>
            <w:noWrap w:val="0"/>
            <w:vAlign w:val="bottom"/>
          </w:tcPr>
          <w:p w14:paraId="100A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区农业农村局（签章）</w:t>
            </w:r>
          </w:p>
          <w:p w14:paraId="2D0C0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4530" w:type="dxa"/>
            <w:gridSpan w:val="2"/>
            <w:noWrap w:val="0"/>
            <w:vAlign w:val="bottom"/>
          </w:tcPr>
          <w:p w14:paraId="148C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区财政局（签章）</w:t>
            </w:r>
          </w:p>
          <w:p w14:paraId="180F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       年   月   日</w:t>
            </w:r>
          </w:p>
        </w:tc>
      </w:tr>
    </w:tbl>
    <w:p w14:paraId="6957E5EE"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备注：1、贴息时间：2023年7月1日至2024年6月30日；2、同一主体有两笔或以上的贷款，分别填写。</w:t>
      </w:r>
    </w:p>
    <w:p w14:paraId="4263B7F0">
      <w:pPr>
        <w:pStyle w:val="5"/>
        <w:spacing w:line="579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60B51FE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件3：</w:t>
      </w:r>
    </w:p>
    <w:p w14:paraId="76BC9E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</w:p>
    <w:p w14:paraId="38AA6C7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企业承诺书</w:t>
      </w:r>
    </w:p>
    <w:p w14:paraId="6CC98B9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798A1ED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我单位自愿申报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年度生猪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规模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养殖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贷款贴息，已认</w:t>
      </w:r>
    </w:p>
    <w:p w14:paraId="3FAD759C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真阅读《赣榆区2024年省级生猪稳产保供项目申报指南》，清楚并理解其内容，特承诺如下：</w:t>
      </w:r>
    </w:p>
    <w:p w14:paraId="7E4C46E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1、单位所提供的所有材料真实有效。</w:t>
      </w:r>
    </w:p>
    <w:p w14:paraId="0DBA5A2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2、申请种猪场和规模猪场贷款贴息的同期同笔贷款，未重</w:t>
      </w:r>
    </w:p>
    <w:p w14:paraId="1E56750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复申报其他省以上财政贴息项目。</w:t>
      </w:r>
    </w:p>
    <w:p w14:paraId="70B5AB2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3、如违反上述两条规定，将全额退回贴息资金，并承担相</w:t>
      </w:r>
    </w:p>
    <w:p w14:paraId="17A656F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应法律责任。</w:t>
      </w:r>
    </w:p>
    <w:p w14:paraId="5019E78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特此承诺。</w:t>
      </w:r>
    </w:p>
    <w:p w14:paraId="212D2DD4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25C606D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承诺单位（盖章）：</w:t>
      </w:r>
    </w:p>
    <w:p w14:paraId="5179729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 w14:paraId="3B3CABFC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法人代表（签字）：</w:t>
      </w:r>
    </w:p>
    <w:p w14:paraId="7D43140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4498" w:firstLineChars="14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年 月 日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C3022-F911-444A-9A70-E2541E576C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B4ACB3-ADE4-4865-8F7B-24393E168ED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FCF310-C935-417B-9DEA-72EA1A2E74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3D43720-43B7-4FEB-A583-73CF62F374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81BF607-E878-4DAB-9F75-038F542BEC2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B44AE13C-639C-48A7-BB0E-5978E18FC8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0BA3BD4A-CD53-4AA7-B666-EAEDC1CA49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D99F405-54AD-4A8B-B188-3493299F9B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258848EA-A2A8-42D9-A919-1D829F47A1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17BD0">
    <w:pPr>
      <w:pStyle w:val="3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249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249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B1C10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771AA"/>
    <w:multiLevelType w:val="multilevel"/>
    <w:tmpl w:val="445771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1BBF4C7C"/>
    <w:rsid w:val="1BBF4C7C"/>
    <w:rsid w:val="7E6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3545</Words>
  <Characters>3724</Characters>
  <Lines>0</Lines>
  <Paragraphs>0</Paragraphs>
  <TotalTime>6</TotalTime>
  <ScaleCrop>false</ScaleCrop>
  <LinksUpToDate>false</LinksUpToDate>
  <CharactersWithSpaces>4097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2024-07-19T07:36:00Z</dcterms:created>
  <dc:creator>Admin</dc:creator>
  <cp:lastModifiedBy>穿裙子的男人</cp:lastModifiedBy>
  <cp:lastPrinted>2024-07-19T08:00:00Z</cp:lastPrinted>
  <dcterms:modified xsi:type="dcterms:W3CDTF">2024-09-27T08:07:40Z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F325A796058146D5A6C0D5360E675318_13</vt:lpwstr>
  </property>
</Properties>
</file>