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45388" w14:textId="77777777" w:rsidR="006D0BD3" w:rsidRDefault="00FC7ECB" w:rsidP="00BA1831">
      <w:pPr>
        <w:spacing w:line="540" w:lineRule="exact"/>
        <w:rPr>
          <w:rFonts w:hint="eastAsia"/>
        </w:rPr>
      </w:pPr>
      <w:bookmarkStart w:id="0" w:name="_GoBack"/>
      <w:bookmarkEnd w:id="0"/>
    </w:p>
    <w:p w14:paraId="05558A69" w14:textId="77777777" w:rsidR="0087687E" w:rsidRDefault="00FC7ECB" w:rsidP="00BA1831">
      <w:pPr>
        <w:spacing w:line="540" w:lineRule="exact"/>
        <w:rPr>
          <w:rFonts w:hint="eastAsia"/>
        </w:rPr>
      </w:pPr>
      <w:r>
        <w:rPr>
          <w:lang w:val="en-US" w:eastAsia="zh-CN"/>
        </w:rPr>
        <w:pict w14:anchorId="1877C17B">
          <v:shapetype id="_x0000_t202" coordsize="21600,21600" o:spt="202" path="m,l,21600r21600,l21600,xe">
            <v:stroke joinstyle="miter"/>
            <v:path gradientshapeok="t" o:connecttype="rect"/>
          </v:shapetype>
          <v:shape id="文本框 6" o:spid="_x0000_s1025" type="#_x0000_t202" style="position:absolute;left:0;text-align:left;margin-left:1.25pt;margin-top:108pt;width:166.5pt;height:43.55pt;z-index:-251662336;mso-position-vertical-relative:page" filled="f" stroked="f" strokecolor="red">
            <v:textbox inset="0,0,0,0">
              <w:txbxContent>
                <w:p w14:paraId="64BD4804" w14:textId="77777777" w:rsidR="0087687E" w:rsidRPr="00C90F02" w:rsidRDefault="00FC7ECB">
                  <w:pPr>
                    <w:spacing w:line="320" w:lineRule="exact"/>
                    <w:rPr>
                      <w:rFonts w:ascii="黑体" w:eastAsia="黑体" w:hint="eastAsia"/>
                    </w:rPr>
                  </w:pPr>
                  <w:bookmarkStart w:id="1" w:name="缓急"/>
                  <w:bookmarkEnd w:id="1"/>
                </w:p>
              </w:txbxContent>
            </v:textbox>
            <w10:wrap anchory="page"/>
          </v:shape>
        </w:pict>
      </w:r>
    </w:p>
    <w:p w14:paraId="3DAB9751" w14:textId="77777777" w:rsidR="0087687E" w:rsidRDefault="00FC7ECB" w:rsidP="00A070EC">
      <w:pPr>
        <w:spacing w:line="540" w:lineRule="exact"/>
        <w:jc w:val="center"/>
      </w:pPr>
      <w:bookmarkStart w:id="2" w:name="图片"/>
      <w:bookmarkEnd w:id="2"/>
    </w:p>
    <w:p w14:paraId="7AD8C89A" w14:textId="77777777" w:rsidR="0087687E" w:rsidRDefault="00FC7ECB" w:rsidP="00C90F02">
      <w:pPr>
        <w:spacing w:line="540" w:lineRule="exact"/>
        <w:jc w:val="center"/>
      </w:pPr>
      <w:r>
        <w:rPr>
          <w:lang w:val="en-US" w:eastAsia="zh-CN"/>
        </w:rPr>
        <w:pict w14:anchorId="4546539D">
          <v:shape id="文本框 12" o:spid="_x0000_s1026" type="#_x0000_t202" style="position:absolute;left:0;text-align:left;margin-left:-75.7pt;margin-top:198.15pt;width:592.9pt;height:72.25pt;z-index:-251660288;mso-position-vertical-relative:page" filled="f" stroked="f">
            <v:fill o:detectmouseclick="t"/>
            <v:textbox inset="0,0,0,0">
              <w:txbxContent>
                <w:p w14:paraId="7EFA4515" w14:textId="77777777" w:rsidR="0087687E" w:rsidRPr="004E56E9" w:rsidRDefault="00FC7ECB">
                  <w:pPr>
                    <w:snapToGrid w:val="0"/>
                    <w:spacing w:line="240" w:lineRule="auto"/>
                    <w:jc w:val="center"/>
                    <w:rPr>
                      <w:rFonts w:ascii="方正小标宋简体" w:eastAsia="方正小标宋简体" w:hAnsi="宋体" w:cs="宋体" w:hint="eastAsia"/>
                      <w:b/>
                      <w:color w:val="FF0000"/>
                      <w:w w:val="80"/>
                      <w:sz w:val="80"/>
                      <w:szCs w:val="80"/>
                    </w:rPr>
                  </w:pPr>
                  <w:bookmarkStart w:id="3" w:name="红头1"/>
                  <w:bookmarkStart w:id="4" w:name="红头"/>
                  <w:bookmarkEnd w:id="3"/>
                  <w:bookmarkEnd w:id="4"/>
                  <w:r w:rsidRPr="004E56E9">
                    <w:rPr>
                      <w:rFonts w:ascii="方正小标宋简体" w:eastAsia="方正小标宋简体" w:hAnsi="宋体" w:cs="宋体" w:hint="eastAsia"/>
                      <w:b/>
                      <w:color w:val="FF0000"/>
                      <w:spacing w:val="-20"/>
                      <w:w w:val="80"/>
                      <w:sz w:val="80"/>
                      <w:szCs w:val="80"/>
                    </w:rPr>
                    <w:t>连云港市赣榆区气象局文</w:t>
                  </w:r>
                  <w:r w:rsidRPr="004E56E9">
                    <w:rPr>
                      <w:rFonts w:ascii="方正小标宋简体" w:eastAsia="方正小标宋简体" w:hAnsi="宋体" w:cs="宋体" w:hint="eastAsia"/>
                      <w:b/>
                      <w:color w:val="FF0000"/>
                      <w:w w:val="80"/>
                      <w:sz w:val="80"/>
                      <w:szCs w:val="80"/>
                    </w:rPr>
                    <w:t>件</w:t>
                  </w:r>
                </w:p>
              </w:txbxContent>
            </v:textbox>
            <w10:wrap anchory="page"/>
          </v:shape>
        </w:pict>
      </w:r>
    </w:p>
    <w:p w14:paraId="6994B567" w14:textId="77777777" w:rsidR="0087687E" w:rsidRDefault="00FC7ECB" w:rsidP="00C90F02">
      <w:pPr>
        <w:snapToGrid w:val="0"/>
        <w:spacing w:line="540" w:lineRule="exact"/>
        <w:jc w:val="center"/>
        <w:rPr>
          <w:rFonts w:ascii="仿宋_GB2312"/>
          <w:sz w:val="72"/>
          <w:szCs w:val="72"/>
        </w:rPr>
      </w:pPr>
    </w:p>
    <w:p w14:paraId="09001B32" w14:textId="77777777" w:rsidR="0087687E" w:rsidRDefault="00FC7ECB" w:rsidP="00C90F02">
      <w:pPr>
        <w:snapToGrid w:val="0"/>
        <w:spacing w:line="540" w:lineRule="exact"/>
        <w:jc w:val="center"/>
        <w:rPr>
          <w:rFonts w:ascii="仿宋_GB2312" w:hint="eastAsia"/>
          <w:spacing w:val="70"/>
          <w:w w:val="77"/>
          <w:szCs w:val="32"/>
        </w:rPr>
      </w:pPr>
    </w:p>
    <w:p w14:paraId="641FFA6B" w14:textId="77777777" w:rsidR="0087687E" w:rsidRDefault="00FC7ECB" w:rsidP="00C90F02">
      <w:pPr>
        <w:snapToGrid w:val="0"/>
        <w:spacing w:line="540" w:lineRule="exact"/>
        <w:jc w:val="center"/>
        <w:rPr>
          <w:rFonts w:ascii="仿宋_GB2312" w:hint="eastAsia"/>
        </w:rPr>
      </w:pPr>
    </w:p>
    <w:p w14:paraId="39D6CFFC" w14:textId="77777777" w:rsidR="0087687E" w:rsidRDefault="00FC7ECB" w:rsidP="00C90F02">
      <w:pPr>
        <w:snapToGrid w:val="0"/>
        <w:spacing w:line="540" w:lineRule="exact"/>
        <w:jc w:val="center"/>
        <w:rPr>
          <w:rFonts w:ascii="仿宋_GB2312"/>
        </w:rPr>
      </w:pPr>
    </w:p>
    <w:p w14:paraId="00F5CCB8" w14:textId="77777777" w:rsidR="0087687E" w:rsidRDefault="00FC7ECB" w:rsidP="00C90F02">
      <w:pPr>
        <w:snapToGrid w:val="0"/>
        <w:spacing w:line="540" w:lineRule="exact"/>
        <w:jc w:val="center"/>
        <w:rPr>
          <w:rFonts w:ascii="仿宋_GB2312" w:hint="eastAsia"/>
        </w:rPr>
      </w:pPr>
      <w:r>
        <w:rPr>
          <w:lang w:val="en-US" w:eastAsia="zh-CN"/>
        </w:rPr>
        <w:pict w14:anchorId="36029643">
          <v:shape id="文本框 7" o:spid="_x0000_s1027" type="#_x0000_t202" style="position:absolute;left:0;text-align:left;margin-left:0;margin-top:310.5pt;width:441pt;height:28.8pt;z-index:-251661312;mso-position-vertical-relative:page" filled="f" stroked="f" strokecolor="red">
            <v:textbox inset="0,0,0,0">
              <w:txbxContent>
                <w:p w14:paraId="4A100312" w14:textId="77777777" w:rsidR="0087687E" w:rsidRPr="00550D88" w:rsidRDefault="00FC7ECB">
                  <w:pPr>
                    <w:spacing w:line="320" w:lineRule="exact"/>
                    <w:jc w:val="center"/>
                    <w:rPr>
                      <w:rFonts w:ascii="仿宋_GB2312" w:hint="eastAsia"/>
                    </w:rPr>
                  </w:pPr>
                  <w:bookmarkStart w:id="5" w:name="文号"/>
                  <w:bookmarkEnd w:id="5"/>
                  <w:r>
                    <w:rPr>
                      <w:rFonts w:ascii="仿宋_GB2312" w:hint="eastAsia"/>
                    </w:rPr>
                    <w:t>赣气发〔</w:t>
                  </w:r>
                  <w:r>
                    <w:rPr>
                      <w:rFonts w:ascii="仿宋_GB2312" w:hint="eastAsia"/>
                    </w:rPr>
                    <w:t>2020</w:t>
                  </w:r>
                  <w:r>
                    <w:rPr>
                      <w:rFonts w:ascii="仿宋_GB2312" w:hint="eastAsia"/>
                    </w:rPr>
                    <w:t>〕</w:t>
                  </w:r>
                  <w:r>
                    <w:rPr>
                      <w:rFonts w:ascii="仿宋_GB2312" w:hint="eastAsia"/>
                    </w:rPr>
                    <w:t>4</w:t>
                  </w:r>
                  <w:r>
                    <w:rPr>
                      <w:rFonts w:ascii="仿宋_GB2312" w:hint="eastAsia"/>
                    </w:rPr>
                    <w:t>号</w:t>
                  </w:r>
                </w:p>
              </w:txbxContent>
            </v:textbox>
            <w10:wrap anchory="page"/>
          </v:shape>
        </w:pict>
      </w:r>
    </w:p>
    <w:p w14:paraId="70BB5DF9" w14:textId="77777777" w:rsidR="0087687E" w:rsidRDefault="00FC7ECB" w:rsidP="00C90F02">
      <w:pPr>
        <w:tabs>
          <w:tab w:val="left" w:pos="316"/>
          <w:tab w:val="center" w:pos="4427"/>
          <w:tab w:val="right" w:pos="8855"/>
        </w:tabs>
        <w:snapToGrid w:val="0"/>
        <w:spacing w:line="540" w:lineRule="exact"/>
        <w:jc w:val="center"/>
        <w:rPr>
          <w:rFonts w:ascii="仿宋_GB2312" w:hint="eastAsia"/>
        </w:rPr>
      </w:pPr>
      <w:r>
        <w:rPr>
          <w:lang w:val="en-US" w:eastAsia="zh-CN"/>
        </w:rPr>
        <w:pict w14:anchorId="1C4B5538">
          <v:line id="直线 2" o:spid="_x0000_s1028" style="position:absolute;left:0;text-align:left;z-index:-251663360;mso-position-vertical-relative:page" from=".1pt,336.35pt" to="442.3pt,336.35pt" strokecolor="red" strokeweight="1.5pt">
            <w10:wrap anchory="page"/>
          </v:line>
        </w:pict>
      </w:r>
    </w:p>
    <w:p w14:paraId="5F10FCF6" w14:textId="77777777" w:rsidR="004E56E9" w:rsidRDefault="00FC7ECB">
      <w:pPr>
        <w:snapToGrid w:val="0"/>
        <w:spacing w:line="700" w:lineRule="exact"/>
        <w:jc w:val="center"/>
        <w:rPr>
          <w:rFonts w:ascii="方正小标宋简体" w:eastAsia="方正小标宋简体" w:hAnsi="宋体"/>
          <w:sz w:val="44"/>
          <w:szCs w:val="44"/>
        </w:rPr>
      </w:pPr>
      <w:bookmarkStart w:id="6" w:name="标题"/>
      <w:bookmarkEnd w:id="6"/>
      <w:r>
        <w:rPr>
          <w:rFonts w:ascii="方正小标宋简体" w:eastAsia="方正小标宋简体" w:hAnsi="宋体" w:hint="eastAsia"/>
          <w:sz w:val="44"/>
          <w:szCs w:val="44"/>
        </w:rPr>
        <w:t>赣榆区气象局关于成立</w:t>
      </w:r>
    </w:p>
    <w:p w14:paraId="29C55724" w14:textId="77777777" w:rsidR="004E56E9" w:rsidRDefault="00FC7ECB">
      <w:pPr>
        <w:snapToGrid w:val="0"/>
        <w:spacing w:line="7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新型冠状病毒感染的肺炎疫情防控工作</w:t>
      </w:r>
    </w:p>
    <w:p w14:paraId="12ACB787" w14:textId="77777777" w:rsidR="0087687E" w:rsidRDefault="00FC7ECB">
      <w:pPr>
        <w:snapToGrid w:val="0"/>
        <w:spacing w:line="7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领导小组及其办公室的通知</w:t>
      </w:r>
    </w:p>
    <w:p w14:paraId="07097968" w14:textId="77777777" w:rsidR="0087687E" w:rsidRDefault="00FC7ECB" w:rsidP="00C90F02">
      <w:pPr>
        <w:snapToGrid w:val="0"/>
        <w:spacing w:line="700" w:lineRule="exact"/>
        <w:jc w:val="center"/>
        <w:rPr>
          <w:rFonts w:ascii="仿宋_GB2312" w:hint="eastAsia"/>
          <w:spacing w:val="-6"/>
        </w:rPr>
      </w:pPr>
    </w:p>
    <w:p w14:paraId="11834993" w14:textId="77777777" w:rsidR="0087687E" w:rsidRDefault="00FC7ECB" w:rsidP="004E56E9">
      <w:pPr>
        <w:spacing w:line="480" w:lineRule="exact"/>
        <w:rPr>
          <w:rFonts w:ascii="宋体" w:eastAsia="宋体" w:hAnsi="宋体"/>
          <w:spacing w:val="-6"/>
        </w:rPr>
      </w:pPr>
      <w:bookmarkStart w:id="7" w:name="主送机关"/>
      <w:bookmarkEnd w:id="7"/>
      <w:r>
        <w:rPr>
          <w:rFonts w:ascii="仿宋_GB2312" w:hAnsi="宋体" w:hint="eastAsia"/>
          <w:spacing w:val="-6"/>
        </w:rPr>
        <w:t>各科（股）室，各相关单位</w:t>
      </w:r>
      <w:r>
        <w:rPr>
          <w:rFonts w:ascii="仿宋_GB2312" w:hAnsi="宋体" w:hint="eastAsia"/>
          <w:spacing w:val="-6"/>
        </w:rPr>
        <w:t>：</w:t>
      </w:r>
    </w:p>
    <w:p w14:paraId="74AA481E" w14:textId="77777777" w:rsidR="004E56E9" w:rsidRDefault="00FC7ECB" w:rsidP="004E56E9">
      <w:pPr>
        <w:spacing w:line="480" w:lineRule="exact"/>
        <w:ind w:firstLineChars="200" w:firstLine="632"/>
        <w:rPr>
          <w:rFonts w:hint="eastAsia"/>
          <w:szCs w:val="32"/>
        </w:rPr>
      </w:pPr>
      <w:r>
        <w:rPr>
          <w:rFonts w:hint="eastAsia"/>
          <w:szCs w:val="32"/>
        </w:rPr>
        <w:t>为贯彻落实市委、区委和市气象局关于进一步做好新型冠状病毒感染的肺炎疫情防控工作的相关要求，经研究决定成立赣榆区气象局新型冠状病毒感染的肺炎疫情防控工作领导小组及其办公室，具体事项通知如下：</w:t>
      </w:r>
    </w:p>
    <w:p w14:paraId="439D9E2F" w14:textId="77777777" w:rsidR="004E56E9" w:rsidRDefault="00FC7ECB" w:rsidP="004E56E9">
      <w:pPr>
        <w:spacing w:line="480" w:lineRule="exact"/>
        <w:ind w:firstLineChars="200" w:firstLine="632"/>
        <w:rPr>
          <w:rFonts w:ascii="黑体" w:eastAsia="黑体" w:hAnsi="黑体" w:cs="黑体" w:hint="eastAsia"/>
          <w:szCs w:val="32"/>
        </w:rPr>
      </w:pPr>
      <w:r>
        <w:rPr>
          <w:rFonts w:ascii="黑体" w:eastAsia="黑体" w:hAnsi="黑体" w:cs="黑体" w:hint="eastAsia"/>
          <w:szCs w:val="32"/>
        </w:rPr>
        <w:t>一、主要职责</w:t>
      </w:r>
    </w:p>
    <w:p w14:paraId="10CA5183" w14:textId="77777777" w:rsidR="004E56E9" w:rsidRDefault="00FC7ECB" w:rsidP="004E56E9">
      <w:pPr>
        <w:spacing w:line="480" w:lineRule="exact"/>
        <w:ind w:firstLineChars="200" w:firstLine="632"/>
        <w:rPr>
          <w:rFonts w:ascii="楷体" w:eastAsia="楷体" w:hAnsi="楷体" w:cs="楷体" w:hint="eastAsia"/>
          <w:szCs w:val="32"/>
        </w:rPr>
      </w:pPr>
      <w:r>
        <w:rPr>
          <w:rFonts w:ascii="楷体" w:eastAsia="楷体" w:hAnsi="楷体" w:cs="楷体" w:hint="eastAsia"/>
          <w:szCs w:val="32"/>
        </w:rPr>
        <w:t>（一）领导小组</w:t>
      </w:r>
    </w:p>
    <w:p w14:paraId="3CA5B94D" w14:textId="77777777" w:rsidR="004E56E9" w:rsidRDefault="00FC7ECB" w:rsidP="004E56E9">
      <w:pPr>
        <w:spacing w:line="480" w:lineRule="exact"/>
        <w:ind w:firstLineChars="200" w:firstLine="632"/>
        <w:rPr>
          <w:rFonts w:hint="eastAsia"/>
          <w:szCs w:val="32"/>
        </w:rPr>
      </w:pPr>
      <w:r>
        <w:rPr>
          <w:rFonts w:hint="eastAsia"/>
          <w:szCs w:val="32"/>
        </w:rPr>
        <w:t>统一领导赣榆区气象局新型冠状病毒感染的肺炎疫情防控工作，组织疫情防控的气象保障工作。</w:t>
      </w:r>
    </w:p>
    <w:p w14:paraId="3CC286FB" w14:textId="77777777" w:rsidR="004E56E9" w:rsidRDefault="00FC7ECB" w:rsidP="004E56E9">
      <w:pPr>
        <w:spacing w:line="480" w:lineRule="exact"/>
        <w:ind w:firstLineChars="200" w:firstLine="632"/>
        <w:rPr>
          <w:rFonts w:ascii="楷体" w:eastAsia="楷体" w:hAnsi="楷体" w:cs="楷体" w:hint="eastAsia"/>
          <w:szCs w:val="32"/>
        </w:rPr>
      </w:pPr>
      <w:r>
        <w:rPr>
          <w:rFonts w:ascii="楷体" w:eastAsia="楷体" w:hAnsi="楷体" w:cs="楷体" w:hint="eastAsia"/>
          <w:szCs w:val="32"/>
        </w:rPr>
        <w:lastRenderedPageBreak/>
        <w:t>（二）领导小组办公室</w:t>
      </w:r>
    </w:p>
    <w:p w14:paraId="0DC11404" w14:textId="77777777" w:rsidR="004E56E9" w:rsidRDefault="00FC7ECB" w:rsidP="004E56E9">
      <w:pPr>
        <w:spacing w:line="480" w:lineRule="exact"/>
        <w:ind w:firstLineChars="200" w:firstLine="632"/>
        <w:rPr>
          <w:rFonts w:hint="eastAsia"/>
          <w:szCs w:val="32"/>
        </w:rPr>
      </w:pPr>
      <w:r>
        <w:rPr>
          <w:rFonts w:hint="eastAsia"/>
          <w:szCs w:val="32"/>
        </w:rPr>
        <w:t>落实和督办领导小组各项部署，按照领导小组要</w:t>
      </w:r>
      <w:r>
        <w:rPr>
          <w:rFonts w:hint="eastAsia"/>
          <w:szCs w:val="32"/>
        </w:rPr>
        <w:t>求组织开展全局新型冠状病毒感染的肺炎疫情的具体工作；完成领导小组交办的其他事项。</w:t>
      </w:r>
    </w:p>
    <w:p w14:paraId="4329A635" w14:textId="77777777" w:rsidR="004E56E9" w:rsidRDefault="00FC7ECB" w:rsidP="004E56E9">
      <w:pPr>
        <w:spacing w:line="480" w:lineRule="exact"/>
        <w:ind w:firstLineChars="200" w:firstLine="632"/>
        <w:rPr>
          <w:rFonts w:ascii="黑体" w:eastAsia="黑体" w:hAnsi="黑体" w:cs="黑体" w:hint="eastAsia"/>
          <w:szCs w:val="32"/>
        </w:rPr>
      </w:pPr>
      <w:r>
        <w:rPr>
          <w:rFonts w:ascii="黑体" w:eastAsia="黑体" w:hAnsi="黑体" w:cs="黑体" w:hint="eastAsia"/>
          <w:szCs w:val="32"/>
        </w:rPr>
        <w:t>二、组成人员名单</w:t>
      </w:r>
    </w:p>
    <w:p w14:paraId="2FDA2768" w14:textId="77777777" w:rsidR="004E56E9" w:rsidRDefault="00FC7ECB" w:rsidP="004E56E9">
      <w:pPr>
        <w:spacing w:line="480" w:lineRule="exact"/>
        <w:ind w:firstLineChars="200" w:firstLine="632"/>
        <w:rPr>
          <w:rFonts w:ascii="楷体" w:eastAsia="楷体" w:hAnsi="楷体" w:cs="楷体" w:hint="eastAsia"/>
          <w:szCs w:val="32"/>
        </w:rPr>
      </w:pPr>
      <w:r>
        <w:rPr>
          <w:rFonts w:ascii="楷体" w:eastAsia="楷体" w:hAnsi="楷体" w:cs="楷体" w:hint="eastAsia"/>
          <w:szCs w:val="32"/>
        </w:rPr>
        <w:t>（一）领导小组</w:t>
      </w:r>
    </w:p>
    <w:p w14:paraId="5F2686B0" w14:textId="77777777" w:rsidR="004E56E9" w:rsidRDefault="00FC7ECB" w:rsidP="004E56E9">
      <w:pPr>
        <w:spacing w:line="480" w:lineRule="exact"/>
        <w:ind w:firstLineChars="200" w:firstLine="632"/>
        <w:rPr>
          <w:rFonts w:hint="eastAsia"/>
          <w:szCs w:val="32"/>
        </w:rPr>
      </w:pPr>
      <w:r>
        <w:rPr>
          <w:rFonts w:hint="eastAsia"/>
          <w:szCs w:val="32"/>
        </w:rPr>
        <w:t>组</w:t>
      </w:r>
      <w:r>
        <w:rPr>
          <w:rFonts w:hint="eastAsia"/>
          <w:szCs w:val="32"/>
        </w:rPr>
        <w:t xml:space="preserve">  </w:t>
      </w:r>
      <w:r>
        <w:rPr>
          <w:rFonts w:hint="eastAsia"/>
          <w:szCs w:val="32"/>
        </w:rPr>
        <w:t>长：班</w:t>
      </w:r>
      <w:r>
        <w:rPr>
          <w:rFonts w:hint="eastAsia"/>
          <w:szCs w:val="32"/>
        </w:rPr>
        <w:t xml:space="preserve">  </w:t>
      </w:r>
      <w:r>
        <w:rPr>
          <w:rFonts w:hint="eastAsia"/>
          <w:szCs w:val="32"/>
        </w:rPr>
        <w:t>欣</w:t>
      </w:r>
    </w:p>
    <w:p w14:paraId="6409F9D5" w14:textId="77777777" w:rsidR="004E56E9" w:rsidRDefault="00FC7ECB" w:rsidP="004E56E9">
      <w:pPr>
        <w:spacing w:line="480" w:lineRule="exact"/>
        <w:ind w:firstLineChars="200" w:firstLine="632"/>
        <w:rPr>
          <w:rFonts w:hint="eastAsia"/>
          <w:szCs w:val="32"/>
        </w:rPr>
      </w:pPr>
      <w:r>
        <w:rPr>
          <w:rFonts w:hint="eastAsia"/>
          <w:szCs w:val="32"/>
        </w:rPr>
        <w:t>副组长：钱</w:t>
      </w:r>
      <w:r>
        <w:rPr>
          <w:rFonts w:hint="eastAsia"/>
          <w:szCs w:val="32"/>
        </w:rPr>
        <w:t xml:space="preserve">  </w:t>
      </w:r>
      <w:r>
        <w:rPr>
          <w:rFonts w:hint="eastAsia"/>
          <w:szCs w:val="32"/>
        </w:rPr>
        <w:t>飞</w:t>
      </w:r>
    </w:p>
    <w:p w14:paraId="6DC24FCB" w14:textId="77777777" w:rsidR="004E56E9" w:rsidRDefault="00FC7ECB" w:rsidP="004E56E9">
      <w:pPr>
        <w:spacing w:line="480" w:lineRule="exact"/>
        <w:ind w:firstLineChars="200" w:firstLine="632"/>
        <w:rPr>
          <w:rFonts w:hint="eastAsia"/>
          <w:szCs w:val="32"/>
        </w:rPr>
      </w:pPr>
      <w:r>
        <w:rPr>
          <w:rFonts w:hint="eastAsia"/>
          <w:szCs w:val="32"/>
        </w:rPr>
        <w:t>成</w:t>
      </w:r>
      <w:r>
        <w:rPr>
          <w:rFonts w:hint="eastAsia"/>
          <w:szCs w:val="32"/>
        </w:rPr>
        <w:t xml:space="preserve">  </w:t>
      </w:r>
      <w:r>
        <w:rPr>
          <w:rFonts w:hint="eastAsia"/>
          <w:szCs w:val="32"/>
        </w:rPr>
        <w:t>员：李</w:t>
      </w:r>
      <w:r>
        <w:rPr>
          <w:rFonts w:hint="eastAsia"/>
          <w:szCs w:val="32"/>
        </w:rPr>
        <w:t xml:space="preserve">  </w:t>
      </w:r>
      <w:r>
        <w:rPr>
          <w:rFonts w:hint="eastAsia"/>
          <w:szCs w:val="32"/>
        </w:rPr>
        <w:t>兵</w:t>
      </w:r>
      <w:r>
        <w:rPr>
          <w:rFonts w:hint="eastAsia"/>
          <w:szCs w:val="32"/>
        </w:rPr>
        <w:t xml:space="preserve">  </w:t>
      </w:r>
      <w:r>
        <w:rPr>
          <w:rFonts w:hint="eastAsia"/>
          <w:szCs w:val="32"/>
        </w:rPr>
        <w:t>王一良</w:t>
      </w:r>
      <w:r>
        <w:rPr>
          <w:rFonts w:hint="eastAsia"/>
          <w:szCs w:val="32"/>
        </w:rPr>
        <w:t xml:space="preserve">  </w:t>
      </w:r>
      <w:r>
        <w:rPr>
          <w:rFonts w:hint="eastAsia"/>
          <w:szCs w:val="32"/>
        </w:rPr>
        <w:t>张</w:t>
      </w:r>
      <w:r>
        <w:rPr>
          <w:rFonts w:hint="eastAsia"/>
          <w:szCs w:val="32"/>
        </w:rPr>
        <w:t xml:space="preserve">  </w:t>
      </w:r>
      <w:r>
        <w:rPr>
          <w:rFonts w:hint="eastAsia"/>
          <w:szCs w:val="32"/>
        </w:rPr>
        <w:t>波</w:t>
      </w:r>
    </w:p>
    <w:p w14:paraId="527C22C5" w14:textId="77777777" w:rsidR="004E56E9" w:rsidRDefault="00FC7ECB" w:rsidP="004E56E9">
      <w:pPr>
        <w:spacing w:line="480" w:lineRule="exact"/>
        <w:ind w:firstLineChars="200" w:firstLine="632"/>
        <w:rPr>
          <w:rFonts w:ascii="楷体" w:eastAsia="楷体" w:hAnsi="楷体" w:cs="楷体" w:hint="eastAsia"/>
          <w:szCs w:val="32"/>
        </w:rPr>
      </w:pPr>
      <w:r>
        <w:rPr>
          <w:rFonts w:ascii="楷体" w:eastAsia="楷体" w:hAnsi="楷体" w:cs="楷体" w:hint="eastAsia"/>
          <w:szCs w:val="32"/>
        </w:rPr>
        <w:t>（二）领导小组办公室</w:t>
      </w:r>
    </w:p>
    <w:p w14:paraId="7F4EBB80" w14:textId="77777777" w:rsidR="004E56E9" w:rsidRDefault="00FC7ECB" w:rsidP="004E56E9">
      <w:pPr>
        <w:spacing w:line="480" w:lineRule="exact"/>
        <w:ind w:firstLineChars="200" w:firstLine="632"/>
        <w:rPr>
          <w:rFonts w:hint="eastAsia"/>
          <w:szCs w:val="32"/>
        </w:rPr>
      </w:pPr>
      <w:r>
        <w:rPr>
          <w:rFonts w:hint="eastAsia"/>
          <w:szCs w:val="32"/>
        </w:rPr>
        <w:t>主</w:t>
      </w:r>
      <w:r>
        <w:rPr>
          <w:rFonts w:hint="eastAsia"/>
          <w:szCs w:val="32"/>
        </w:rPr>
        <w:t xml:space="preserve">  </w:t>
      </w:r>
      <w:r>
        <w:rPr>
          <w:rFonts w:hint="eastAsia"/>
          <w:szCs w:val="32"/>
        </w:rPr>
        <w:t>任：钱</w:t>
      </w:r>
      <w:r>
        <w:rPr>
          <w:rFonts w:hint="eastAsia"/>
          <w:szCs w:val="32"/>
        </w:rPr>
        <w:t xml:space="preserve">  </w:t>
      </w:r>
      <w:r>
        <w:rPr>
          <w:rFonts w:hint="eastAsia"/>
          <w:szCs w:val="32"/>
        </w:rPr>
        <w:t>飞</w:t>
      </w:r>
    </w:p>
    <w:p w14:paraId="0A7C18D6" w14:textId="77777777" w:rsidR="004E56E9" w:rsidRDefault="00FC7ECB" w:rsidP="004E56E9">
      <w:pPr>
        <w:spacing w:line="480" w:lineRule="exact"/>
        <w:ind w:firstLineChars="200" w:firstLine="632"/>
        <w:rPr>
          <w:rFonts w:hint="eastAsia"/>
          <w:szCs w:val="32"/>
        </w:rPr>
      </w:pPr>
      <w:r>
        <w:rPr>
          <w:rFonts w:hint="eastAsia"/>
          <w:szCs w:val="32"/>
        </w:rPr>
        <w:t>成</w:t>
      </w:r>
      <w:r>
        <w:rPr>
          <w:rFonts w:hint="eastAsia"/>
          <w:szCs w:val="32"/>
        </w:rPr>
        <w:t xml:space="preserve">  </w:t>
      </w:r>
      <w:r>
        <w:rPr>
          <w:rFonts w:hint="eastAsia"/>
          <w:szCs w:val="32"/>
        </w:rPr>
        <w:t>员：李</w:t>
      </w:r>
      <w:r>
        <w:rPr>
          <w:rFonts w:hint="eastAsia"/>
          <w:szCs w:val="32"/>
        </w:rPr>
        <w:t xml:space="preserve">  </w:t>
      </w:r>
      <w:r>
        <w:rPr>
          <w:rFonts w:hint="eastAsia"/>
          <w:szCs w:val="32"/>
        </w:rPr>
        <w:t>兵</w:t>
      </w:r>
      <w:r>
        <w:rPr>
          <w:rFonts w:hint="eastAsia"/>
          <w:szCs w:val="32"/>
        </w:rPr>
        <w:t xml:space="preserve">  </w:t>
      </w:r>
      <w:r>
        <w:rPr>
          <w:rFonts w:hint="eastAsia"/>
          <w:szCs w:val="32"/>
        </w:rPr>
        <w:t>王一良</w:t>
      </w:r>
      <w:r>
        <w:rPr>
          <w:rFonts w:hint="eastAsia"/>
          <w:szCs w:val="32"/>
        </w:rPr>
        <w:t xml:space="preserve">  </w:t>
      </w:r>
      <w:r>
        <w:rPr>
          <w:rFonts w:hint="eastAsia"/>
          <w:szCs w:val="32"/>
        </w:rPr>
        <w:t>张</w:t>
      </w:r>
      <w:r>
        <w:rPr>
          <w:rFonts w:hint="eastAsia"/>
          <w:szCs w:val="32"/>
        </w:rPr>
        <w:t xml:space="preserve">  </w:t>
      </w:r>
      <w:r>
        <w:rPr>
          <w:rFonts w:hint="eastAsia"/>
          <w:szCs w:val="32"/>
        </w:rPr>
        <w:t>波</w:t>
      </w:r>
      <w:r>
        <w:rPr>
          <w:rFonts w:hint="eastAsia"/>
          <w:szCs w:val="32"/>
        </w:rPr>
        <w:t xml:space="preserve">  </w:t>
      </w:r>
      <w:r>
        <w:rPr>
          <w:rFonts w:hint="eastAsia"/>
          <w:szCs w:val="32"/>
        </w:rPr>
        <w:t>顾春雷</w:t>
      </w:r>
    </w:p>
    <w:p w14:paraId="55D17C9E" w14:textId="77777777" w:rsidR="004E56E9" w:rsidRDefault="00FC7ECB" w:rsidP="004E56E9">
      <w:pPr>
        <w:spacing w:line="480" w:lineRule="exact"/>
        <w:ind w:firstLineChars="200" w:firstLine="632"/>
        <w:rPr>
          <w:rFonts w:hint="eastAsia"/>
          <w:szCs w:val="32"/>
        </w:rPr>
      </w:pPr>
      <w:r>
        <w:rPr>
          <w:rFonts w:hint="eastAsia"/>
          <w:szCs w:val="32"/>
        </w:rPr>
        <w:t>领导小组及其办公室成员必须认真学习贯彻习近平总书记重要讲话指示精神，认真落实区委区政府及市气象局各项部署要求，扎实做好疫情防护工作，深刻认识防疫工作的极端重要意义，同时要全面做好气象服务工作，加强预警信息发布工作，强化值班</w:t>
      </w:r>
      <w:r>
        <w:rPr>
          <w:rFonts w:hint="eastAsia"/>
          <w:szCs w:val="32"/>
        </w:rPr>
        <w:t>值守，严格执行重要信息报告制度，努力提高防疫能力和组织水平，坚守各自阵地，为打赢防疫战贡献气象力量。</w:t>
      </w:r>
    </w:p>
    <w:p w14:paraId="60A6A00C" w14:textId="77777777" w:rsidR="00320D30" w:rsidRDefault="00FC7ECB" w:rsidP="009D532B">
      <w:pPr>
        <w:snapToGrid w:val="0"/>
        <w:spacing w:line="576" w:lineRule="exact"/>
        <w:rPr>
          <w:rFonts w:ascii="仿宋_GB2312" w:hint="eastAsia"/>
          <w:spacing w:val="-6"/>
        </w:rPr>
      </w:pPr>
      <w:bookmarkStart w:id="8" w:name="附件"/>
      <w:bookmarkStart w:id="9" w:name="附件名称"/>
      <w:bookmarkEnd w:id="8"/>
      <w:bookmarkEnd w:id="9"/>
    </w:p>
    <w:p w14:paraId="7356E6B7" w14:textId="77777777" w:rsidR="00320D30" w:rsidRDefault="00FC7ECB" w:rsidP="009D532B">
      <w:pPr>
        <w:snapToGrid w:val="0"/>
        <w:spacing w:line="576" w:lineRule="exact"/>
        <w:rPr>
          <w:rFonts w:ascii="仿宋_GB2312" w:hint="eastAsia"/>
          <w:spacing w:val="-6"/>
        </w:rPr>
      </w:pPr>
    </w:p>
    <w:p w14:paraId="67DDEC12" w14:textId="77777777" w:rsidR="0087687E" w:rsidRDefault="00FC7ECB" w:rsidP="009D532B">
      <w:pPr>
        <w:snapToGrid w:val="0"/>
        <w:spacing w:line="576" w:lineRule="exact"/>
        <w:ind w:right="23"/>
        <w:jc w:val="left"/>
        <w:rPr>
          <w:rFonts w:ascii="仿宋_GB2312" w:hint="eastAsia"/>
          <w:color w:val="FFFFFF"/>
          <w:spacing w:val="-6"/>
          <w:szCs w:val="32"/>
        </w:rPr>
      </w:pPr>
      <w:r>
        <w:rPr>
          <w:rFonts w:ascii="仿宋_GB2312" w:hAnsi="宋体" w:hint="eastAsia"/>
          <w:noProof/>
          <w:spacing w:val="-6"/>
        </w:rPr>
        <w:pict w14:anchorId="111106C2">
          <v:shape id="文本框 2" o:spid="_x0000_s1029" type="#_x0000_t202" style="position:absolute;margin-left:2in;margin-top:24.2pt;width:342pt;height:40.25pt;z-index:251662336;mso-width-relative:margin;mso-height-relative:margin" stroked="f" strokecolor="white">
            <v:fill opacity="0"/>
            <v:textbox>
              <w:txbxContent>
                <w:p w14:paraId="7569655D" w14:textId="77777777" w:rsidR="00BD1BF0" w:rsidRDefault="00FC7ECB" w:rsidP="00BD1BF0">
                  <w:pPr>
                    <w:jc w:val="center"/>
                    <w:rPr>
                      <w:rFonts w:hint="eastAsia"/>
                    </w:rPr>
                  </w:pPr>
                  <w:bookmarkStart w:id="10" w:name="落款"/>
                  <w:bookmarkEnd w:id="10"/>
                  <w:r>
                    <w:rPr>
                      <w:rFonts w:hint="eastAsia"/>
                    </w:rPr>
                    <w:t>连云港市赣榆区气象局</w:t>
                  </w:r>
                </w:p>
              </w:txbxContent>
            </v:textbox>
          </v:shape>
        </w:pict>
      </w:r>
      <w:r>
        <w:rPr>
          <w:rFonts w:ascii="仿宋_GB2312" w:hint="eastAsia"/>
          <w:spacing w:val="-6"/>
        </w:rPr>
        <w:t xml:space="preserve">                                        </w:t>
      </w:r>
      <w:r>
        <w:rPr>
          <w:rFonts w:ascii="仿宋_GB2312" w:hint="eastAsia"/>
          <w:color w:val="FFFFFF"/>
          <w:spacing w:val="-6"/>
          <w:szCs w:val="32"/>
        </w:rPr>
        <w:t>[</w:t>
      </w:r>
      <w:r>
        <w:rPr>
          <w:rFonts w:ascii="仿宋_GB2312" w:hint="eastAsia"/>
          <w:color w:val="FFFFFF"/>
          <w:spacing w:val="-6"/>
          <w:szCs w:val="32"/>
        </w:rPr>
        <w:t>盖章</w:t>
      </w:r>
      <w:r>
        <w:rPr>
          <w:rFonts w:ascii="仿宋_GB2312" w:hint="eastAsia"/>
          <w:color w:val="FFFFFF"/>
          <w:spacing w:val="-6"/>
          <w:szCs w:val="32"/>
        </w:rPr>
        <w:t>]</w:t>
      </w:r>
    </w:p>
    <w:p w14:paraId="47B65677" w14:textId="77777777" w:rsidR="0087687E" w:rsidRDefault="00FC7ECB" w:rsidP="009D532B">
      <w:pPr>
        <w:snapToGrid w:val="0"/>
        <w:spacing w:line="576" w:lineRule="exact"/>
        <w:ind w:rightChars="155" w:right="490"/>
        <w:rPr>
          <w:rFonts w:ascii="仿宋_GB2312" w:hint="eastAsia"/>
          <w:spacing w:val="-6"/>
        </w:rPr>
      </w:pPr>
    </w:p>
    <w:p w14:paraId="391FEA99" w14:textId="77777777" w:rsidR="00320D30" w:rsidRPr="0040651B" w:rsidRDefault="00FC7ECB" w:rsidP="0040651B">
      <w:pPr>
        <w:snapToGrid w:val="0"/>
        <w:spacing w:line="576" w:lineRule="exact"/>
        <w:ind w:rightChars="400" w:right="1263"/>
        <w:rPr>
          <w:rFonts w:ascii="仿宋_GB2312" w:hint="eastAsia"/>
          <w:spacing w:val="-6"/>
        </w:rPr>
      </w:pPr>
      <w:r>
        <w:rPr>
          <w:rFonts w:ascii="仿宋_GB2312" w:hint="eastAsia"/>
          <w:spacing w:val="-6"/>
        </w:rPr>
        <w:t xml:space="preserve">                                   </w:t>
      </w:r>
      <w:bookmarkStart w:id="11" w:name="签发日期"/>
      <w:bookmarkEnd w:id="11"/>
      <w:r>
        <w:rPr>
          <w:rFonts w:ascii="仿宋_GB2312" w:hint="eastAsia"/>
          <w:spacing w:val="-6"/>
        </w:rPr>
        <w:t>2020</w:t>
      </w:r>
      <w:r>
        <w:rPr>
          <w:rFonts w:ascii="仿宋_GB2312" w:hint="eastAsia"/>
          <w:spacing w:val="-6"/>
        </w:rPr>
        <w:t>年</w:t>
      </w:r>
      <w:r>
        <w:rPr>
          <w:rFonts w:ascii="仿宋_GB2312" w:hint="eastAsia"/>
          <w:spacing w:val="-6"/>
        </w:rPr>
        <w:t>2</w:t>
      </w:r>
      <w:r>
        <w:rPr>
          <w:rFonts w:ascii="仿宋_GB2312" w:hint="eastAsia"/>
          <w:spacing w:val="-6"/>
        </w:rPr>
        <w:t>月</w:t>
      </w:r>
      <w:r>
        <w:rPr>
          <w:rFonts w:ascii="仿宋_GB2312" w:hint="eastAsia"/>
          <w:spacing w:val="-6"/>
        </w:rPr>
        <w:t>7</w:t>
      </w:r>
      <w:r>
        <w:rPr>
          <w:rFonts w:ascii="仿宋_GB2312" w:hint="eastAsia"/>
          <w:spacing w:val="-6"/>
        </w:rPr>
        <w:t>日</w:t>
      </w:r>
      <w:r>
        <w:rPr>
          <w:lang w:val="en-US" w:eastAsia="zh-CN"/>
        </w:rPr>
        <w:pict w14:anchorId="553D09E8">
          <v:shape id="文本框 9" o:spid="_x0000_s1030" type="#_x0000_t202" style="position:absolute;left:0;text-align:left;margin-left:263.6pt;margin-top:712.45pt;width:168.4pt;height:28.35pt;z-index:251659264;mso-position-horizontal-relative:text;mso-position-vertical-relative:page" filled="f" stroked="f">
            <v:textbox inset="0,0,0,0">
              <w:txbxContent>
                <w:p w14:paraId="4B4B9850" w14:textId="77777777" w:rsidR="0087687E" w:rsidRDefault="00FC7ECB" w:rsidP="00337A49">
                  <w:pPr>
                    <w:tabs>
                      <w:tab w:val="left" w:pos="8460"/>
                    </w:tabs>
                    <w:wordWrap w:val="0"/>
                    <w:spacing w:line="500" w:lineRule="exact"/>
                    <w:jc w:val="right"/>
                    <w:rPr>
                      <w:sz w:val="28"/>
                      <w:szCs w:val="28"/>
                    </w:rPr>
                  </w:pPr>
                  <w:bookmarkStart w:id="12" w:name="印发日期"/>
                  <w:bookmarkEnd w:id="12"/>
                  <w:r>
                    <w:rPr>
                      <w:rFonts w:ascii="仿宋_GB2312" w:hint="eastAsia"/>
                      <w:sz w:val="28"/>
                      <w:szCs w:val="28"/>
                    </w:rPr>
                    <w:t>2020</w:t>
                  </w:r>
                  <w:r>
                    <w:rPr>
                      <w:rFonts w:ascii="仿宋_GB2312" w:hint="eastAsia"/>
                      <w:sz w:val="28"/>
                      <w:szCs w:val="28"/>
                    </w:rPr>
                    <w:t>年</w:t>
                  </w:r>
                  <w:r>
                    <w:rPr>
                      <w:rFonts w:ascii="仿宋_GB2312" w:hint="eastAsia"/>
                      <w:sz w:val="28"/>
                      <w:szCs w:val="28"/>
                    </w:rPr>
                    <w:t>2</w:t>
                  </w:r>
                  <w:r>
                    <w:rPr>
                      <w:rFonts w:ascii="仿宋_GB2312" w:hint="eastAsia"/>
                      <w:sz w:val="28"/>
                      <w:szCs w:val="28"/>
                    </w:rPr>
                    <w:t>月</w:t>
                  </w:r>
                  <w:r>
                    <w:rPr>
                      <w:rFonts w:ascii="仿宋_GB2312" w:hint="eastAsia"/>
                      <w:sz w:val="28"/>
                      <w:szCs w:val="28"/>
                    </w:rPr>
                    <w:t>7</w:t>
                  </w:r>
                  <w:r>
                    <w:rPr>
                      <w:rFonts w:ascii="仿宋_GB2312" w:hint="eastAsia"/>
                      <w:sz w:val="28"/>
                      <w:szCs w:val="28"/>
                    </w:rPr>
                    <w:t>日</w:t>
                  </w:r>
                  <w:r>
                    <w:rPr>
                      <w:rFonts w:ascii="仿宋_GB2312" w:hint="eastAsia"/>
                      <w:sz w:val="28"/>
                      <w:szCs w:val="28"/>
                    </w:rPr>
                    <w:t>印发</w:t>
                  </w:r>
                  <w:r>
                    <w:rPr>
                      <w:rFonts w:ascii="仿宋_GB2312" w:hint="eastAsia"/>
                      <w:sz w:val="28"/>
                      <w:szCs w:val="28"/>
                    </w:rPr>
                    <w:t xml:space="preserve"> </w:t>
                  </w:r>
                </w:p>
              </w:txbxContent>
            </v:textbox>
            <w10:wrap type="topAndBottom" anchory="page"/>
          </v:shape>
        </w:pict>
      </w:r>
      <w:r>
        <w:rPr>
          <w:lang w:val="en-US" w:eastAsia="zh-CN"/>
        </w:rPr>
        <w:pict w14:anchorId="21B1E36C">
          <v:line id="直线 5" o:spid="_x0000_s1031" style="position:absolute;left:0;text-align:left;z-index:251658240;mso-position-horizontal-relative:text;mso-position-vertical-relative:page" from=".25pt,742.6pt" to="442.45pt,742.6pt" strokeweight=".85pt">
            <w10:wrap type="topAndBottom" anchory="page"/>
          </v:line>
        </w:pict>
      </w:r>
      <w:r>
        <w:rPr>
          <w:lang w:val="en-US" w:eastAsia="zh-CN"/>
        </w:rPr>
        <w:pict w14:anchorId="406E6D6B">
          <v:line id="直线 3" o:spid="_x0000_s1032" style="position:absolute;left:0;text-align:left;z-index:251657216;mso-position-horizontal-relative:text;mso-position-vertical-relative:page" from=".25pt,711.85pt" to="442.45pt,711.85pt" strokeweight=".85pt">
            <w10:wrap type="topAndBottom" anchory="page"/>
          </v:line>
        </w:pict>
      </w:r>
      <w:r>
        <w:rPr>
          <w:lang w:val="en-US" w:eastAsia="zh-CN"/>
        </w:rPr>
        <w:pict w14:anchorId="67686AC6">
          <v:shape id="文本框 10" o:spid="_x0000_s1033" type="#_x0000_t202" style="position:absolute;left:0;text-align:left;margin-left:12.75pt;margin-top:711.85pt;width:256.15pt;height:28.35pt;z-index:251660288;mso-position-horizontal-relative:text;mso-position-vertical-relative:page" filled="f" stroked="f">
            <v:textbox inset="0,0,0,0">
              <w:txbxContent>
                <w:p w14:paraId="79129F82" w14:textId="77777777" w:rsidR="0087687E" w:rsidRDefault="00FC7ECB">
                  <w:pPr>
                    <w:tabs>
                      <w:tab w:val="left" w:pos="8460"/>
                    </w:tabs>
                    <w:spacing w:line="500" w:lineRule="exact"/>
                    <w:rPr>
                      <w:sz w:val="28"/>
                      <w:szCs w:val="28"/>
                    </w:rPr>
                  </w:pPr>
                  <w:bookmarkStart w:id="13" w:name="版记"/>
                  <w:bookmarkEnd w:id="13"/>
                  <w:r>
                    <w:rPr>
                      <w:rFonts w:hint="eastAsia"/>
                      <w:sz w:val="28"/>
                      <w:szCs w:val="28"/>
                    </w:rPr>
                    <w:t>连云</w:t>
                  </w:r>
                  <w:r>
                    <w:rPr>
                      <w:rFonts w:hint="eastAsia"/>
                      <w:sz w:val="28"/>
                      <w:szCs w:val="28"/>
                    </w:rPr>
                    <w:t>港市赣榆区气象局文件</w:t>
                  </w:r>
                </w:p>
              </w:txbxContent>
            </v:textbox>
            <w10:wrap type="topAndBottom" anchory="page"/>
          </v:shape>
        </w:pict>
      </w:r>
      <w:r>
        <w:rPr>
          <w:lang w:val="en-US" w:eastAsia="zh-CN"/>
        </w:rPr>
        <w:pict w14:anchorId="2BD52405">
          <v:shape id="文本框 11" o:spid="_x0000_s1034" type="#_x0000_t202" style="position:absolute;left:0;text-align:left;margin-left:12.75pt;margin-top:683.8pt;width:248.05pt;height:28.35pt;z-index:251661312;mso-position-horizontal-relative:text;mso-position-vertical-relative:page" filled="f" stroked="f">
            <v:textbox inset="0,0,0,0">
              <w:txbxContent>
                <w:p w14:paraId="37D4B7A5" w14:textId="77777777" w:rsidR="0087687E" w:rsidRDefault="00FC7ECB">
                  <w:pPr>
                    <w:tabs>
                      <w:tab w:val="left" w:pos="8460"/>
                    </w:tabs>
                    <w:spacing w:line="500" w:lineRule="exact"/>
                    <w:rPr>
                      <w:rFonts w:hint="eastAsia"/>
                      <w:sz w:val="28"/>
                      <w:szCs w:val="28"/>
                    </w:rPr>
                  </w:pPr>
                  <w:bookmarkStart w:id="14" w:name="是否公开"/>
                  <w:bookmarkEnd w:id="14"/>
                </w:p>
              </w:txbxContent>
            </v:textbox>
            <w10:wrap type="topAndBottom" anchory="page"/>
          </v:shape>
        </w:pict>
      </w:r>
    </w:p>
    <w:sectPr w:rsidR="00320D30" w:rsidRPr="0040651B">
      <w:headerReference w:type="default" r:id="rId7"/>
      <w:footerReference w:type="even" r:id="rId8"/>
      <w:footerReference w:type="default" r:id="rId9"/>
      <w:pgSz w:w="11906" w:h="16838"/>
      <w:pgMar w:top="2132" w:right="1503" w:bottom="2002" w:left="1548" w:header="851" w:footer="1418" w:gutter="0"/>
      <w:pgNumType w:chapSep="emDash"/>
      <w:cols w:space="720"/>
      <w:docGrid w:type="linesAndChars" w:linePitch="577"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75A1C" w14:textId="77777777" w:rsidR="003B43CB" w:rsidRDefault="00FC7ECB">
      <w:r>
        <w:separator/>
      </w:r>
    </w:p>
  </w:endnote>
  <w:endnote w:type="continuationSeparator" w:id="0">
    <w:p w14:paraId="29654394" w14:textId="77777777" w:rsidR="003B43CB" w:rsidRDefault="00FC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426E" w14:textId="77777777" w:rsidR="0087687E" w:rsidRDefault="00FC7ECB">
    <w:pPr>
      <w:pStyle w:val="a7"/>
      <w:framePr w:w="1620" w:wrap="around" w:vAnchor="text" w:hAnchor="page" w:x="1551" w:y="116"/>
      <w:spacing w:line="280" w:lineRule="exact"/>
      <w:ind w:left="340"/>
      <w:rPr>
        <w:rStyle w:val="a3"/>
        <w:sz w:val="28"/>
      </w:rPr>
    </w:pPr>
    <w:r>
      <w:rPr>
        <w:rStyle w:val="a3"/>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Pr>
        <w:rStyle w:val="a3"/>
        <w:rFonts w:ascii="宋体" w:eastAsia="宋体" w:hAnsi="宋体"/>
        <w:noProof/>
        <w:sz w:val="28"/>
      </w:rPr>
      <w:t>2</w:t>
    </w:r>
    <w:r>
      <w:rPr>
        <w:rFonts w:ascii="宋体" w:eastAsia="宋体" w:hAnsi="宋体"/>
        <w:sz w:val="28"/>
      </w:rPr>
      <w:fldChar w:fldCharType="end"/>
    </w:r>
    <w:r>
      <w:rPr>
        <w:rStyle w:val="a3"/>
        <w:sz w:val="28"/>
      </w:rPr>
      <w:t xml:space="preserve"> —</w:t>
    </w:r>
  </w:p>
  <w:p w14:paraId="747E7556" w14:textId="77777777" w:rsidR="0087687E" w:rsidRDefault="00FC7ECB">
    <w:pPr>
      <w:pStyle w:val="a7"/>
      <w:tabs>
        <w:tab w:val="clear" w:pos="8306"/>
        <w:tab w:val="right" w:pos="8460"/>
      </w:tabs>
      <w:ind w:right="212"/>
      <w:jc w:val="right"/>
      <w:rPr>
        <w:rFonts w:ascii="仿宋_GB2312"/>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C920" w14:textId="77777777" w:rsidR="0087687E" w:rsidRDefault="00FC7ECB">
    <w:pPr>
      <w:pStyle w:val="a7"/>
      <w:framePr w:w="1620" w:wrap="around" w:vAnchor="text" w:hAnchor="page" w:x="8701" w:y="56"/>
      <w:ind w:left="340"/>
      <w:rPr>
        <w:rStyle w:val="a3"/>
        <w:sz w:val="28"/>
      </w:rPr>
    </w:pPr>
    <w:r>
      <w:rPr>
        <w:rStyle w:val="a3"/>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Pr>
        <w:rStyle w:val="a3"/>
        <w:rFonts w:ascii="宋体" w:eastAsia="宋体" w:hAnsi="宋体"/>
        <w:noProof/>
        <w:sz w:val="28"/>
      </w:rPr>
      <w:t>1</w:t>
    </w:r>
    <w:r>
      <w:rPr>
        <w:rFonts w:ascii="宋体" w:eastAsia="宋体" w:hAnsi="宋体"/>
        <w:sz w:val="28"/>
      </w:rPr>
      <w:fldChar w:fldCharType="end"/>
    </w:r>
    <w:r>
      <w:rPr>
        <w:rStyle w:val="a3"/>
        <w:sz w:val="28"/>
      </w:rPr>
      <w:t xml:space="preserve"> —</w:t>
    </w:r>
  </w:p>
  <w:p w14:paraId="214FC810" w14:textId="77777777" w:rsidR="0087687E" w:rsidRDefault="00FC7ECB">
    <w:pPr>
      <w:pStyle w:val="a7"/>
      <w:ind w:right="360"/>
      <w:rPr>
        <w:rFonts w:ascii="仿宋_GB2312"/>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917C" w14:textId="77777777" w:rsidR="003B43CB" w:rsidRDefault="00FC7ECB">
      <w:r>
        <w:separator/>
      </w:r>
    </w:p>
  </w:footnote>
  <w:footnote w:type="continuationSeparator" w:id="0">
    <w:p w14:paraId="1E2966E5" w14:textId="77777777" w:rsidR="003B43CB" w:rsidRDefault="00FC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3718" w14:textId="77777777" w:rsidR="0087687E" w:rsidRDefault="00FC7ECB">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revisionView w:markup="0"/>
  <w:doNotTrackMoves/>
  <w:documentProtection w:formatting="1" w:enforcement="0"/>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5FEB"/>
    <w:rsid w:val="00FC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72794EAF"/>
  <w15:chartTrackingRefBased/>
  <w15:docId w15:val="{4C684523-0657-4D26-BC17-705EE40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semiHidden/>
  </w:style>
  <w:style w:type="character" w:styleId="a3">
    <w:name w:val="page number"/>
    <w:rPr>
      <w:rFonts w:cs="Times New Roman"/>
    </w:rPr>
  </w:style>
  <w:style w:type="character" w:customStyle="1" w:styleId="a4">
    <w:name w:val="页眉 字符"/>
    <w:link w:val="a5"/>
    <w:rPr>
      <w:rFonts w:ascii="Times New Roman" w:eastAsia="仿宋_GB2312" w:hAnsi="Times New Roman" w:cs="Times New Roman"/>
      <w:sz w:val="18"/>
      <w:szCs w:val="18"/>
    </w:rPr>
  </w:style>
  <w:style w:type="character" w:customStyle="1" w:styleId="a6">
    <w:name w:val="页脚 字符"/>
    <w:link w:val="a7"/>
    <w:rPr>
      <w:rFonts w:ascii="Times New Roman" w:eastAsia="仿宋_GB2312" w:hAnsi="Times New Roman" w:cs="Times New Roman"/>
      <w:sz w:val="18"/>
      <w:szCs w:val="18"/>
    </w:rPr>
  </w:style>
  <w:style w:type="paragraph" w:styleId="a7">
    <w:name w:val="footer"/>
    <w:basedOn w:val="a"/>
    <w:link w:val="a6"/>
    <w:pPr>
      <w:tabs>
        <w:tab w:val="center" w:pos="4153"/>
        <w:tab w:val="right" w:pos="8306"/>
      </w:tabs>
      <w:snapToGrid w:val="0"/>
      <w:spacing w:line="240" w:lineRule="atLeast"/>
      <w:jc w:val="left"/>
    </w:pPr>
    <w:rPr>
      <w:kern w:val="0"/>
      <w:sz w:val="18"/>
      <w:szCs w:val="18"/>
      <w:lang w:val="x-none" w:eastAsia="x-none"/>
    </w:rPr>
  </w:style>
  <w:style w:type="paragraph" w:styleId="a5">
    <w:name w:val="header"/>
    <w:basedOn w:val="a"/>
    <w:link w:val="a4"/>
    <w:pPr>
      <w:pBdr>
        <w:bottom w:val="single" w:sz="6" w:space="1" w:color="auto"/>
      </w:pBdr>
      <w:tabs>
        <w:tab w:val="center" w:pos="4153"/>
        <w:tab w:val="right" w:pos="8306"/>
      </w:tabs>
      <w:snapToGrid w:val="0"/>
      <w:spacing w:line="240" w:lineRule="atLeast"/>
      <w:jc w:val="center"/>
    </w:pPr>
    <w:rPr>
      <w:kern w:val="0"/>
      <w:sz w:val="18"/>
      <w:szCs w:val="18"/>
      <w:lang w:val="x-none" w:eastAsia="x-none"/>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Template>
  <TotalTime>0</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dingshasha890711@163.com</cp:lastModifiedBy>
  <cp:revision>2</cp:revision>
  <cp:lastPrinted>1601-01-01T00:00:00Z</cp:lastPrinted>
  <dcterms:created xsi:type="dcterms:W3CDTF">2020-02-07T03:29:00Z</dcterms:created>
  <dcterms:modified xsi:type="dcterms:W3CDTF">2020-02-07T03:29:00Z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