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widowControl/>
        <w:shd w:val="clear" w:color="auto" w:fill="FFFFFF"/>
        <w:spacing w:beforeAutospacing="0" w:afterAutospacing="0" w:line="600" w:lineRule="exact"/>
        <w:jc w:val="center"/>
        <w:rPr>
          <w:rStyle w:val="9"/>
          <w:rFonts w:hint="eastAsia" w:ascii="宋体" w:hAnsi="宋体" w:eastAsia="宋体" w:cs="宋体"/>
          <w:color w:val="333333"/>
          <w:spacing w:val="8"/>
          <w:sz w:val="43"/>
          <w:szCs w:val="43"/>
          <w:shd w:val="clear" w:color="auto" w:fill="FFFFFF"/>
        </w:rPr>
      </w:pPr>
      <w:r>
        <w:rPr>
          <w:rStyle w:val="9"/>
          <w:rFonts w:hint="eastAsia" w:ascii="宋体" w:hAnsi="宋体" w:eastAsia="宋体" w:cs="宋体"/>
          <w:color w:val="333333"/>
          <w:spacing w:val="8"/>
          <w:sz w:val="43"/>
          <w:szCs w:val="43"/>
          <w:shd w:val="clear" w:color="auto" w:fill="FFFFFF"/>
        </w:rPr>
        <w:t>连云港市赣榆区中医院2020年公开招聘</w:t>
      </w:r>
    </w:p>
    <w:p>
      <w:pPr>
        <w:pStyle w:val="6"/>
        <w:widowControl/>
        <w:shd w:val="clear" w:color="auto" w:fill="FFFFFF"/>
        <w:spacing w:beforeAutospacing="0" w:afterAutospacing="0" w:line="600" w:lineRule="exact"/>
        <w:jc w:val="center"/>
        <w:rPr>
          <w:rFonts w:ascii="Microsoft YaHei UI" w:hAnsi="Microsoft YaHei UI" w:eastAsia="Microsoft YaHei UI" w:cs="Microsoft YaHei UI"/>
          <w:color w:val="333333"/>
          <w:spacing w:val="8"/>
          <w:sz w:val="25"/>
          <w:szCs w:val="25"/>
        </w:rPr>
      </w:pPr>
      <w:r>
        <w:rPr>
          <w:rStyle w:val="9"/>
          <w:rFonts w:hint="eastAsia" w:ascii="宋体" w:hAnsi="宋体" w:eastAsia="宋体" w:cs="宋体"/>
          <w:color w:val="333333"/>
          <w:spacing w:val="8"/>
          <w:sz w:val="43"/>
          <w:szCs w:val="43"/>
          <w:shd w:val="clear" w:color="auto" w:fill="FFFFFF"/>
        </w:rPr>
        <w:t>编外工作人员公告</w:t>
      </w:r>
    </w:p>
    <w:p>
      <w:pPr>
        <w:pStyle w:val="6"/>
        <w:widowControl/>
        <w:shd w:val="clear" w:color="auto" w:fill="FFFFFF"/>
        <w:spacing w:beforeAutospacing="0" w:afterAutospacing="0" w:line="600" w:lineRule="exact"/>
        <w:jc w:val="center"/>
        <w:rPr>
          <w:rFonts w:ascii="Microsoft YaHei UI" w:hAnsi="Microsoft YaHei UI" w:eastAsia="Microsoft YaHei UI" w:cs="Microsoft YaHei UI"/>
          <w:color w:val="333333"/>
          <w:spacing w:val="8"/>
          <w:sz w:val="25"/>
          <w:szCs w:val="25"/>
        </w:rPr>
      </w:pPr>
      <w:r>
        <w:rPr>
          <w:rStyle w:val="9"/>
          <w:rFonts w:hint="eastAsia" w:ascii="宋体" w:hAnsi="宋体" w:eastAsia="宋体" w:cs="宋体"/>
          <w:color w:val="333333"/>
          <w:spacing w:val="8"/>
          <w:sz w:val="43"/>
          <w:szCs w:val="43"/>
          <w:shd w:val="clear" w:color="auto" w:fill="FFFFFF"/>
        </w:rPr>
        <w:t> </w:t>
      </w:r>
    </w:p>
    <w:p>
      <w:pPr>
        <w:pStyle w:val="2"/>
        <w:widowControl/>
        <w:shd w:val="clear" w:color="auto" w:fill="FFFFFF"/>
        <w:spacing w:beforeAutospacing="0" w:afterAutospacing="0" w:line="600" w:lineRule="exact"/>
        <w:ind w:firstLine="645"/>
        <w:jc w:val="both"/>
        <w:rPr>
          <w:rFonts w:hint="default" w:ascii="仿宋_GB2312" w:hAnsi="Microsoft YaHei UI" w:eastAsia="仿宋_GB2312" w:cs="仿宋_GB2312"/>
          <w:b w:val="0"/>
          <w:color w:val="333333"/>
          <w:spacing w:val="8"/>
          <w:kern w:val="0"/>
          <w:sz w:val="31"/>
          <w:szCs w:val="31"/>
          <w:shd w:val="clear" w:color="auto" w:fill="FFFFFF"/>
        </w:rPr>
      </w:pPr>
      <w:r>
        <w:rPr>
          <w:rFonts w:ascii="仿宋_GB2312" w:hAnsi="Microsoft YaHei UI" w:eastAsia="仿宋_GB2312" w:cs="仿宋_GB2312"/>
          <w:b w:val="0"/>
          <w:color w:val="333333"/>
          <w:spacing w:val="8"/>
          <w:kern w:val="0"/>
          <w:sz w:val="31"/>
          <w:szCs w:val="31"/>
          <w:shd w:val="clear" w:color="auto" w:fill="FFFFFF"/>
        </w:rPr>
        <w:t>为进一步加强人才队伍建设，优化人员结构，连云港市赣榆区中医院因工作需要，现面向社会公开招聘编外工作人员26名，有关事项公告如下：</w:t>
      </w:r>
    </w:p>
    <w:p>
      <w:pPr>
        <w:pStyle w:val="6"/>
        <w:widowControl/>
        <w:shd w:val="clear" w:color="auto" w:fill="FFFFFF"/>
        <w:spacing w:beforeAutospacing="0" w:afterAutospacing="0" w:line="600" w:lineRule="exact"/>
        <w:ind w:firstLine="645"/>
        <w:rPr>
          <w:rFonts w:ascii="Microsoft YaHei UI" w:hAnsi="Microsoft YaHei UI" w:eastAsia="Microsoft YaHei UI" w:cs="Microsoft YaHei UI"/>
          <w:color w:val="333333"/>
          <w:spacing w:val="8"/>
          <w:sz w:val="25"/>
          <w:szCs w:val="25"/>
        </w:rPr>
      </w:pPr>
      <w:r>
        <w:rPr>
          <w:rFonts w:ascii="黑体" w:hAnsi="宋体" w:eastAsia="黑体" w:cs="黑体"/>
          <w:color w:val="333333"/>
          <w:spacing w:val="8"/>
          <w:sz w:val="31"/>
          <w:szCs w:val="31"/>
          <w:shd w:val="clear" w:color="auto" w:fill="FFFFFF"/>
        </w:rPr>
        <w:t>一、招聘岗位</w:t>
      </w:r>
    </w:p>
    <w:p>
      <w:pPr>
        <w:pStyle w:val="6"/>
        <w:widowControl/>
        <w:shd w:val="clear" w:color="auto" w:fill="FFFFFF"/>
        <w:spacing w:beforeAutospacing="0" w:afterAutospacing="0" w:line="600" w:lineRule="exact"/>
        <w:ind w:firstLine="645"/>
        <w:rPr>
          <w:rFonts w:ascii="Microsoft YaHei UI" w:hAnsi="Microsoft YaHei UI" w:eastAsia="Microsoft YaHei UI" w:cs="Microsoft YaHei UI"/>
          <w:color w:val="333333"/>
          <w:spacing w:val="8"/>
          <w:sz w:val="25"/>
          <w:szCs w:val="25"/>
        </w:rPr>
      </w:pPr>
      <w:r>
        <w:rPr>
          <w:rFonts w:hint="eastAsia" w:ascii="仿宋_GB2312" w:hAnsi="Microsoft YaHei UI" w:eastAsia="仿宋_GB2312" w:cs="仿宋_GB2312"/>
          <w:color w:val="333333"/>
          <w:spacing w:val="8"/>
          <w:sz w:val="31"/>
          <w:szCs w:val="31"/>
          <w:shd w:val="clear" w:color="auto" w:fill="FFFFFF"/>
        </w:rPr>
        <w:t>具体岗位及各岗位招聘条件等详见《连云港市赣榆区中医院2020年公开招聘编外工作人员岗位表》（附件1，以下简称《岗位表》），《岗位表》可在赣榆区人民政府网（http://www.ganyu.gov.cn/）下载查看。</w:t>
      </w:r>
    </w:p>
    <w:p>
      <w:pPr>
        <w:pStyle w:val="6"/>
        <w:widowControl/>
        <w:shd w:val="clear" w:color="auto" w:fill="FFFFFF"/>
        <w:spacing w:beforeAutospacing="0" w:afterAutospacing="0" w:line="600" w:lineRule="exact"/>
        <w:ind w:firstLine="645"/>
        <w:rPr>
          <w:rFonts w:ascii="Microsoft YaHei UI" w:hAnsi="Microsoft YaHei UI" w:eastAsia="Microsoft YaHei UI" w:cs="Microsoft YaHei UI"/>
          <w:color w:val="333333"/>
          <w:spacing w:val="8"/>
          <w:sz w:val="25"/>
          <w:szCs w:val="25"/>
        </w:rPr>
      </w:pPr>
      <w:r>
        <w:rPr>
          <w:rFonts w:hint="eastAsia" w:ascii="黑体" w:hAnsi="宋体" w:eastAsia="黑体" w:cs="黑体"/>
          <w:color w:val="333333"/>
          <w:spacing w:val="8"/>
          <w:sz w:val="31"/>
          <w:szCs w:val="31"/>
          <w:shd w:val="clear" w:color="auto" w:fill="FFFFFF"/>
        </w:rPr>
        <w:t>二、资格条件</w:t>
      </w:r>
    </w:p>
    <w:p>
      <w:pPr>
        <w:pStyle w:val="6"/>
        <w:widowControl/>
        <w:shd w:val="clear" w:color="auto" w:fill="FFFFFF"/>
        <w:spacing w:beforeAutospacing="0" w:afterAutospacing="0" w:line="600" w:lineRule="exact"/>
        <w:ind w:firstLine="645"/>
        <w:jc w:val="both"/>
        <w:rPr>
          <w:rFonts w:ascii="Microsoft YaHei UI" w:hAnsi="Microsoft YaHei UI" w:eastAsia="Microsoft YaHei UI" w:cs="Microsoft YaHei UI"/>
          <w:color w:val="333333"/>
          <w:spacing w:val="8"/>
          <w:sz w:val="25"/>
          <w:szCs w:val="25"/>
        </w:rPr>
      </w:pPr>
      <w:r>
        <w:rPr>
          <w:rFonts w:hint="eastAsia" w:ascii="仿宋_GB2312" w:hAnsi="Microsoft YaHei UI" w:eastAsia="仿宋_GB2312" w:cs="仿宋_GB2312"/>
          <w:color w:val="333333"/>
          <w:spacing w:val="8"/>
          <w:sz w:val="31"/>
          <w:szCs w:val="31"/>
          <w:shd w:val="clear" w:color="auto" w:fill="FFFFFF"/>
        </w:rPr>
        <w:t>（一）具有中华人民共和国国籍。</w:t>
      </w:r>
    </w:p>
    <w:p>
      <w:pPr>
        <w:pStyle w:val="6"/>
        <w:widowControl/>
        <w:shd w:val="clear" w:color="auto" w:fill="FFFFFF"/>
        <w:spacing w:beforeAutospacing="0" w:afterAutospacing="0" w:line="600" w:lineRule="exact"/>
        <w:ind w:firstLine="645"/>
        <w:jc w:val="both"/>
        <w:rPr>
          <w:rFonts w:ascii="Microsoft YaHei UI" w:hAnsi="Microsoft YaHei UI" w:eastAsia="Microsoft YaHei UI" w:cs="Microsoft YaHei UI"/>
          <w:color w:val="333333"/>
          <w:spacing w:val="8"/>
          <w:sz w:val="25"/>
          <w:szCs w:val="25"/>
        </w:rPr>
      </w:pPr>
      <w:r>
        <w:rPr>
          <w:rFonts w:hint="eastAsia" w:ascii="仿宋_GB2312" w:hAnsi="Microsoft YaHei UI" w:eastAsia="仿宋_GB2312" w:cs="仿宋_GB2312"/>
          <w:color w:val="333333"/>
          <w:spacing w:val="8"/>
          <w:sz w:val="31"/>
          <w:szCs w:val="31"/>
          <w:shd w:val="clear" w:color="auto" w:fill="FFFFFF"/>
        </w:rPr>
        <w:t>（二）遵守中华人民共和国宪法和法律，拥护中国共产党领导和社会主义制度。</w:t>
      </w:r>
    </w:p>
    <w:p>
      <w:pPr>
        <w:pStyle w:val="6"/>
        <w:widowControl/>
        <w:shd w:val="clear" w:color="auto" w:fill="FFFFFF"/>
        <w:spacing w:beforeAutospacing="0" w:afterAutospacing="0" w:line="600" w:lineRule="exact"/>
        <w:ind w:firstLine="645"/>
        <w:jc w:val="both"/>
        <w:rPr>
          <w:rFonts w:ascii="Microsoft YaHei UI" w:hAnsi="Microsoft YaHei UI" w:eastAsia="Microsoft YaHei UI" w:cs="Microsoft YaHei UI"/>
          <w:color w:val="333333"/>
          <w:spacing w:val="8"/>
          <w:sz w:val="25"/>
          <w:szCs w:val="25"/>
        </w:rPr>
      </w:pPr>
      <w:r>
        <w:rPr>
          <w:rFonts w:hint="eastAsia" w:ascii="仿宋_GB2312" w:hAnsi="Microsoft YaHei UI" w:eastAsia="仿宋_GB2312" w:cs="仿宋_GB2312"/>
          <w:color w:val="333333"/>
          <w:spacing w:val="8"/>
          <w:sz w:val="31"/>
          <w:szCs w:val="31"/>
          <w:shd w:val="clear" w:color="auto" w:fill="FFFFFF"/>
        </w:rPr>
        <w:t>（三）品行端正，团结同志，廉洁奉公。</w:t>
      </w:r>
    </w:p>
    <w:p>
      <w:pPr>
        <w:pStyle w:val="6"/>
        <w:widowControl/>
        <w:shd w:val="clear" w:color="auto" w:fill="FFFFFF"/>
        <w:spacing w:beforeAutospacing="0" w:afterAutospacing="0" w:line="600" w:lineRule="exact"/>
        <w:ind w:firstLine="645"/>
        <w:jc w:val="both"/>
        <w:rPr>
          <w:rFonts w:ascii="Microsoft YaHei UI" w:hAnsi="Microsoft YaHei UI" w:eastAsia="Microsoft YaHei UI" w:cs="Microsoft YaHei UI"/>
          <w:color w:val="333333"/>
          <w:spacing w:val="8"/>
          <w:sz w:val="25"/>
          <w:szCs w:val="25"/>
        </w:rPr>
      </w:pPr>
      <w:r>
        <w:rPr>
          <w:rFonts w:hint="eastAsia" w:ascii="仿宋_GB2312" w:hAnsi="Microsoft YaHei UI" w:eastAsia="仿宋_GB2312" w:cs="仿宋_GB2312"/>
          <w:color w:val="333333"/>
          <w:spacing w:val="8"/>
          <w:sz w:val="31"/>
          <w:szCs w:val="31"/>
          <w:shd w:val="clear" w:color="auto" w:fill="FFFFFF"/>
        </w:rPr>
        <w:t>（四）具备适应岗位要求的身体条件。</w:t>
      </w:r>
    </w:p>
    <w:p>
      <w:pPr>
        <w:spacing w:line="600" w:lineRule="exact"/>
        <w:ind w:firstLine="652" w:firstLineChars="200"/>
        <w:rPr>
          <w:rFonts w:ascii="仿宋" w:hAnsi="仿宋" w:eastAsia="仿宋" w:cs="仿宋"/>
          <w:color w:val="0000FF"/>
          <w:spacing w:val="8"/>
          <w:kern w:val="0"/>
          <w:sz w:val="32"/>
          <w:szCs w:val="32"/>
          <w:shd w:val="clear" w:color="auto" w:fill="FFFFFF"/>
        </w:rPr>
      </w:pPr>
      <w:r>
        <w:rPr>
          <w:rFonts w:hint="eastAsia" w:ascii="仿宋_GB2312" w:hAnsi="Microsoft YaHei UI" w:eastAsia="仿宋_GB2312" w:cs="仿宋_GB2312"/>
          <w:color w:val="333333"/>
          <w:spacing w:val="8"/>
          <w:sz w:val="31"/>
          <w:szCs w:val="31"/>
          <w:shd w:val="clear" w:color="auto" w:fill="FFFFFF"/>
        </w:rPr>
        <w:t>（五）年龄在18周岁以上35周岁以下（即2002年10月31日至1984年11月1日之间出生）</w:t>
      </w:r>
      <w:r>
        <w:rPr>
          <w:rFonts w:hint="eastAsia" w:ascii="仿宋" w:hAnsi="仿宋" w:eastAsia="仿宋" w:cs="仿宋"/>
          <w:color w:val="0000FF"/>
          <w:spacing w:val="8"/>
          <w:kern w:val="0"/>
          <w:sz w:val="32"/>
          <w:szCs w:val="32"/>
          <w:shd w:val="clear" w:color="auto" w:fill="FFFFFF"/>
        </w:rPr>
        <w:t>。</w:t>
      </w:r>
    </w:p>
    <w:p>
      <w:pPr>
        <w:spacing w:line="600" w:lineRule="exact"/>
        <w:ind w:firstLine="652" w:firstLineChars="200"/>
        <w:rPr>
          <w:rFonts w:ascii="仿宋" w:hAnsi="仿宋" w:eastAsia="仿宋" w:cs="仿宋"/>
          <w:color w:val="0000FF"/>
          <w:spacing w:val="8"/>
          <w:kern w:val="0"/>
          <w:sz w:val="32"/>
          <w:szCs w:val="32"/>
          <w:shd w:val="clear" w:color="auto" w:fill="FFFFFF"/>
        </w:rPr>
      </w:pPr>
      <w:r>
        <w:rPr>
          <w:rFonts w:hint="eastAsia" w:ascii="仿宋_GB2312" w:hAnsi="Microsoft YaHei UI" w:eastAsia="仿宋_GB2312" w:cs="仿宋_GB2312"/>
          <w:color w:val="333333"/>
          <w:spacing w:val="8"/>
          <w:sz w:val="31"/>
          <w:szCs w:val="31"/>
          <w:shd w:val="clear" w:color="auto" w:fill="FFFFFF"/>
        </w:rPr>
        <w:t>（六）具备《岗位表》中岗位要求的资格条件。其中:“专业”条件参照《江苏省2020年度考试录用公务员专业参考目录》设置。</w:t>
      </w:r>
    </w:p>
    <w:p>
      <w:pPr>
        <w:pStyle w:val="6"/>
        <w:widowControl/>
        <w:shd w:val="clear" w:color="auto" w:fill="FFFFFF"/>
        <w:spacing w:beforeAutospacing="0" w:afterAutospacing="0" w:line="600" w:lineRule="exact"/>
        <w:ind w:firstLine="645"/>
        <w:jc w:val="both"/>
        <w:rPr>
          <w:rFonts w:ascii="Microsoft YaHei UI" w:hAnsi="Microsoft YaHei UI" w:eastAsia="Microsoft YaHei UI" w:cs="Microsoft YaHei UI"/>
          <w:color w:val="333333"/>
          <w:spacing w:val="8"/>
          <w:sz w:val="25"/>
          <w:szCs w:val="25"/>
        </w:rPr>
      </w:pPr>
      <w:r>
        <w:rPr>
          <w:rFonts w:hint="eastAsia" w:ascii="仿宋_GB2312" w:hAnsi="Microsoft YaHei UI" w:eastAsia="仿宋_GB2312" w:cs="仿宋_GB2312"/>
          <w:color w:val="333333"/>
          <w:spacing w:val="8"/>
          <w:sz w:val="31"/>
          <w:szCs w:val="31"/>
          <w:shd w:val="clear" w:color="auto" w:fill="FFFFFF"/>
        </w:rPr>
        <w:t>（七）资格条件中的学历指国民教育序列学历，具有国（境）外学历学位的应聘人员须提供教育部留学服务中心出具的国（境）外学历学位认证材料。</w:t>
      </w:r>
    </w:p>
    <w:p>
      <w:pPr>
        <w:pStyle w:val="6"/>
        <w:widowControl/>
        <w:shd w:val="clear" w:color="auto" w:fill="FFFFFF"/>
        <w:spacing w:beforeAutospacing="0" w:afterAutospacing="0" w:line="600" w:lineRule="exact"/>
        <w:ind w:firstLine="645"/>
        <w:jc w:val="both"/>
        <w:rPr>
          <w:rFonts w:ascii="Microsoft YaHei UI" w:hAnsi="Microsoft YaHei UI" w:eastAsia="Microsoft YaHei UI" w:cs="Microsoft YaHei UI"/>
          <w:color w:val="333333"/>
          <w:spacing w:val="8"/>
          <w:sz w:val="25"/>
          <w:szCs w:val="25"/>
        </w:rPr>
      </w:pPr>
      <w:r>
        <w:rPr>
          <w:rFonts w:hint="eastAsia" w:ascii="仿宋_GB2312" w:hAnsi="Microsoft YaHei UI" w:eastAsia="仿宋_GB2312" w:cs="仿宋_GB2312"/>
          <w:color w:val="333333"/>
          <w:spacing w:val="8"/>
          <w:sz w:val="31"/>
          <w:szCs w:val="31"/>
          <w:shd w:val="clear" w:color="auto" w:fill="FFFFFF"/>
        </w:rPr>
        <w:t>（八）本次公开招聘的全部岗位均没有户籍限制。</w:t>
      </w:r>
    </w:p>
    <w:p>
      <w:pPr>
        <w:pStyle w:val="6"/>
        <w:widowControl/>
        <w:shd w:val="clear" w:color="auto" w:fill="FFFFFF"/>
        <w:spacing w:beforeAutospacing="0" w:afterAutospacing="0" w:line="600" w:lineRule="exact"/>
        <w:ind w:firstLine="645"/>
        <w:rPr>
          <w:rFonts w:ascii="Microsoft YaHei UI" w:hAnsi="Microsoft YaHei UI" w:eastAsia="Microsoft YaHei UI" w:cs="Microsoft YaHei UI"/>
          <w:color w:val="333333"/>
          <w:spacing w:val="8"/>
          <w:sz w:val="25"/>
          <w:szCs w:val="25"/>
        </w:rPr>
      </w:pPr>
      <w:r>
        <w:rPr>
          <w:rFonts w:hint="eastAsia" w:ascii="黑体" w:hAnsi="宋体" w:eastAsia="黑体" w:cs="黑体"/>
          <w:color w:val="333333"/>
          <w:spacing w:val="8"/>
          <w:sz w:val="31"/>
          <w:szCs w:val="31"/>
          <w:shd w:val="clear" w:color="auto" w:fill="FFFFFF"/>
        </w:rPr>
        <w:t>三、相关待遇</w:t>
      </w:r>
    </w:p>
    <w:p>
      <w:pPr>
        <w:pStyle w:val="6"/>
        <w:widowControl/>
        <w:shd w:val="clear" w:color="auto" w:fill="FFFFFF"/>
        <w:spacing w:beforeAutospacing="0" w:afterAutospacing="0" w:line="600" w:lineRule="exact"/>
        <w:ind w:firstLine="645"/>
        <w:jc w:val="both"/>
        <w:rPr>
          <w:rFonts w:ascii="Microsoft YaHei UI" w:hAnsi="Microsoft YaHei UI" w:eastAsia="Microsoft YaHei UI" w:cs="Microsoft YaHei UI"/>
          <w:color w:val="333333"/>
          <w:spacing w:val="8"/>
          <w:sz w:val="25"/>
          <w:szCs w:val="25"/>
        </w:rPr>
      </w:pPr>
      <w:r>
        <w:rPr>
          <w:rFonts w:hint="eastAsia" w:ascii="仿宋_GB2312" w:hAnsi="Microsoft YaHei UI" w:eastAsia="仿宋_GB2312" w:cs="仿宋_GB2312"/>
          <w:color w:val="333333"/>
          <w:spacing w:val="8"/>
          <w:sz w:val="31"/>
          <w:szCs w:val="31"/>
          <w:shd w:val="clear" w:color="auto" w:fill="FFFFFF"/>
        </w:rPr>
        <w:t>被聘用人员纳入合同制人员管理，</w:t>
      </w:r>
      <w:r>
        <w:rPr>
          <w:rFonts w:hint="eastAsia" w:ascii="仿宋_GB2312" w:hAnsi="Microsoft YaHei UI" w:eastAsia="仿宋_GB2312" w:cs="仿宋_GB2312"/>
          <w:color w:val="000000"/>
          <w:spacing w:val="8"/>
          <w:sz w:val="31"/>
          <w:szCs w:val="31"/>
          <w:shd w:val="clear" w:color="auto" w:fill="FFFFFF"/>
        </w:rPr>
        <w:t>按连云港市赣榆区中医院现有同类人员享受工资福利待遇。</w:t>
      </w:r>
    </w:p>
    <w:p>
      <w:pPr>
        <w:pStyle w:val="6"/>
        <w:widowControl/>
        <w:shd w:val="clear" w:color="auto" w:fill="FFFFFF"/>
        <w:spacing w:beforeAutospacing="0" w:afterAutospacing="0" w:line="600" w:lineRule="exact"/>
        <w:ind w:firstLine="645"/>
        <w:rPr>
          <w:rFonts w:ascii="Microsoft YaHei UI" w:hAnsi="Microsoft YaHei UI" w:eastAsia="Microsoft YaHei UI" w:cs="Microsoft YaHei UI"/>
          <w:color w:val="333333"/>
          <w:spacing w:val="8"/>
          <w:sz w:val="25"/>
          <w:szCs w:val="25"/>
        </w:rPr>
      </w:pPr>
      <w:r>
        <w:rPr>
          <w:rFonts w:hint="eastAsia" w:ascii="黑体" w:hAnsi="宋体" w:eastAsia="黑体" w:cs="黑体"/>
          <w:color w:val="333333"/>
          <w:spacing w:val="8"/>
          <w:sz w:val="31"/>
          <w:szCs w:val="31"/>
          <w:shd w:val="clear" w:color="auto" w:fill="FFFFFF"/>
        </w:rPr>
        <w:t>四、报名事项</w:t>
      </w:r>
    </w:p>
    <w:p>
      <w:pPr>
        <w:pStyle w:val="6"/>
        <w:widowControl/>
        <w:shd w:val="clear" w:color="auto" w:fill="FFFFFF"/>
        <w:spacing w:beforeAutospacing="0" w:afterAutospacing="0" w:line="600" w:lineRule="exact"/>
        <w:ind w:firstLine="645"/>
        <w:jc w:val="both"/>
        <w:rPr>
          <w:rFonts w:ascii="Microsoft YaHei UI" w:hAnsi="Microsoft YaHei UI" w:eastAsia="仿宋_GB2312" w:cs="Microsoft YaHei UI"/>
          <w:color w:val="333333"/>
          <w:spacing w:val="8"/>
          <w:sz w:val="25"/>
          <w:szCs w:val="25"/>
        </w:rPr>
      </w:pPr>
      <w:r>
        <w:rPr>
          <w:rFonts w:hint="eastAsia" w:ascii="仿宋_GB2312" w:hAnsi="Microsoft YaHei UI" w:eastAsia="仿宋_GB2312" w:cs="仿宋_GB2312"/>
          <w:color w:val="333333"/>
          <w:spacing w:val="8"/>
          <w:sz w:val="31"/>
          <w:szCs w:val="31"/>
          <w:shd w:val="clear" w:color="auto" w:fill="FFFFFF"/>
        </w:rPr>
        <w:t>报名及资格审核由连云港市赣榆区中医院负责。应聘人员在报名及考试各环节均须按要求做好新冠肺炎疫情防控工作。</w:t>
      </w:r>
    </w:p>
    <w:p>
      <w:pPr>
        <w:spacing w:line="600" w:lineRule="exact"/>
        <w:ind w:firstLine="672" w:firstLineChars="200"/>
        <w:rPr>
          <w:rFonts w:ascii="楷体" w:hAnsi="楷体" w:eastAsia="楷体" w:cs="楷体"/>
          <w:b/>
          <w:color w:val="333333"/>
          <w:spacing w:val="8"/>
          <w:sz w:val="32"/>
          <w:szCs w:val="32"/>
          <w:shd w:val="clear" w:color="auto" w:fill="FFFFFF"/>
        </w:rPr>
      </w:pPr>
      <w:r>
        <w:rPr>
          <w:rFonts w:hint="eastAsia" w:ascii="楷体" w:hAnsi="楷体" w:eastAsia="楷体" w:cs="楷体"/>
          <w:color w:val="333333"/>
          <w:spacing w:val="8"/>
          <w:kern w:val="0"/>
          <w:sz w:val="32"/>
          <w:szCs w:val="32"/>
          <w:shd w:val="clear" w:color="auto" w:fill="FFFFFF"/>
        </w:rPr>
        <w:t>（一）报名时间：</w:t>
      </w:r>
    </w:p>
    <w:p>
      <w:pPr>
        <w:pStyle w:val="6"/>
        <w:shd w:val="clear" w:color="auto" w:fill="FFFFFF"/>
        <w:spacing w:beforeAutospacing="0" w:afterAutospacing="0" w:line="600" w:lineRule="exact"/>
        <w:ind w:firstLine="652" w:firstLineChars="200"/>
        <w:rPr>
          <w:rFonts w:ascii="仿宋_GB2312" w:hAnsi="Microsoft YaHei UI" w:eastAsia="仿宋_GB2312" w:cs="仿宋_GB2312"/>
          <w:color w:val="333333"/>
          <w:spacing w:val="8"/>
          <w:sz w:val="31"/>
          <w:szCs w:val="31"/>
          <w:shd w:val="clear" w:color="auto" w:fill="FFFFFF"/>
        </w:rPr>
      </w:pPr>
      <w:r>
        <w:rPr>
          <w:rFonts w:hint="eastAsia" w:ascii="仿宋_GB2312" w:hAnsi="Microsoft YaHei UI" w:eastAsia="仿宋_GB2312" w:cs="仿宋_GB2312"/>
          <w:color w:val="333333"/>
          <w:spacing w:val="8"/>
          <w:sz w:val="31"/>
          <w:szCs w:val="31"/>
          <w:shd w:val="clear" w:color="auto" w:fill="FFFFFF"/>
        </w:rPr>
        <w:t>1.报名、资格初审时间：2020年10月22日至10月28日（上午8:00-11：30，下午14:00-17:30）。</w:t>
      </w:r>
    </w:p>
    <w:p>
      <w:pPr>
        <w:pStyle w:val="6"/>
        <w:shd w:val="clear" w:color="auto" w:fill="FFFFFF"/>
        <w:spacing w:beforeAutospacing="0" w:afterAutospacing="0" w:line="600" w:lineRule="exact"/>
        <w:ind w:firstLine="652" w:firstLineChars="200"/>
        <w:rPr>
          <w:rFonts w:ascii="仿宋_GB2312" w:hAnsi="Microsoft YaHei UI" w:eastAsia="仿宋_GB2312" w:cs="仿宋_GB2312"/>
          <w:color w:val="333333"/>
          <w:spacing w:val="8"/>
          <w:sz w:val="31"/>
          <w:szCs w:val="31"/>
          <w:shd w:val="clear" w:color="auto" w:fill="FFFFFF"/>
        </w:rPr>
      </w:pPr>
      <w:r>
        <w:rPr>
          <w:rFonts w:hint="eastAsia" w:ascii="仿宋_GB2312" w:hAnsi="Microsoft YaHei UI" w:eastAsia="仿宋_GB2312" w:cs="仿宋_GB2312"/>
          <w:color w:val="333333"/>
          <w:spacing w:val="8"/>
          <w:sz w:val="31"/>
          <w:szCs w:val="31"/>
          <w:shd w:val="clear" w:color="auto" w:fill="FFFFFF"/>
        </w:rPr>
        <w:t>2.应聘人员对资格初审有异议的陈述申辩时间：2020年10月22日至10月28日（上午8:00-11：30，下午14:00-17:30）。</w:t>
      </w:r>
    </w:p>
    <w:p>
      <w:pPr>
        <w:pStyle w:val="6"/>
        <w:shd w:val="clear" w:color="auto" w:fill="FFFFFF"/>
        <w:spacing w:beforeAutospacing="0" w:afterAutospacing="0" w:line="600" w:lineRule="exact"/>
        <w:ind w:left="160" w:leftChars="76" w:firstLine="489" w:firstLineChars="150"/>
        <w:rPr>
          <w:rFonts w:ascii="仿宋_GB2312" w:hAnsi="Microsoft YaHei UI" w:eastAsia="仿宋_GB2312" w:cs="仿宋_GB2312"/>
          <w:color w:val="333333"/>
          <w:spacing w:val="8"/>
          <w:sz w:val="31"/>
          <w:szCs w:val="31"/>
          <w:shd w:val="clear" w:color="auto" w:fill="FFFFFF"/>
        </w:rPr>
      </w:pPr>
      <w:r>
        <w:rPr>
          <w:rFonts w:hint="eastAsia" w:ascii="仿宋_GB2312" w:hAnsi="Microsoft YaHei UI" w:eastAsia="仿宋_GB2312" w:cs="仿宋_GB2312"/>
          <w:color w:val="333333"/>
          <w:spacing w:val="8"/>
          <w:sz w:val="31"/>
          <w:szCs w:val="31"/>
          <w:shd w:val="clear" w:color="auto" w:fill="FFFFFF"/>
        </w:rPr>
        <w:t>3.招聘单位对资格初审异议的处理时间：2020年10月22日至10月28日（上午8:00-11：30，下午14:00-17:30）。</w:t>
      </w:r>
    </w:p>
    <w:p>
      <w:pPr>
        <w:pStyle w:val="6"/>
        <w:shd w:val="clear" w:color="auto" w:fill="FFFFFF"/>
        <w:spacing w:beforeAutospacing="0" w:afterAutospacing="0" w:line="600" w:lineRule="exact"/>
        <w:ind w:firstLine="652" w:firstLineChars="200"/>
        <w:rPr>
          <w:rFonts w:ascii="仿宋_GB2312" w:hAnsi="Microsoft YaHei UI" w:eastAsia="仿宋_GB2312" w:cs="仿宋_GB2312"/>
          <w:color w:val="333333"/>
          <w:spacing w:val="8"/>
          <w:sz w:val="31"/>
          <w:szCs w:val="31"/>
          <w:shd w:val="clear" w:color="auto" w:fill="FFFFFF"/>
        </w:rPr>
      </w:pPr>
      <w:r>
        <w:rPr>
          <w:rFonts w:hint="eastAsia" w:ascii="仿宋_GB2312" w:hAnsi="Microsoft YaHei UI" w:eastAsia="仿宋_GB2312" w:cs="仿宋_GB2312"/>
          <w:color w:val="333333"/>
          <w:spacing w:val="8"/>
          <w:sz w:val="31"/>
          <w:szCs w:val="31"/>
          <w:shd w:val="clear" w:color="auto" w:fill="FFFFFF"/>
        </w:rPr>
        <w:t>4.缴费确认时间：2020年10月22日至10月28日（上午8:00-11：30，下午14:00-17:30）。</w:t>
      </w:r>
    </w:p>
    <w:p>
      <w:pPr>
        <w:pStyle w:val="6"/>
        <w:widowControl/>
        <w:shd w:val="clear" w:color="auto" w:fill="FFFFFF"/>
        <w:spacing w:beforeAutospacing="0" w:afterAutospacing="0" w:line="600" w:lineRule="exact"/>
        <w:ind w:firstLine="645"/>
        <w:jc w:val="both"/>
        <w:rPr>
          <w:rFonts w:ascii="Microsoft YaHei UI" w:hAnsi="Microsoft YaHei UI" w:eastAsia="Microsoft YaHei UI" w:cs="Microsoft YaHei UI"/>
          <w:color w:val="333333"/>
          <w:spacing w:val="8"/>
          <w:sz w:val="25"/>
          <w:szCs w:val="25"/>
        </w:rPr>
      </w:pPr>
      <w:r>
        <w:rPr>
          <w:rFonts w:hint="eastAsia" w:ascii="仿宋_GB2312" w:hAnsi="Microsoft YaHei UI" w:eastAsia="仿宋_GB2312" w:cs="仿宋_GB2312"/>
          <w:color w:val="333333"/>
          <w:spacing w:val="8"/>
          <w:sz w:val="31"/>
          <w:szCs w:val="31"/>
          <w:shd w:val="clear" w:color="auto" w:fill="FFFFFF"/>
        </w:rPr>
        <w:t>（二）报名方式：现场报名。不能到现场报名的应聘人员可由他人代报，需提供代报人身份证原件及复印件。</w:t>
      </w:r>
    </w:p>
    <w:p>
      <w:pPr>
        <w:pStyle w:val="6"/>
        <w:widowControl/>
        <w:shd w:val="clear" w:color="auto" w:fill="FFFFFF"/>
        <w:spacing w:beforeAutospacing="0" w:afterAutospacing="0" w:line="600" w:lineRule="exact"/>
        <w:ind w:firstLine="645"/>
        <w:jc w:val="both"/>
        <w:rPr>
          <w:rFonts w:ascii="Microsoft YaHei UI" w:hAnsi="Microsoft YaHei UI" w:eastAsia="Microsoft YaHei UI" w:cs="Microsoft YaHei UI"/>
          <w:color w:val="333333"/>
          <w:spacing w:val="8"/>
          <w:sz w:val="25"/>
          <w:szCs w:val="25"/>
        </w:rPr>
      </w:pPr>
      <w:r>
        <w:rPr>
          <w:rFonts w:hint="eastAsia" w:ascii="仿宋_GB2312" w:hAnsi="Microsoft YaHei UI" w:eastAsia="仿宋_GB2312" w:cs="仿宋_GB2312"/>
          <w:color w:val="333333"/>
          <w:spacing w:val="8"/>
          <w:sz w:val="31"/>
          <w:szCs w:val="31"/>
          <w:shd w:val="clear" w:color="auto" w:fill="FFFFFF"/>
        </w:rPr>
        <w:t>（三）报名地点：连云港市赣榆区中医院人事科（赣榆区青口镇文化东路1号，中医院进大门东侧一楼行政办公区人事科）。</w:t>
      </w:r>
    </w:p>
    <w:p>
      <w:pPr>
        <w:pStyle w:val="6"/>
        <w:widowControl/>
        <w:shd w:val="clear" w:color="auto" w:fill="FFFFFF"/>
        <w:spacing w:beforeAutospacing="0" w:afterAutospacing="0" w:line="600" w:lineRule="exact"/>
        <w:ind w:firstLine="645"/>
        <w:jc w:val="both"/>
        <w:rPr>
          <w:rFonts w:ascii="Microsoft YaHei UI" w:hAnsi="Microsoft YaHei UI" w:eastAsia="Microsoft YaHei UI" w:cs="Microsoft YaHei UI"/>
          <w:color w:val="333333"/>
          <w:spacing w:val="8"/>
          <w:sz w:val="25"/>
          <w:szCs w:val="25"/>
        </w:rPr>
      </w:pPr>
      <w:r>
        <w:rPr>
          <w:rFonts w:hint="eastAsia" w:ascii="仿宋_GB2312" w:hAnsi="Microsoft YaHei UI" w:eastAsia="仿宋_GB2312" w:cs="仿宋_GB2312"/>
          <w:color w:val="333333"/>
          <w:spacing w:val="8"/>
          <w:sz w:val="31"/>
          <w:szCs w:val="31"/>
          <w:shd w:val="clear" w:color="auto" w:fill="FFFFFF"/>
        </w:rPr>
        <w:t>（四）报名材料</w:t>
      </w:r>
    </w:p>
    <w:p>
      <w:pPr>
        <w:pStyle w:val="6"/>
        <w:widowControl/>
        <w:shd w:val="clear" w:color="auto" w:fill="FFFFFF"/>
        <w:spacing w:beforeAutospacing="0" w:afterAutospacing="0" w:line="600" w:lineRule="exact"/>
        <w:ind w:firstLine="645"/>
        <w:jc w:val="both"/>
        <w:rPr>
          <w:rFonts w:ascii="Microsoft YaHei UI" w:hAnsi="Microsoft YaHei UI" w:eastAsia="Microsoft YaHei UI" w:cs="Microsoft YaHei UI"/>
          <w:color w:val="333333"/>
          <w:spacing w:val="8"/>
          <w:sz w:val="25"/>
          <w:szCs w:val="25"/>
        </w:rPr>
      </w:pPr>
      <w:r>
        <w:rPr>
          <w:rFonts w:hint="eastAsia" w:ascii="仿宋_GB2312" w:hAnsi="Microsoft YaHei UI" w:eastAsia="仿宋_GB2312" w:cs="仿宋_GB2312"/>
          <w:color w:val="333333"/>
          <w:spacing w:val="8"/>
          <w:sz w:val="31"/>
          <w:szCs w:val="31"/>
          <w:shd w:val="clear" w:color="auto" w:fill="FFFFFF"/>
        </w:rPr>
        <w:t>报名时应提供材料（复印件按以下顺序装订好）：</w:t>
      </w:r>
    </w:p>
    <w:p>
      <w:pPr>
        <w:pStyle w:val="6"/>
        <w:widowControl/>
        <w:shd w:val="clear" w:color="auto" w:fill="FFFFFF"/>
        <w:spacing w:beforeAutospacing="0" w:afterAutospacing="0" w:line="600" w:lineRule="exact"/>
        <w:ind w:firstLine="645"/>
        <w:jc w:val="both"/>
        <w:rPr>
          <w:rFonts w:ascii="Microsoft YaHei UI" w:hAnsi="Microsoft YaHei UI" w:eastAsia="仿宋_GB2312" w:cs="Microsoft YaHei UI"/>
          <w:color w:val="333333"/>
          <w:spacing w:val="8"/>
          <w:sz w:val="25"/>
          <w:szCs w:val="25"/>
        </w:rPr>
      </w:pPr>
      <w:r>
        <w:rPr>
          <w:rFonts w:hint="eastAsia" w:ascii="仿宋_GB2312" w:hAnsi="Microsoft YaHei UI" w:eastAsia="仿宋_GB2312" w:cs="仿宋_GB2312"/>
          <w:color w:val="333333"/>
          <w:spacing w:val="8"/>
          <w:sz w:val="31"/>
          <w:szCs w:val="31"/>
          <w:shd w:val="clear" w:color="auto" w:fill="FFFFFF"/>
        </w:rPr>
        <w:t>（1）《连云港市赣榆区中医院</w:t>
      </w:r>
      <w:r>
        <w:rPr>
          <w:rFonts w:hint="eastAsia" w:ascii="仿宋_GB2312" w:hAnsi="Microsoft YaHei UI" w:eastAsia="仿宋_GB2312" w:cs="仿宋_GB2312"/>
          <w:color w:val="333333"/>
          <w:spacing w:val="8"/>
          <w:sz w:val="31"/>
          <w:szCs w:val="31"/>
          <w:shd w:val="clear" w:color="auto" w:fill="FFFFFF"/>
          <w:lang w:val="en-US" w:eastAsia="zh-CN"/>
        </w:rPr>
        <w:t>2020年</w:t>
      </w:r>
      <w:bookmarkStart w:id="0" w:name="_GoBack"/>
      <w:bookmarkEnd w:id="0"/>
      <w:r>
        <w:rPr>
          <w:rFonts w:hint="eastAsia" w:ascii="仿宋_GB2312" w:hAnsi="Microsoft YaHei UI" w:eastAsia="仿宋_GB2312" w:cs="仿宋_GB2312"/>
          <w:color w:val="333333"/>
          <w:spacing w:val="8"/>
          <w:sz w:val="31"/>
          <w:szCs w:val="31"/>
          <w:shd w:val="clear" w:color="auto" w:fill="FFFFFF"/>
        </w:rPr>
        <w:t>公开招聘编外工作人员报名表》（附件2）1份，并提供报名人近期正面免冠2寸彩色证件照2张。</w:t>
      </w:r>
    </w:p>
    <w:p>
      <w:pPr>
        <w:pStyle w:val="6"/>
        <w:widowControl/>
        <w:shd w:val="clear" w:color="auto" w:fill="FFFFFF"/>
        <w:spacing w:beforeAutospacing="0" w:afterAutospacing="0" w:line="600" w:lineRule="exact"/>
        <w:ind w:firstLine="645"/>
        <w:jc w:val="both"/>
        <w:rPr>
          <w:rFonts w:ascii="Microsoft YaHei UI" w:hAnsi="Microsoft YaHei UI" w:eastAsia="Microsoft YaHei UI" w:cs="Microsoft YaHei UI"/>
          <w:color w:val="333333"/>
          <w:spacing w:val="8"/>
          <w:sz w:val="25"/>
          <w:szCs w:val="25"/>
        </w:rPr>
      </w:pPr>
      <w:r>
        <w:rPr>
          <w:rFonts w:hint="eastAsia" w:ascii="仿宋_GB2312" w:hAnsi="Microsoft YaHei UI" w:eastAsia="仿宋_GB2312" w:cs="仿宋_GB2312"/>
          <w:color w:val="333333"/>
          <w:spacing w:val="8"/>
          <w:sz w:val="31"/>
          <w:szCs w:val="31"/>
          <w:shd w:val="clear" w:color="auto" w:fill="FFFFFF"/>
        </w:rPr>
        <w:t>（2）本人有效期内第二代居民身份证原件及复印件（正反面在一页）。</w:t>
      </w:r>
    </w:p>
    <w:p>
      <w:pPr>
        <w:pStyle w:val="6"/>
        <w:widowControl/>
        <w:shd w:val="clear" w:color="auto" w:fill="FFFFFF"/>
        <w:spacing w:beforeAutospacing="0" w:afterAutospacing="0" w:line="600" w:lineRule="exact"/>
        <w:ind w:firstLine="645"/>
        <w:jc w:val="both"/>
        <w:rPr>
          <w:rFonts w:ascii="Microsoft YaHei UI" w:hAnsi="Microsoft YaHei UI" w:eastAsia="Microsoft YaHei UI" w:cs="Microsoft YaHei UI"/>
          <w:color w:val="333333"/>
          <w:spacing w:val="8"/>
          <w:sz w:val="25"/>
          <w:szCs w:val="25"/>
        </w:rPr>
      </w:pPr>
      <w:r>
        <w:rPr>
          <w:rFonts w:hint="eastAsia" w:ascii="仿宋_GB2312" w:hAnsi="Microsoft YaHei UI" w:eastAsia="仿宋_GB2312" w:cs="仿宋_GB2312"/>
          <w:color w:val="333333"/>
          <w:spacing w:val="8"/>
          <w:sz w:val="31"/>
          <w:szCs w:val="31"/>
          <w:shd w:val="clear" w:color="auto" w:fill="FFFFFF"/>
        </w:rPr>
        <w:t>（3）各层次毕业证书、学位证书原件及复印件，</w:t>
      </w:r>
      <w:r>
        <w:rPr>
          <w:rFonts w:hint="eastAsia" w:ascii="仿宋_GB2312" w:hAnsi="Microsoft YaHei UI" w:eastAsia="仿宋_GB2312" w:cs="仿宋_GB2312"/>
          <w:color w:val="000000"/>
          <w:spacing w:val="8"/>
          <w:sz w:val="31"/>
          <w:szCs w:val="31"/>
          <w:shd w:val="clear" w:color="auto" w:fill="FFFFFF"/>
        </w:rPr>
        <w:t>同时提交《教育部学历证书电子注册备案表》。</w:t>
      </w:r>
    </w:p>
    <w:p>
      <w:pPr>
        <w:pStyle w:val="6"/>
        <w:widowControl/>
        <w:shd w:val="clear" w:color="auto" w:fill="FFFFFF"/>
        <w:spacing w:beforeAutospacing="0" w:afterAutospacing="0" w:line="600" w:lineRule="exact"/>
        <w:ind w:firstLine="645"/>
        <w:jc w:val="both"/>
        <w:rPr>
          <w:rFonts w:ascii="Microsoft YaHei UI" w:hAnsi="Microsoft YaHei UI" w:eastAsia="Microsoft YaHei UI" w:cs="Microsoft YaHei UI"/>
          <w:color w:val="333333"/>
          <w:spacing w:val="8"/>
          <w:sz w:val="25"/>
          <w:szCs w:val="25"/>
        </w:rPr>
      </w:pPr>
      <w:r>
        <w:rPr>
          <w:rFonts w:hint="eastAsia" w:ascii="仿宋_GB2312" w:hAnsi="Microsoft YaHei UI" w:eastAsia="仿宋_GB2312" w:cs="仿宋_GB2312"/>
          <w:color w:val="333333"/>
          <w:spacing w:val="8"/>
          <w:sz w:val="31"/>
          <w:szCs w:val="31"/>
          <w:shd w:val="clear" w:color="auto" w:fill="FFFFFF"/>
        </w:rPr>
        <w:t>（4）根据招聘公告和报考岗位要求提交专业技术资格证书、执业证书原件及复印件。</w:t>
      </w:r>
    </w:p>
    <w:p>
      <w:pPr>
        <w:pStyle w:val="6"/>
        <w:widowControl/>
        <w:shd w:val="clear" w:color="auto" w:fill="FFFFFF"/>
        <w:spacing w:beforeAutospacing="0" w:afterAutospacing="0" w:line="600" w:lineRule="exact"/>
        <w:ind w:firstLine="645"/>
        <w:jc w:val="both"/>
        <w:rPr>
          <w:rFonts w:ascii="仿宋_GB2312" w:hAnsi="Microsoft YaHei UI" w:eastAsia="仿宋_GB2312" w:cs="仿宋_GB2312"/>
          <w:color w:val="333333"/>
          <w:spacing w:val="8"/>
          <w:sz w:val="31"/>
          <w:szCs w:val="31"/>
          <w:shd w:val="clear" w:color="auto" w:fill="FFFFFF"/>
        </w:rPr>
      </w:pPr>
      <w:r>
        <w:rPr>
          <w:rFonts w:hint="eastAsia" w:ascii="仿宋_GB2312" w:hAnsi="Microsoft YaHei UI" w:eastAsia="仿宋_GB2312" w:cs="仿宋_GB2312"/>
          <w:color w:val="333333"/>
          <w:spacing w:val="8"/>
          <w:sz w:val="31"/>
          <w:szCs w:val="31"/>
          <w:shd w:val="clear" w:color="auto" w:fill="FFFFFF"/>
        </w:rPr>
        <w:t>（5）以上材料审核后原件退还。</w:t>
      </w:r>
    </w:p>
    <w:p>
      <w:pPr>
        <w:pStyle w:val="6"/>
        <w:widowControl/>
        <w:shd w:val="clear" w:color="auto" w:fill="FFFFFF"/>
        <w:spacing w:beforeAutospacing="0" w:afterAutospacing="0" w:line="600" w:lineRule="exact"/>
        <w:ind w:firstLine="645"/>
        <w:jc w:val="both"/>
        <w:rPr>
          <w:rFonts w:ascii="Microsoft YaHei UI" w:hAnsi="Microsoft YaHei UI" w:eastAsia="Microsoft YaHei UI" w:cs="Microsoft YaHei UI"/>
          <w:color w:val="333333"/>
          <w:spacing w:val="8"/>
          <w:sz w:val="25"/>
          <w:szCs w:val="25"/>
        </w:rPr>
      </w:pPr>
      <w:r>
        <w:rPr>
          <w:rFonts w:hint="eastAsia" w:ascii="仿宋_GB2312" w:hAnsi="Microsoft YaHei UI" w:eastAsia="仿宋_GB2312" w:cs="仿宋_GB2312"/>
          <w:color w:val="333333"/>
          <w:spacing w:val="8"/>
          <w:sz w:val="31"/>
          <w:szCs w:val="31"/>
          <w:shd w:val="clear" w:color="auto" w:fill="FFFFFF"/>
        </w:rPr>
        <w:t>（五）报名费用</w:t>
      </w:r>
    </w:p>
    <w:p>
      <w:pPr>
        <w:pStyle w:val="6"/>
        <w:widowControl/>
        <w:shd w:val="clear" w:color="auto" w:fill="FFFFFF"/>
        <w:spacing w:beforeAutospacing="0" w:afterAutospacing="0" w:line="600" w:lineRule="exact"/>
        <w:ind w:firstLine="645"/>
        <w:jc w:val="both"/>
        <w:rPr>
          <w:rFonts w:ascii="Microsoft YaHei UI" w:hAnsi="Microsoft YaHei UI" w:eastAsia="Microsoft YaHei UI" w:cs="Microsoft YaHei UI"/>
          <w:color w:val="333333"/>
          <w:spacing w:val="8"/>
          <w:sz w:val="25"/>
          <w:szCs w:val="25"/>
        </w:rPr>
      </w:pPr>
      <w:r>
        <w:rPr>
          <w:rFonts w:hint="eastAsia" w:ascii="仿宋_GB2312" w:hAnsi="Microsoft YaHei UI" w:eastAsia="仿宋_GB2312" w:cs="仿宋_GB2312"/>
          <w:color w:val="333333"/>
          <w:spacing w:val="8"/>
          <w:sz w:val="31"/>
          <w:szCs w:val="31"/>
          <w:shd w:val="clear" w:color="auto" w:fill="FFFFFF"/>
        </w:rPr>
        <w:t>本次公开招聘收取笔试费100元/人，对进入面试的应聘人员收取面试费100元/人，对进入操作考核的应聘人员收取操作考核费100元/人(苏价费函〔2007〕146号)。享受最低生活保障金的城镇家庭应聘人员和农村绝对贫困家庭应聘人员，免收考试报名费。报名时，享受最低生活保障金的城镇家庭应聘人员，提供其家庭所在地的县、区民政部门出具的享受最低生活保障的证明和低保证（原件及复印件）；农村绝对贫困家庭应聘人员提供其家庭所在地的县、区扶贫工作部门出具的特困证明和特困家庭基本情况档案卡（原件及复印件）。</w:t>
      </w:r>
    </w:p>
    <w:p>
      <w:pPr>
        <w:pStyle w:val="6"/>
        <w:widowControl/>
        <w:shd w:val="clear" w:color="auto" w:fill="FFFFFF"/>
        <w:spacing w:beforeAutospacing="0" w:afterAutospacing="0" w:line="600" w:lineRule="exact"/>
        <w:ind w:firstLine="652" w:firstLineChars="200"/>
        <w:jc w:val="both"/>
        <w:rPr>
          <w:rFonts w:ascii="Microsoft YaHei UI" w:hAnsi="Microsoft YaHei UI" w:eastAsia="Microsoft YaHei UI" w:cs="Microsoft YaHei UI"/>
          <w:color w:val="333333"/>
          <w:spacing w:val="8"/>
          <w:sz w:val="25"/>
          <w:szCs w:val="25"/>
        </w:rPr>
      </w:pPr>
      <w:r>
        <w:rPr>
          <w:rFonts w:hint="eastAsia" w:ascii="仿宋_GB2312" w:hAnsi="Microsoft YaHei UI" w:eastAsia="仿宋_GB2312" w:cs="仿宋_GB2312"/>
          <w:color w:val="333333"/>
          <w:spacing w:val="8"/>
          <w:sz w:val="31"/>
          <w:szCs w:val="31"/>
          <w:shd w:val="clear" w:color="auto" w:fill="FFFFFF"/>
        </w:rPr>
        <w:t>（六）领取准考证</w:t>
      </w:r>
    </w:p>
    <w:p>
      <w:pPr>
        <w:pStyle w:val="6"/>
        <w:widowControl/>
        <w:shd w:val="clear" w:color="auto" w:fill="FFFFFF"/>
        <w:spacing w:beforeAutospacing="0" w:afterAutospacing="0" w:line="600" w:lineRule="exact"/>
        <w:ind w:firstLine="645"/>
        <w:jc w:val="both"/>
        <w:rPr>
          <w:rFonts w:ascii="Microsoft YaHei UI" w:hAnsi="Microsoft YaHei UI" w:eastAsia="Microsoft YaHei UI" w:cs="Microsoft YaHei UI"/>
          <w:color w:val="333333"/>
          <w:spacing w:val="8"/>
          <w:sz w:val="25"/>
          <w:szCs w:val="25"/>
        </w:rPr>
      </w:pPr>
      <w:r>
        <w:rPr>
          <w:rFonts w:hint="eastAsia" w:ascii="仿宋_GB2312" w:hAnsi="Microsoft YaHei UI" w:eastAsia="仿宋_GB2312" w:cs="仿宋_GB2312"/>
          <w:color w:val="333333"/>
          <w:spacing w:val="8"/>
          <w:sz w:val="31"/>
          <w:szCs w:val="31"/>
          <w:shd w:val="clear" w:color="auto" w:fill="FFFFFF"/>
        </w:rPr>
        <w:t>应聘人员凭报名时的缴费凭证和本人身份证于2020年10月29日下午14:00－17:30至连云港市赣榆区中医院人事科领取准考证，代领人员需提供本人身份证原件、代领考生身份证原件及缴费凭证。</w:t>
      </w:r>
    </w:p>
    <w:p>
      <w:pPr>
        <w:pStyle w:val="6"/>
        <w:widowControl/>
        <w:shd w:val="clear" w:color="auto" w:fill="FFFFFF"/>
        <w:spacing w:beforeAutospacing="0" w:afterAutospacing="0" w:line="600" w:lineRule="exact"/>
        <w:ind w:firstLine="645"/>
        <w:jc w:val="both"/>
        <w:rPr>
          <w:rFonts w:ascii="Microsoft YaHei UI" w:hAnsi="Microsoft YaHei UI" w:eastAsia="Microsoft YaHei UI" w:cs="Microsoft YaHei UI"/>
          <w:color w:val="333333"/>
          <w:spacing w:val="8"/>
          <w:sz w:val="25"/>
          <w:szCs w:val="25"/>
        </w:rPr>
      </w:pPr>
      <w:r>
        <w:rPr>
          <w:rFonts w:hint="eastAsia" w:ascii="仿宋_GB2312" w:hAnsi="Microsoft YaHei UI" w:eastAsia="仿宋_GB2312" w:cs="仿宋_GB2312"/>
          <w:color w:val="333333"/>
          <w:spacing w:val="8"/>
          <w:sz w:val="31"/>
          <w:szCs w:val="31"/>
          <w:shd w:val="clear" w:color="auto" w:fill="FFFFFF"/>
        </w:rPr>
        <w:t>（七）报名注意事项</w:t>
      </w:r>
    </w:p>
    <w:p>
      <w:pPr>
        <w:pStyle w:val="6"/>
        <w:widowControl/>
        <w:shd w:val="clear" w:color="auto" w:fill="FFFFFF"/>
        <w:spacing w:beforeAutospacing="0" w:afterAutospacing="0" w:line="600" w:lineRule="exact"/>
        <w:ind w:firstLine="645"/>
        <w:jc w:val="both"/>
        <w:rPr>
          <w:rFonts w:ascii="Microsoft YaHei UI" w:hAnsi="Microsoft YaHei UI" w:eastAsia="Microsoft YaHei UI" w:cs="Microsoft YaHei UI"/>
          <w:color w:val="333333"/>
          <w:spacing w:val="8"/>
          <w:sz w:val="25"/>
          <w:szCs w:val="25"/>
        </w:rPr>
      </w:pPr>
      <w:r>
        <w:rPr>
          <w:rFonts w:hint="eastAsia" w:ascii="仿宋_GB2312" w:hAnsi="Microsoft YaHei UI" w:eastAsia="仿宋_GB2312" w:cs="仿宋_GB2312"/>
          <w:color w:val="333333"/>
          <w:spacing w:val="8"/>
          <w:sz w:val="31"/>
          <w:szCs w:val="31"/>
          <w:shd w:val="clear" w:color="auto" w:fill="FFFFFF"/>
        </w:rPr>
        <w:t>1.每人限报一个岗位，应聘人员须按岗位要求，真实准确完整地填写有关信息。连云港市赣榆区中医院根据应聘人员提供的信息进行审核。凡弄虚作假的，一经查实，即取消应聘资格。</w:t>
      </w:r>
    </w:p>
    <w:p>
      <w:pPr>
        <w:pStyle w:val="6"/>
        <w:widowControl/>
        <w:shd w:val="clear" w:color="auto" w:fill="FFFFFF"/>
        <w:spacing w:beforeAutospacing="0" w:afterAutospacing="0" w:line="600" w:lineRule="exact"/>
        <w:ind w:firstLine="645"/>
        <w:jc w:val="both"/>
        <w:rPr>
          <w:rFonts w:ascii="Microsoft YaHei UI" w:hAnsi="Microsoft YaHei UI" w:eastAsia="Microsoft YaHei UI" w:cs="Microsoft YaHei UI"/>
          <w:color w:val="333333"/>
          <w:spacing w:val="8"/>
          <w:sz w:val="25"/>
          <w:szCs w:val="25"/>
        </w:rPr>
      </w:pPr>
      <w:r>
        <w:rPr>
          <w:rFonts w:hint="eastAsia" w:ascii="仿宋_GB2312" w:hAnsi="Microsoft YaHei UI" w:eastAsia="仿宋_GB2312" w:cs="仿宋_GB2312"/>
          <w:color w:val="333333"/>
          <w:spacing w:val="8"/>
          <w:sz w:val="31"/>
          <w:szCs w:val="31"/>
          <w:shd w:val="clear" w:color="auto" w:fill="FFFFFF"/>
        </w:rPr>
        <w:t>特别提醒：应聘人员务必诚信应聘，参加报名即视为认可本次招聘公告确定的报名办法和招聘程序等规定，填写的个人信息应真实、准确、有效。应聘人员应确认本人完全符合相关岗位的资格条件，如对资格条件和岗位要求存在疑问，应及时向连云港市赣榆区中医院进一步咨询确认。资格审查工作贯穿于招聘工作全过程。在招聘各个环节，如发现应聘人员报名时填报信息不实、不符合资格条件、弄虚作假骗取应聘资格的，将及时终止或取消考试（聘用）资格。对存在恶意报名，扰乱报名秩序或者伪造学历证明及其他有关材料骗取考试资格等严重违纪违规行为的，将按照有关规定处理。</w:t>
      </w:r>
    </w:p>
    <w:p>
      <w:pPr>
        <w:pStyle w:val="6"/>
        <w:widowControl/>
        <w:shd w:val="clear" w:color="auto" w:fill="FFFFFF"/>
        <w:spacing w:beforeAutospacing="0" w:afterAutospacing="0" w:line="600" w:lineRule="exact"/>
        <w:ind w:firstLine="645"/>
        <w:jc w:val="both"/>
        <w:rPr>
          <w:rFonts w:ascii="Microsoft YaHei UI" w:hAnsi="Microsoft YaHei UI" w:eastAsia="Microsoft YaHei UI" w:cs="Microsoft YaHei UI"/>
          <w:color w:val="333333"/>
          <w:spacing w:val="8"/>
          <w:sz w:val="25"/>
          <w:szCs w:val="25"/>
        </w:rPr>
      </w:pPr>
      <w:r>
        <w:rPr>
          <w:rFonts w:hint="eastAsia" w:ascii="仿宋_GB2312" w:hAnsi="Microsoft YaHei UI" w:eastAsia="仿宋_GB2312" w:cs="仿宋_GB2312"/>
          <w:color w:val="333333"/>
          <w:spacing w:val="8"/>
          <w:sz w:val="31"/>
          <w:szCs w:val="31"/>
          <w:shd w:val="clear" w:color="auto" w:fill="FFFFFF"/>
        </w:rPr>
        <w:t>2.对报名期间遇到的特殊情况，经研究后，将在赣榆区人民政府网站和连云港市赣榆区中医院官网公布，请应聘人员及时关注。</w:t>
      </w:r>
    </w:p>
    <w:p>
      <w:pPr>
        <w:pStyle w:val="6"/>
        <w:widowControl/>
        <w:shd w:val="clear" w:color="auto" w:fill="FFFFFF"/>
        <w:spacing w:beforeAutospacing="0" w:afterAutospacing="0" w:line="600" w:lineRule="exact"/>
        <w:ind w:firstLine="645"/>
        <w:jc w:val="both"/>
        <w:rPr>
          <w:rFonts w:ascii="Microsoft YaHei UI" w:hAnsi="Microsoft YaHei UI" w:eastAsia="Microsoft YaHei UI" w:cs="Microsoft YaHei UI"/>
          <w:color w:val="333333"/>
          <w:spacing w:val="8"/>
          <w:sz w:val="25"/>
          <w:szCs w:val="25"/>
        </w:rPr>
      </w:pPr>
      <w:r>
        <w:rPr>
          <w:rFonts w:hint="eastAsia" w:ascii="仿宋_GB2312" w:hAnsi="Microsoft YaHei UI" w:eastAsia="仿宋_GB2312" w:cs="仿宋_GB2312"/>
          <w:color w:val="333333"/>
          <w:spacing w:val="8"/>
          <w:sz w:val="31"/>
          <w:szCs w:val="31"/>
          <w:shd w:val="clear" w:color="auto" w:fill="FFFFFF"/>
        </w:rPr>
        <w:t>3.有下列情形之一的，不得应聘：</w:t>
      </w:r>
    </w:p>
    <w:p>
      <w:pPr>
        <w:pStyle w:val="6"/>
        <w:widowControl/>
        <w:shd w:val="clear" w:color="auto" w:fill="FFFFFF"/>
        <w:spacing w:beforeAutospacing="0" w:afterAutospacing="0" w:line="600" w:lineRule="exact"/>
        <w:ind w:firstLine="645"/>
        <w:jc w:val="both"/>
        <w:rPr>
          <w:rFonts w:ascii="Microsoft YaHei UI" w:hAnsi="Microsoft YaHei UI" w:eastAsia="Microsoft YaHei UI" w:cs="Microsoft YaHei UI"/>
          <w:color w:val="333333"/>
          <w:spacing w:val="8"/>
          <w:sz w:val="25"/>
          <w:szCs w:val="25"/>
        </w:rPr>
      </w:pPr>
      <w:r>
        <w:rPr>
          <w:rFonts w:hint="eastAsia" w:ascii="仿宋_GB2312" w:hAnsi="Microsoft YaHei UI" w:eastAsia="仿宋_GB2312" w:cs="仿宋_GB2312"/>
          <w:color w:val="333333"/>
          <w:spacing w:val="8"/>
          <w:sz w:val="31"/>
          <w:szCs w:val="31"/>
          <w:shd w:val="clear" w:color="auto" w:fill="FFFFFF"/>
        </w:rPr>
        <w:t>（1）现役军人或普通高校在读学生；</w:t>
      </w:r>
    </w:p>
    <w:p>
      <w:pPr>
        <w:pStyle w:val="6"/>
        <w:widowControl/>
        <w:shd w:val="clear" w:color="auto" w:fill="FFFFFF"/>
        <w:spacing w:beforeAutospacing="0" w:afterAutospacing="0" w:line="600" w:lineRule="exact"/>
        <w:ind w:firstLine="645"/>
        <w:jc w:val="both"/>
        <w:rPr>
          <w:rFonts w:ascii="Microsoft YaHei UI" w:hAnsi="Microsoft YaHei UI" w:eastAsia="Microsoft YaHei UI" w:cs="Microsoft YaHei UI"/>
          <w:color w:val="333333"/>
          <w:spacing w:val="8"/>
          <w:sz w:val="25"/>
          <w:szCs w:val="25"/>
        </w:rPr>
      </w:pPr>
      <w:r>
        <w:rPr>
          <w:rFonts w:hint="eastAsia" w:ascii="仿宋_GB2312" w:hAnsi="Microsoft YaHei UI" w:eastAsia="仿宋_GB2312" w:cs="仿宋_GB2312"/>
          <w:color w:val="333333"/>
          <w:spacing w:val="8"/>
          <w:sz w:val="31"/>
          <w:szCs w:val="31"/>
          <w:shd w:val="clear" w:color="auto" w:fill="FFFFFF"/>
        </w:rPr>
        <w:t>（2）应聘人员与事业单位工作人员有夫妻关系、直系血亲关系、三代以内旁系血亲关系、近姻亲及其他须回避的亲属关系的，不得应聘具有直接上下级领导关系的管理岗位，以及《事业单位人事管理回避规定》要求回避的岗位；</w:t>
      </w:r>
    </w:p>
    <w:p>
      <w:pPr>
        <w:pStyle w:val="6"/>
        <w:widowControl/>
        <w:shd w:val="clear" w:color="auto" w:fill="FFFFFF"/>
        <w:spacing w:beforeAutospacing="0" w:afterAutospacing="0" w:line="600" w:lineRule="exact"/>
        <w:ind w:firstLine="645"/>
        <w:jc w:val="both"/>
        <w:rPr>
          <w:rFonts w:ascii="Microsoft YaHei UI" w:hAnsi="Microsoft YaHei UI" w:eastAsia="Microsoft YaHei UI" w:cs="Microsoft YaHei UI"/>
          <w:color w:val="333333"/>
          <w:spacing w:val="8"/>
          <w:sz w:val="25"/>
          <w:szCs w:val="25"/>
        </w:rPr>
      </w:pPr>
      <w:r>
        <w:rPr>
          <w:rFonts w:hint="eastAsia" w:ascii="仿宋_GB2312" w:hAnsi="Microsoft YaHei UI" w:eastAsia="仿宋_GB2312" w:cs="仿宋_GB2312"/>
          <w:color w:val="333333"/>
          <w:spacing w:val="8"/>
          <w:sz w:val="31"/>
          <w:szCs w:val="31"/>
          <w:shd w:val="clear" w:color="auto" w:fill="FFFFFF"/>
        </w:rPr>
        <w:t>（3）国家另有规定限制应聘到事业单位或者事业单位有关岗位的人员，不得报名应聘。</w:t>
      </w:r>
    </w:p>
    <w:p>
      <w:pPr>
        <w:pStyle w:val="6"/>
        <w:widowControl/>
        <w:shd w:val="clear" w:color="auto" w:fill="FFFFFF"/>
        <w:spacing w:beforeAutospacing="0" w:afterAutospacing="0" w:line="600" w:lineRule="exact"/>
        <w:ind w:firstLine="645"/>
        <w:rPr>
          <w:rFonts w:ascii="Microsoft YaHei UI" w:hAnsi="Microsoft YaHei UI" w:eastAsia="Microsoft YaHei UI" w:cs="Microsoft YaHei UI"/>
          <w:color w:val="333333"/>
          <w:spacing w:val="8"/>
          <w:sz w:val="25"/>
          <w:szCs w:val="25"/>
        </w:rPr>
      </w:pPr>
      <w:r>
        <w:rPr>
          <w:rFonts w:hint="eastAsia" w:ascii="黑体" w:hAnsi="宋体" w:eastAsia="黑体" w:cs="黑体"/>
          <w:color w:val="333333"/>
          <w:spacing w:val="8"/>
          <w:sz w:val="31"/>
          <w:szCs w:val="31"/>
          <w:shd w:val="clear" w:color="auto" w:fill="FFFFFF"/>
        </w:rPr>
        <w:t>五、考试</w:t>
      </w:r>
    </w:p>
    <w:p>
      <w:pPr>
        <w:pStyle w:val="6"/>
        <w:widowControl/>
        <w:shd w:val="clear" w:color="auto" w:fill="FFFFFF"/>
        <w:spacing w:beforeAutospacing="0" w:afterAutospacing="0" w:line="600" w:lineRule="exact"/>
        <w:ind w:firstLine="645"/>
        <w:jc w:val="both"/>
        <w:rPr>
          <w:rFonts w:ascii="Microsoft YaHei UI" w:hAnsi="Microsoft YaHei UI" w:eastAsia="Microsoft YaHei UI" w:cs="Microsoft YaHei UI"/>
          <w:color w:val="333333"/>
          <w:spacing w:val="8"/>
          <w:sz w:val="25"/>
          <w:szCs w:val="25"/>
        </w:rPr>
      </w:pPr>
      <w:r>
        <w:rPr>
          <w:rFonts w:hint="eastAsia" w:ascii="仿宋_GB2312" w:hAnsi="Microsoft YaHei UI" w:eastAsia="仿宋_GB2312" w:cs="仿宋_GB2312"/>
          <w:color w:val="333333"/>
          <w:spacing w:val="8"/>
          <w:sz w:val="31"/>
          <w:szCs w:val="31"/>
          <w:shd w:val="clear" w:color="auto" w:fill="FFFFFF"/>
        </w:rPr>
        <w:t>（一）考试方式</w:t>
      </w:r>
    </w:p>
    <w:p>
      <w:pPr>
        <w:pStyle w:val="6"/>
        <w:widowControl/>
        <w:shd w:val="clear" w:color="auto" w:fill="FFFFFF"/>
        <w:spacing w:beforeAutospacing="0" w:afterAutospacing="0" w:line="600" w:lineRule="exact"/>
        <w:ind w:firstLine="645"/>
        <w:jc w:val="both"/>
        <w:rPr>
          <w:rFonts w:ascii="Microsoft YaHei UI" w:hAnsi="Microsoft YaHei UI" w:eastAsia="Microsoft YaHei UI" w:cs="Microsoft YaHei UI"/>
          <w:color w:val="333333"/>
          <w:spacing w:val="8"/>
          <w:sz w:val="25"/>
          <w:szCs w:val="25"/>
        </w:rPr>
      </w:pPr>
      <w:r>
        <w:rPr>
          <w:rFonts w:hint="eastAsia" w:ascii="仿宋_GB2312" w:hAnsi="Microsoft YaHei UI" w:eastAsia="仿宋_GB2312" w:cs="仿宋_GB2312"/>
          <w:color w:val="333333"/>
          <w:spacing w:val="8"/>
          <w:sz w:val="31"/>
          <w:szCs w:val="31"/>
          <w:shd w:val="clear" w:color="auto" w:fill="FFFFFF"/>
        </w:rPr>
        <w:t>A01</w:t>
      </w:r>
      <w:r>
        <w:rPr>
          <w:rFonts w:hint="eastAsia" w:ascii="宋体" w:hAnsi="宋体" w:eastAsia="宋体" w:cs="宋体"/>
          <w:color w:val="333333"/>
          <w:spacing w:val="8"/>
          <w:sz w:val="31"/>
          <w:szCs w:val="31"/>
          <w:shd w:val="clear" w:color="auto" w:fill="FFFFFF"/>
        </w:rPr>
        <w:t>-</w:t>
      </w:r>
      <w:r>
        <w:rPr>
          <w:rFonts w:hint="eastAsia" w:ascii="仿宋_GB2312" w:hAnsi="Microsoft YaHei UI" w:eastAsia="仿宋_GB2312" w:cs="仿宋_GB2312"/>
          <w:color w:val="333333"/>
          <w:spacing w:val="8"/>
          <w:sz w:val="31"/>
          <w:szCs w:val="31"/>
          <w:shd w:val="clear" w:color="auto" w:fill="FFFFFF"/>
        </w:rPr>
        <w:t>A06岗位采取笔试和面试相结合的方式进行，A07岗位采取笔试、操作考核相结合的方式进行，由连云港市赣榆区中医院统一组织实施。</w:t>
      </w:r>
    </w:p>
    <w:p>
      <w:pPr>
        <w:pStyle w:val="6"/>
        <w:widowControl/>
        <w:shd w:val="clear" w:color="auto" w:fill="FFFFFF"/>
        <w:spacing w:beforeAutospacing="0" w:afterAutospacing="0" w:line="600" w:lineRule="exact"/>
        <w:ind w:firstLine="645"/>
        <w:jc w:val="both"/>
        <w:rPr>
          <w:rFonts w:ascii="Microsoft YaHei UI" w:hAnsi="Microsoft YaHei UI" w:eastAsia="Microsoft YaHei UI" w:cs="Microsoft YaHei UI"/>
          <w:color w:val="333333"/>
          <w:spacing w:val="8"/>
          <w:sz w:val="25"/>
          <w:szCs w:val="25"/>
        </w:rPr>
      </w:pPr>
      <w:r>
        <w:rPr>
          <w:rFonts w:hint="eastAsia" w:ascii="仿宋_GB2312" w:hAnsi="Microsoft YaHei UI" w:eastAsia="仿宋_GB2312" w:cs="仿宋_GB2312"/>
          <w:color w:val="333333"/>
          <w:spacing w:val="8"/>
          <w:sz w:val="31"/>
          <w:szCs w:val="31"/>
          <w:shd w:val="clear" w:color="auto" w:fill="FFFFFF"/>
        </w:rPr>
        <w:t>（二）笔试</w:t>
      </w:r>
    </w:p>
    <w:p>
      <w:pPr>
        <w:pStyle w:val="6"/>
        <w:widowControl/>
        <w:shd w:val="clear" w:color="auto" w:fill="FFFFFF"/>
        <w:spacing w:beforeAutospacing="0" w:afterAutospacing="0" w:line="600" w:lineRule="exact"/>
        <w:ind w:firstLine="645"/>
        <w:jc w:val="both"/>
        <w:rPr>
          <w:rFonts w:ascii="Microsoft YaHei UI" w:hAnsi="Microsoft YaHei UI" w:eastAsia="Microsoft YaHei UI" w:cs="Microsoft YaHei UI"/>
          <w:color w:val="333333"/>
          <w:spacing w:val="8"/>
          <w:sz w:val="25"/>
          <w:szCs w:val="25"/>
        </w:rPr>
      </w:pPr>
      <w:r>
        <w:rPr>
          <w:rFonts w:hint="eastAsia" w:ascii="仿宋_GB2312" w:hAnsi="Microsoft YaHei UI" w:eastAsia="仿宋_GB2312" w:cs="仿宋_GB2312"/>
          <w:color w:val="333333"/>
          <w:spacing w:val="8"/>
          <w:sz w:val="31"/>
          <w:szCs w:val="31"/>
          <w:shd w:val="clear" w:color="auto" w:fill="FFFFFF"/>
        </w:rPr>
        <w:t>1.A01-A06岗位笔试内容以医学基础知识为主，</w:t>
      </w:r>
      <w:r>
        <w:rPr>
          <w:rFonts w:hint="eastAsia" w:ascii="仿宋_GB2312" w:hAnsi="宋体" w:eastAsia="仿宋_GB2312" w:cs="仿宋_GB2312"/>
          <w:color w:val="333333"/>
          <w:spacing w:val="8"/>
          <w:sz w:val="31"/>
          <w:szCs w:val="31"/>
          <w:shd w:val="clear" w:color="auto" w:fill="FFFFFF"/>
        </w:rPr>
        <w:t>A</w:t>
      </w:r>
      <w:r>
        <w:rPr>
          <w:rFonts w:hint="eastAsia" w:ascii="仿宋_GB2312" w:hAnsi="Microsoft YaHei UI" w:eastAsia="仿宋_GB2312" w:cs="仿宋_GB2312"/>
          <w:color w:val="333333"/>
          <w:spacing w:val="8"/>
          <w:sz w:val="31"/>
          <w:szCs w:val="31"/>
          <w:shd w:val="clear" w:color="auto" w:fill="FFFFFF"/>
        </w:rPr>
        <w:t>07岗位笔试内容以护理专业知识为主。考试不指定辅导用书，不委托任何机构或个人举办培训班。</w:t>
      </w:r>
    </w:p>
    <w:p>
      <w:pPr>
        <w:pStyle w:val="6"/>
        <w:widowControl/>
        <w:shd w:val="clear" w:color="auto" w:fill="FFFFFF"/>
        <w:spacing w:beforeAutospacing="0" w:afterAutospacing="0" w:line="600" w:lineRule="exact"/>
        <w:ind w:firstLine="645"/>
        <w:jc w:val="both"/>
        <w:rPr>
          <w:rFonts w:ascii="Microsoft YaHei UI" w:hAnsi="Microsoft YaHei UI" w:eastAsia="Microsoft YaHei UI" w:cs="Microsoft YaHei UI"/>
          <w:color w:val="333333"/>
          <w:spacing w:val="8"/>
          <w:sz w:val="25"/>
          <w:szCs w:val="25"/>
        </w:rPr>
      </w:pPr>
      <w:r>
        <w:rPr>
          <w:rFonts w:hint="eastAsia" w:ascii="仿宋_GB2312" w:hAnsi="Microsoft YaHei UI" w:eastAsia="仿宋_GB2312" w:cs="仿宋_GB2312"/>
          <w:color w:val="333333"/>
          <w:spacing w:val="8"/>
          <w:sz w:val="31"/>
          <w:szCs w:val="31"/>
          <w:shd w:val="clear" w:color="auto" w:fill="FFFFFF"/>
        </w:rPr>
        <w:t>2.笔试采取闭卷答题形式进行，满分100分，合格分数线为50分，笔试时间、地点见《笔试准考证》。</w:t>
      </w:r>
    </w:p>
    <w:p>
      <w:pPr>
        <w:pStyle w:val="6"/>
        <w:widowControl/>
        <w:shd w:val="clear" w:color="auto" w:fill="FFFFFF"/>
        <w:spacing w:beforeAutospacing="0" w:afterAutospacing="0" w:line="600" w:lineRule="exact"/>
        <w:ind w:firstLine="645"/>
        <w:jc w:val="both"/>
        <w:rPr>
          <w:rFonts w:ascii="仿宋_GB2312" w:hAnsi="Microsoft YaHei UI" w:eastAsia="仿宋_GB2312" w:cs="仿宋_GB2312"/>
          <w:color w:val="333333"/>
          <w:spacing w:val="8"/>
          <w:sz w:val="31"/>
          <w:szCs w:val="31"/>
          <w:shd w:val="clear" w:color="auto" w:fill="FFFFFF"/>
        </w:rPr>
      </w:pPr>
      <w:r>
        <w:rPr>
          <w:rFonts w:hint="eastAsia" w:ascii="仿宋_GB2312" w:hAnsi="Microsoft YaHei UI" w:eastAsia="仿宋_GB2312" w:cs="仿宋_GB2312"/>
          <w:color w:val="333333"/>
          <w:spacing w:val="8"/>
          <w:sz w:val="31"/>
          <w:szCs w:val="31"/>
          <w:shd w:val="clear" w:color="auto" w:fill="FFFFFF"/>
        </w:rPr>
        <w:t>3.注意事项：（1）本次考试为全程封闭考试，考试期间考生不得提前交卷、退场。（2）应聘人员携带准考证和身份证按照规定的时间到考点参加笔试。（3）考生考试当天佩戴口罩，“苏康码”为绿码且经现场测量体温低于37.3℃，并无干咳等异常症状的，方可进入考点参加考试。</w:t>
      </w:r>
    </w:p>
    <w:p>
      <w:pPr>
        <w:pStyle w:val="6"/>
        <w:widowControl/>
        <w:shd w:val="clear" w:color="auto" w:fill="FFFFFF"/>
        <w:spacing w:beforeAutospacing="0" w:afterAutospacing="0" w:line="600" w:lineRule="exact"/>
        <w:ind w:firstLine="645"/>
        <w:jc w:val="both"/>
        <w:rPr>
          <w:rFonts w:ascii="仿宋_GB2312" w:hAnsi="Microsoft YaHei UI" w:eastAsia="仿宋_GB2312" w:cs="仿宋_GB2312"/>
          <w:color w:val="333333"/>
          <w:spacing w:val="8"/>
          <w:sz w:val="31"/>
          <w:szCs w:val="31"/>
          <w:shd w:val="clear" w:color="auto" w:fill="FFFFFF"/>
        </w:rPr>
      </w:pPr>
      <w:r>
        <w:rPr>
          <w:rFonts w:hint="eastAsia" w:ascii="仿宋_GB2312" w:hAnsi="Microsoft YaHei UI" w:eastAsia="仿宋_GB2312" w:cs="仿宋_GB2312"/>
          <w:color w:val="333333"/>
          <w:spacing w:val="8"/>
          <w:sz w:val="31"/>
          <w:szCs w:val="31"/>
          <w:shd w:val="clear" w:color="auto" w:fill="FFFFFF"/>
        </w:rPr>
        <w:t>4、笔试成绩将于当天在</w:t>
      </w:r>
      <w:r>
        <w:rPr>
          <w:rFonts w:hint="eastAsia" w:ascii="仿宋_GB2312" w:hAnsi="Microsoft YaHei UI" w:eastAsia="仿宋_GB2312" w:cs="仿宋_GB2312"/>
          <w:color w:val="333333"/>
          <w:spacing w:val="8"/>
          <w:sz w:val="31"/>
          <w:szCs w:val="31"/>
          <w:shd w:val="clear" w:color="auto" w:fill="FFFFFF"/>
          <w:lang w:val="en-US" w:eastAsia="zh-CN"/>
        </w:rPr>
        <w:t>连云港市</w:t>
      </w:r>
      <w:r>
        <w:rPr>
          <w:rFonts w:hint="eastAsia" w:ascii="仿宋_GB2312" w:hAnsi="Microsoft YaHei UI" w:eastAsia="仿宋_GB2312" w:cs="仿宋_GB2312"/>
          <w:color w:val="333333"/>
          <w:spacing w:val="8"/>
          <w:sz w:val="31"/>
          <w:szCs w:val="31"/>
          <w:shd w:val="clear" w:color="auto" w:fill="FFFFFF"/>
        </w:rPr>
        <w:t>赣榆区中医院官网公布。</w:t>
      </w:r>
    </w:p>
    <w:p>
      <w:pPr>
        <w:pStyle w:val="6"/>
        <w:widowControl/>
        <w:shd w:val="clear" w:color="auto" w:fill="FFFFFF"/>
        <w:spacing w:beforeAutospacing="0" w:afterAutospacing="0" w:line="600" w:lineRule="exact"/>
        <w:ind w:firstLine="645"/>
        <w:jc w:val="both"/>
        <w:rPr>
          <w:rFonts w:ascii="Microsoft YaHei UI" w:hAnsi="Microsoft YaHei UI" w:eastAsia="Microsoft YaHei UI" w:cs="Microsoft YaHei UI"/>
          <w:color w:val="333333"/>
          <w:spacing w:val="8"/>
          <w:sz w:val="25"/>
          <w:szCs w:val="25"/>
        </w:rPr>
      </w:pPr>
      <w:r>
        <w:rPr>
          <w:rFonts w:hint="eastAsia" w:ascii="仿宋_GB2312" w:hAnsi="Microsoft YaHei UI" w:eastAsia="仿宋_GB2312" w:cs="仿宋_GB2312"/>
          <w:color w:val="333333"/>
          <w:spacing w:val="8"/>
          <w:sz w:val="31"/>
          <w:szCs w:val="31"/>
          <w:shd w:val="clear" w:color="auto" w:fill="FFFFFF"/>
        </w:rPr>
        <w:t>（三）面试</w:t>
      </w:r>
    </w:p>
    <w:p>
      <w:pPr>
        <w:pStyle w:val="6"/>
        <w:widowControl/>
        <w:shd w:val="clear" w:color="auto" w:fill="FFFFFF"/>
        <w:spacing w:beforeAutospacing="0" w:afterAutospacing="0" w:line="600" w:lineRule="exact"/>
        <w:ind w:firstLine="645"/>
        <w:jc w:val="both"/>
        <w:rPr>
          <w:rFonts w:ascii="Microsoft YaHei UI" w:hAnsi="Microsoft YaHei UI" w:eastAsia="Microsoft YaHei UI" w:cs="Microsoft YaHei UI"/>
          <w:color w:val="333333"/>
          <w:spacing w:val="8"/>
          <w:sz w:val="25"/>
          <w:szCs w:val="25"/>
        </w:rPr>
      </w:pPr>
      <w:r>
        <w:rPr>
          <w:rFonts w:hint="eastAsia" w:ascii="仿宋_GB2312" w:hAnsi="Microsoft YaHei UI" w:eastAsia="仿宋_GB2312" w:cs="仿宋_GB2312"/>
          <w:color w:val="333333"/>
          <w:spacing w:val="8"/>
          <w:sz w:val="31"/>
          <w:szCs w:val="31"/>
          <w:shd w:val="clear" w:color="auto" w:fill="FFFFFF"/>
        </w:rPr>
        <w:t>在笔试成绩合格者中，根据从高分到低分的顺序，按照各岗位招聘人数1:3比例确定面试人选，若招聘岗位笔试合格人数不足1:3的，按实际合格人数确定面试人选。</w:t>
      </w:r>
    </w:p>
    <w:p>
      <w:pPr>
        <w:pStyle w:val="6"/>
        <w:widowControl/>
        <w:shd w:val="clear" w:color="auto" w:fill="FFFFFF"/>
        <w:spacing w:beforeAutospacing="0" w:afterAutospacing="0" w:line="600" w:lineRule="exact"/>
        <w:ind w:firstLine="645"/>
        <w:jc w:val="both"/>
        <w:rPr>
          <w:rFonts w:ascii="Microsoft YaHei UI" w:hAnsi="Microsoft YaHei UI" w:eastAsia="Microsoft YaHei UI" w:cs="Microsoft YaHei UI"/>
          <w:color w:val="333333"/>
          <w:spacing w:val="8"/>
          <w:sz w:val="25"/>
          <w:szCs w:val="25"/>
        </w:rPr>
      </w:pPr>
      <w:r>
        <w:rPr>
          <w:rFonts w:hint="eastAsia" w:ascii="仿宋_GB2312" w:hAnsi="Microsoft YaHei UI" w:eastAsia="仿宋_GB2312" w:cs="仿宋_GB2312"/>
          <w:color w:val="333333"/>
          <w:spacing w:val="8"/>
          <w:sz w:val="31"/>
          <w:szCs w:val="31"/>
          <w:shd w:val="clear" w:color="auto" w:fill="FFFFFF"/>
        </w:rPr>
        <w:t>1.面试形式和内容</w:t>
      </w:r>
    </w:p>
    <w:p>
      <w:pPr>
        <w:pStyle w:val="6"/>
        <w:widowControl/>
        <w:shd w:val="clear" w:color="auto" w:fill="FFFFFF"/>
        <w:spacing w:beforeAutospacing="0" w:afterAutospacing="0" w:line="600" w:lineRule="exact"/>
        <w:ind w:firstLine="645"/>
        <w:jc w:val="both"/>
        <w:rPr>
          <w:rFonts w:ascii="Microsoft YaHei UI" w:hAnsi="Microsoft YaHei UI" w:eastAsia="Microsoft YaHei UI" w:cs="Microsoft YaHei UI"/>
          <w:color w:val="333333"/>
          <w:spacing w:val="8"/>
          <w:sz w:val="25"/>
          <w:szCs w:val="25"/>
        </w:rPr>
      </w:pPr>
      <w:r>
        <w:rPr>
          <w:rFonts w:hint="eastAsia" w:ascii="仿宋_GB2312" w:hAnsi="Microsoft YaHei UI" w:eastAsia="仿宋_GB2312" w:cs="仿宋_GB2312"/>
          <w:color w:val="333333"/>
          <w:spacing w:val="8"/>
          <w:sz w:val="31"/>
          <w:szCs w:val="31"/>
          <w:shd w:val="clear" w:color="auto" w:fill="FFFFFF"/>
        </w:rPr>
        <w:t>面试采用结构化面试的方式，主要考察应聘人员的综合知识、业务能力、沟通能力、语言表达能力、仪容仪表等。</w:t>
      </w:r>
    </w:p>
    <w:p>
      <w:pPr>
        <w:pStyle w:val="6"/>
        <w:widowControl/>
        <w:shd w:val="clear" w:color="auto" w:fill="FFFFFF"/>
        <w:spacing w:beforeAutospacing="0" w:afterAutospacing="0" w:line="600" w:lineRule="exact"/>
        <w:ind w:firstLine="645"/>
        <w:jc w:val="both"/>
        <w:rPr>
          <w:rFonts w:ascii="Microsoft YaHei UI" w:hAnsi="Microsoft YaHei UI" w:eastAsia="Microsoft YaHei UI" w:cs="Microsoft YaHei UI"/>
          <w:color w:val="333333"/>
          <w:spacing w:val="8"/>
          <w:sz w:val="25"/>
          <w:szCs w:val="25"/>
        </w:rPr>
      </w:pPr>
      <w:r>
        <w:rPr>
          <w:rFonts w:hint="eastAsia" w:ascii="仿宋_GB2312" w:hAnsi="Microsoft YaHei UI" w:eastAsia="仿宋_GB2312" w:cs="仿宋_GB2312"/>
          <w:color w:val="333333"/>
          <w:spacing w:val="8"/>
          <w:sz w:val="31"/>
          <w:szCs w:val="31"/>
          <w:shd w:val="clear" w:color="auto" w:fill="FFFFFF"/>
        </w:rPr>
        <w:t>2.面试成绩</w:t>
      </w:r>
    </w:p>
    <w:p>
      <w:pPr>
        <w:pStyle w:val="6"/>
        <w:widowControl/>
        <w:shd w:val="clear" w:color="auto" w:fill="FFFFFF"/>
        <w:spacing w:beforeAutospacing="0" w:afterAutospacing="0" w:line="600" w:lineRule="exact"/>
        <w:ind w:firstLine="645"/>
        <w:jc w:val="both"/>
        <w:rPr>
          <w:rFonts w:ascii="仿宋_GB2312" w:hAnsi="Microsoft YaHei UI" w:eastAsia="仿宋_GB2312" w:cs="仿宋_GB2312"/>
          <w:color w:val="333333"/>
          <w:spacing w:val="8"/>
          <w:sz w:val="31"/>
          <w:szCs w:val="31"/>
          <w:shd w:val="clear" w:color="auto" w:fill="FFFFFF"/>
        </w:rPr>
      </w:pPr>
      <w:r>
        <w:rPr>
          <w:rFonts w:hint="eastAsia" w:ascii="仿宋_GB2312" w:hAnsi="Microsoft YaHei UI" w:eastAsia="仿宋_GB2312" w:cs="仿宋_GB2312"/>
          <w:color w:val="333333"/>
          <w:spacing w:val="8"/>
          <w:sz w:val="31"/>
          <w:szCs w:val="31"/>
          <w:shd w:val="clear" w:color="auto" w:fill="FFFFFF"/>
        </w:rPr>
        <w:t>面试总分为100分，成绩合格线为60分；面试成绩由现场工作人员通知应聘人员。</w:t>
      </w:r>
    </w:p>
    <w:p>
      <w:pPr>
        <w:pStyle w:val="6"/>
        <w:widowControl/>
        <w:shd w:val="clear" w:color="auto" w:fill="FFFFFF"/>
        <w:spacing w:beforeAutospacing="0" w:afterAutospacing="0" w:line="600" w:lineRule="exact"/>
        <w:ind w:firstLine="645"/>
        <w:jc w:val="both"/>
        <w:rPr>
          <w:rFonts w:ascii="Microsoft YaHei UI" w:hAnsi="Microsoft YaHei UI" w:eastAsia="Microsoft YaHei UI" w:cs="Microsoft YaHei UI"/>
          <w:color w:val="333333"/>
          <w:spacing w:val="8"/>
          <w:sz w:val="25"/>
          <w:szCs w:val="25"/>
        </w:rPr>
      </w:pPr>
      <w:r>
        <w:rPr>
          <w:rFonts w:hint="eastAsia" w:ascii="仿宋_GB2312" w:hAnsi="Microsoft YaHei UI" w:eastAsia="仿宋_GB2312" w:cs="仿宋_GB2312"/>
          <w:color w:val="333333"/>
          <w:spacing w:val="8"/>
          <w:sz w:val="31"/>
          <w:szCs w:val="31"/>
          <w:shd w:val="clear" w:color="auto" w:fill="FFFFFF"/>
        </w:rPr>
        <w:t>（四）操作考核</w:t>
      </w:r>
    </w:p>
    <w:p>
      <w:pPr>
        <w:pStyle w:val="6"/>
        <w:widowControl/>
        <w:shd w:val="clear" w:color="auto" w:fill="FFFFFF"/>
        <w:spacing w:beforeAutospacing="0" w:afterAutospacing="0" w:line="600" w:lineRule="exact"/>
        <w:ind w:firstLine="645"/>
        <w:jc w:val="both"/>
        <w:rPr>
          <w:rFonts w:ascii="仿宋_GB2312" w:hAnsi="Microsoft YaHei UI" w:eastAsia="仿宋_GB2312" w:cs="仿宋_GB2312"/>
          <w:color w:val="333333"/>
          <w:spacing w:val="8"/>
          <w:sz w:val="31"/>
          <w:szCs w:val="31"/>
          <w:shd w:val="clear" w:color="auto" w:fill="FFFFFF"/>
        </w:rPr>
      </w:pPr>
      <w:r>
        <w:rPr>
          <w:rFonts w:hint="eastAsia" w:ascii="仿宋_GB2312" w:hAnsi="Microsoft YaHei UI" w:eastAsia="仿宋_GB2312" w:cs="仿宋_GB2312"/>
          <w:color w:val="333333"/>
          <w:spacing w:val="8"/>
          <w:sz w:val="31"/>
          <w:szCs w:val="31"/>
          <w:shd w:val="clear" w:color="auto" w:fill="FFFFFF"/>
        </w:rPr>
        <w:t>在笔试成绩合格者中，根据从高分到低分的顺序，按照A07岗位招聘人数1:3比例确定入围操作考核人选，若招聘岗位笔试合格人数不足1:3的，按实际合格人数确定操作考核人选。</w:t>
      </w:r>
    </w:p>
    <w:p>
      <w:pPr>
        <w:pStyle w:val="6"/>
        <w:widowControl/>
        <w:shd w:val="clear" w:color="auto" w:fill="FFFFFF"/>
        <w:spacing w:beforeAutospacing="0" w:afterAutospacing="0" w:line="600" w:lineRule="exact"/>
        <w:ind w:firstLine="645"/>
        <w:jc w:val="both"/>
        <w:rPr>
          <w:rFonts w:ascii="仿宋_GB2312" w:hAnsi="Microsoft YaHei UI" w:eastAsia="仿宋_GB2312" w:cs="仿宋_GB2312"/>
          <w:color w:val="333333"/>
          <w:spacing w:val="8"/>
          <w:sz w:val="31"/>
          <w:szCs w:val="31"/>
          <w:shd w:val="clear" w:color="auto" w:fill="FFFFFF"/>
        </w:rPr>
      </w:pPr>
      <w:r>
        <w:rPr>
          <w:rFonts w:hint="eastAsia" w:ascii="仿宋_GB2312" w:hAnsi="Microsoft YaHei UI" w:eastAsia="仿宋_GB2312" w:cs="仿宋_GB2312"/>
          <w:color w:val="333333"/>
          <w:spacing w:val="8"/>
          <w:sz w:val="31"/>
          <w:szCs w:val="31"/>
          <w:shd w:val="clear" w:color="auto" w:fill="FFFFFF"/>
        </w:rPr>
        <w:t>操作考核总分为100分，成绩合格线为60分；成绩由现场工作人员通知应聘人员。</w:t>
      </w:r>
    </w:p>
    <w:p>
      <w:pPr>
        <w:pStyle w:val="6"/>
        <w:widowControl/>
        <w:shd w:val="clear" w:color="auto" w:fill="FFFFFF"/>
        <w:spacing w:beforeAutospacing="0" w:afterAutospacing="0" w:line="600" w:lineRule="exact"/>
        <w:ind w:firstLine="652" w:firstLineChars="200"/>
        <w:jc w:val="both"/>
        <w:rPr>
          <w:rFonts w:ascii="Microsoft YaHei UI" w:hAnsi="Microsoft YaHei UI" w:eastAsia="Microsoft YaHei UI" w:cs="Microsoft YaHei UI"/>
          <w:color w:val="333333"/>
          <w:spacing w:val="8"/>
          <w:sz w:val="25"/>
          <w:szCs w:val="25"/>
        </w:rPr>
      </w:pPr>
      <w:r>
        <w:rPr>
          <w:rFonts w:hint="eastAsia" w:ascii="仿宋_GB2312" w:hAnsi="Microsoft YaHei UI" w:eastAsia="仿宋_GB2312" w:cs="仿宋_GB2312"/>
          <w:color w:val="333333"/>
          <w:spacing w:val="8"/>
          <w:sz w:val="31"/>
          <w:szCs w:val="31"/>
          <w:shd w:val="clear" w:color="auto" w:fill="FFFFFF"/>
        </w:rPr>
        <w:t>（五）总成绩计算及公布</w:t>
      </w:r>
    </w:p>
    <w:p>
      <w:pPr>
        <w:pStyle w:val="6"/>
        <w:widowControl/>
        <w:shd w:val="clear" w:color="auto" w:fill="FFFFFF"/>
        <w:spacing w:beforeAutospacing="0" w:afterAutospacing="0" w:line="600" w:lineRule="exact"/>
        <w:ind w:firstLine="645"/>
        <w:jc w:val="both"/>
        <w:rPr>
          <w:rFonts w:ascii="Microsoft YaHei UI" w:hAnsi="Microsoft YaHei UI" w:eastAsia="Microsoft YaHei UI" w:cs="Microsoft YaHei UI"/>
          <w:color w:val="333333"/>
          <w:spacing w:val="8"/>
          <w:sz w:val="25"/>
          <w:szCs w:val="25"/>
        </w:rPr>
      </w:pPr>
      <w:r>
        <w:rPr>
          <w:rFonts w:hint="eastAsia" w:ascii="仿宋_GB2312" w:hAnsi="Microsoft YaHei UI" w:eastAsia="仿宋_GB2312" w:cs="仿宋_GB2312"/>
          <w:color w:val="333333"/>
          <w:spacing w:val="8"/>
          <w:sz w:val="31"/>
          <w:szCs w:val="31"/>
          <w:shd w:val="clear" w:color="auto" w:fill="FFFFFF"/>
        </w:rPr>
        <w:t>A01</w:t>
      </w:r>
      <w:r>
        <w:rPr>
          <w:rFonts w:hint="eastAsia" w:ascii="宋体" w:hAnsi="宋体" w:eastAsia="宋体" w:cs="宋体"/>
          <w:color w:val="333333"/>
          <w:spacing w:val="8"/>
          <w:sz w:val="31"/>
          <w:szCs w:val="31"/>
          <w:shd w:val="clear" w:color="auto" w:fill="FFFFFF"/>
        </w:rPr>
        <w:t>-</w:t>
      </w:r>
      <w:r>
        <w:rPr>
          <w:rFonts w:hint="eastAsia" w:ascii="仿宋_GB2312" w:hAnsi="Microsoft YaHei UI" w:eastAsia="仿宋_GB2312" w:cs="仿宋_GB2312"/>
          <w:color w:val="333333"/>
          <w:spacing w:val="8"/>
          <w:sz w:val="31"/>
          <w:szCs w:val="31"/>
          <w:shd w:val="clear" w:color="auto" w:fill="FFFFFF"/>
        </w:rPr>
        <w:t>A06岗位总成绩＝笔试成绩×50%</w:t>
      </w:r>
      <w:r>
        <w:rPr>
          <w:rFonts w:hint="eastAsia" w:ascii="Times New Roman" w:hAnsi="Times New Roman" w:eastAsia="Microsoft YaHei UI"/>
          <w:color w:val="333333"/>
          <w:spacing w:val="8"/>
          <w:sz w:val="31"/>
          <w:szCs w:val="31"/>
          <w:shd w:val="clear" w:color="auto" w:fill="FFFFFF"/>
        </w:rPr>
        <w:t>+</w:t>
      </w:r>
      <w:r>
        <w:rPr>
          <w:rFonts w:hint="eastAsia" w:ascii="仿宋_GB2312" w:hAnsi="Microsoft YaHei UI" w:eastAsia="仿宋_GB2312" w:cs="仿宋_GB2312"/>
          <w:color w:val="333333"/>
          <w:spacing w:val="8"/>
          <w:sz w:val="31"/>
          <w:szCs w:val="31"/>
          <w:shd w:val="clear" w:color="auto" w:fill="FFFFFF"/>
        </w:rPr>
        <w:t>面试成绩</w:t>
      </w:r>
      <w:r>
        <w:rPr>
          <w:rFonts w:ascii="Times New Roman" w:hAnsi="Times New Roman" w:eastAsia="Microsoft YaHei UI"/>
          <w:color w:val="333333"/>
          <w:spacing w:val="8"/>
          <w:sz w:val="31"/>
          <w:szCs w:val="31"/>
          <w:shd w:val="clear" w:color="auto" w:fill="FFFFFF"/>
        </w:rPr>
        <w:t>×50%</w:t>
      </w:r>
      <w:r>
        <w:rPr>
          <w:rFonts w:hint="eastAsia" w:ascii="仿宋_GB2312" w:hAnsi="Microsoft YaHei UI" w:eastAsia="仿宋_GB2312" w:cs="仿宋_GB2312"/>
          <w:color w:val="333333"/>
          <w:spacing w:val="8"/>
          <w:sz w:val="31"/>
          <w:szCs w:val="31"/>
          <w:shd w:val="clear" w:color="auto" w:fill="FFFFFF"/>
        </w:rPr>
        <w:t>。</w:t>
      </w:r>
    </w:p>
    <w:p>
      <w:pPr>
        <w:pStyle w:val="6"/>
        <w:widowControl/>
        <w:shd w:val="clear" w:color="auto" w:fill="FFFFFF"/>
        <w:spacing w:beforeAutospacing="0" w:afterAutospacing="0" w:line="600" w:lineRule="exact"/>
        <w:ind w:firstLine="645"/>
        <w:jc w:val="both"/>
        <w:rPr>
          <w:rFonts w:ascii="Microsoft YaHei UI" w:hAnsi="Microsoft YaHei UI" w:eastAsia="Microsoft YaHei UI" w:cs="Microsoft YaHei UI"/>
          <w:color w:val="333333"/>
          <w:spacing w:val="8"/>
          <w:sz w:val="25"/>
          <w:szCs w:val="25"/>
        </w:rPr>
      </w:pPr>
      <w:r>
        <w:rPr>
          <w:rFonts w:hint="eastAsia" w:ascii="仿宋_GB2312" w:hAnsi="Microsoft YaHei UI" w:eastAsia="仿宋_GB2312" w:cs="仿宋_GB2312"/>
          <w:color w:val="333333"/>
          <w:spacing w:val="8"/>
          <w:sz w:val="31"/>
          <w:szCs w:val="31"/>
          <w:shd w:val="clear" w:color="auto" w:fill="FFFFFF"/>
        </w:rPr>
        <w:t>A07岗位总成绩＝笔试成绩×50%+操作考核成绩</w:t>
      </w:r>
      <w:r>
        <w:rPr>
          <w:rFonts w:ascii="Times New Roman" w:hAnsi="Times New Roman" w:eastAsia="Microsoft YaHei UI"/>
          <w:color w:val="333333"/>
          <w:spacing w:val="8"/>
          <w:sz w:val="31"/>
          <w:szCs w:val="31"/>
          <w:shd w:val="clear" w:color="auto" w:fill="FFFFFF"/>
        </w:rPr>
        <w:t>×50%</w:t>
      </w:r>
      <w:r>
        <w:rPr>
          <w:rFonts w:hint="eastAsia" w:ascii="仿宋_GB2312" w:hAnsi="Microsoft YaHei UI" w:eastAsia="仿宋_GB2312" w:cs="仿宋_GB2312"/>
          <w:color w:val="333333"/>
          <w:spacing w:val="8"/>
          <w:sz w:val="31"/>
          <w:szCs w:val="31"/>
          <w:shd w:val="clear" w:color="auto" w:fill="FFFFFF"/>
        </w:rPr>
        <w:t>。</w:t>
      </w:r>
    </w:p>
    <w:p>
      <w:pPr>
        <w:pStyle w:val="6"/>
        <w:widowControl/>
        <w:shd w:val="clear" w:color="auto" w:fill="FFFFFF"/>
        <w:spacing w:beforeAutospacing="0" w:afterAutospacing="0" w:line="600" w:lineRule="exact"/>
        <w:ind w:firstLine="645"/>
        <w:jc w:val="both"/>
        <w:rPr>
          <w:rFonts w:ascii="Microsoft YaHei UI" w:hAnsi="Microsoft YaHei UI" w:eastAsia="Microsoft YaHei UI" w:cs="Microsoft YaHei UI"/>
          <w:color w:val="333333"/>
          <w:spacing w:val="8"/>
          <w:sz w:val="25"/>
          <w:szCs w:val="25"/>
        </w:rPr>
      </w:pPr>
      <w:r>
        <w:rPr>
          <w:rFonts w:hint="eastAsia" w:ascii="仿宋_GB2312" w:hAnsi="Microsoft YaHei UI" w:eastAsia="仿宋_GB2312" w:cs="仿宋_GB2312"/>
          <w:color w:val="333333"/>
          <w:spacing w:val="8"/>
          <w:sz w:val="31"/>
          <w:szCs w:val="31"/>
          <w:shd w:val="clear" w:color="auto" w:fill="FFFFFF"/>
        </w:rPr>
        <w:t>采用百分制计算总成绩，按四舍五入法保留两位小数。</w:t>
      </w:r>
    </w:p>
    <w:p>
      <w:pPr>
        <w:pStyle w:val="6"/>
        <w:widowControl/>
        <w:shd w:val="clear" w:color="auto" w:fill="FFFFFF"/>
        <w:spacing w:beforeAutospacing="0" w:afterAutospacing="0" w:line="600" w:lineRule="exact"/>
        <w:ind w:firstLine="645"/>
        <w:jc w:val="both"/>
        <w:rPr>
          <w:rFonts w:ascii="Microsoft YaHei UI" w:hAnsi="Microsoft YaHei UI" w:eastAsia="Microsoft YaHei UI" w:cs="Microsoft YaHei UI"/>
          <w:color w:val="333333"/>
          <w:spacing w:val="8"/>
          <w:sz w:val="25"/>
          <w:szCs w:val="25"/>
        </w:rPr>
      </w:pPr>
      <w:r>
        <w:rPr>
          <w:rFonts w:hint="eastAsia" w:ascii="仿宋_GB2312" w:hAnsi="Microsoft YaHei UI" w:eastAsia="仿宋_GB2312" w:cs="仿宋_GB2312"/>
          <w:color w:val="333333"/>
          <w:spacing w:val="8"/>
          <w:sz w:val="31"/>
          <w:szCs w:val="31"/>
          <w:shd w:val="clear" w:color="auto" w:fill="FFFFFF"/>
        </w:rPr>
        <w:t>考试结束后，5个工作日内在赣榆区人民政府网和连云港市赣榆区中医院官网公布考试成绩。</w:t>
      </w:r>
    </w:p>
    <w:p>
      <w:pPr>
        <w:pStyle w:val="6"/>
        <w:widowControl/>
        <w:shd w:val="clear" w:color="auto" w:fill="FFFFFF"/>
        <w:spacing w:beforeAutospacing="0" w:afterAutospacing="0" w:line="600" w:lineRule="exact"/>
        <w:ind w:firstLine="645"/>
        <w:rPr>
          <w:rFonts w:ascii="Microsoft YaHei UI" w:hAnsi="Microsoft YaHei UI" w:eastAsia="Microsoft YaHei UI" w:cs="Microsoft YaHei UI"/>
          <w:color w:val="333333"/>
          <w:spacing w:val="8"/>
          <w:sz w:val="25"/>
          <w:szCs w:val="25"/>
        </w:rPr>
      </w:pPr>
      <w:r>
        <w:rPr>
          <w:rFonts w:hint="eastAsia" w:ascii="黑体" w:hAnsi="宋体" w:eastAsia="黑体" w:cs="黑体"/>
          <w:color w:val="333333"/>
          <w:spacing w:val="8"/>
          <w:sz w:val="31"/>
          <w:szCs w:val="31"/>
          <w:shd w:val="clear" w:color="auto" w:fill="FFFFFF"/>
        </w:rPr>
        <w:t>六、考察体检</w:t>
      </w:r>
    </w:p>
    <w:p>
      <w:pPr>
        <w:pStyle w:val="6"/>
        <w:widowControl/>
        <w:shd w:val="clear" w:color="auto" w:fill="FFFFFF"/>
        <w:spacing w:beforeAutospacing="0" w:afterAutospacing="0" w:line="600" w:lineRule="exact"/>
        <w:ind w:firstLine="645"/>
        <w:jc w:val="both"/>
        <w:rPr>
          <w:rFonts w:ascii="Microsoft YaHei UI" w:hAnsi="Microsoft YaHei UI" w:eastAsia="Microsoft YaHei UI" w:cs="Microsoft YaHei UI"/>
          <w:color w:val="333333"/>
          <w:spacing w:val="8"/>
          <w:sz w:val="25"/>
          <w:szCs w:val="25"/>
        </w:rPr>
      </w:pPr>
      <w:r>
        <w:rPr>
          <w:rFonts w:hint="eastAsia" w:ascii="仿宋_GB2312" w:hAnsi="Microsoft YaHei UI" w:eastAsia="仿宋_GB2312" w:cs="仿宋_GB2312"/>
          <w:color w:val="333333"/>
          <w:spacing w:val="8"/>
          <w:sz w:val="31"/>
          <w:szCs w:val="31"/>
          <w:shd w:val="clear" w:color="auto" w:fill="FFFFFF"/>
        </w:rPr>
        <w:t>考试结束后，按照总成绩从高分到低分的顺序，根据招聘岗位拟招聘人数，按1:1的比例确定考察体检人选。若总成绩出现同分，一并入围参加体检。考察体检由连云港市赣榆区中医院负责，考察工作按照《连云港市事业单位公开招聘人员考察实施办法（试行）》规定组织实施，体检工作按修订后的《公务员录用体检通用标准（试行）》、体检操作手册和《江苏省公务员录用体检工作办法（试行）》等文件规定组织实施。</w:t>
      </w:r>
    </w:p>
    <w:p>
      <w:pPr>
        <w:pStyle w:val="6"/>
        <w:widowControl/>
        <w:shd w:val="clear" w:color="auto" w:fill="FFFFFF"/>
        <w:spacing w:beforeAutospacing="0" w:afterAutospacing="0" w:line="600" w:lineRule="exact"/>
        <w:ind w:firstLine="645"/>
        <w:rPr>
          <w:rFonts w:ascii="Microsoft YaHei UI" w:hAnsi="Microsoft YaHei UI" w:eastAsia="Microsoft YaHei UI" w:cs="Microsoft YaHei UI"/>
          <w:color w:val="333333"/>
          <w:spacing w:val="8"/>
          <w:sz w:val="25"/>
          <w:szCs w:val="25"/>
        </w:rPr>
      </w:pPr>
      <w:r>
        <w:rPr>
          <w:rFonts w:hint="eastAsia" w:ascii="黑体" w:hAnsi="宋体" w:eastAsia="黑体" w:cs="黑体"/>
          <w:color w:val="333333"/>
          <w:spacing w:val="8"/>
          <w:sz w:val="31"/>
          <w:szCs w:val="31"/>
          <w:shd w:val="clear" w:color="auto" w:fill="FFFFFF"/>
        </w:rPr>
        <w:t>七、公示</w:t>
      </w:r>
    </w:p>
    <w:p>
      <w:pPr>
        <w:pStyle w:val="6"/>
        <w:widowControl/>
        <w:shd w:val="clear" w:color="auto" w:fill="FFFFFF"/>
        <w:spacing w:beforeAutospacing="0" w:afterAutospacing="0" w:line="600" w:lineRule="exact"/>
        <w:ind w:firstLine="645"/>
        <w:jc w:val="both"/>
        <w:rPr>
          <w:rFonts w:ascii="Microsoft YaHei UI" w:hAnsi="Microsoft YaHei UI" w:eastAsia="Microsoft YaHei UI" w:cs="Microsoft YaHei UI"/>
          <w:color w:val="333333"/>
          <w:spacing w:val="8"/>
          <w:sz w:val="25"/>
          <w:szCs w:val="25"/>
        </w:rPr>
      </w:pPr>
      <w:r>
        <w:rPr>
          <w:rFonts w:hint="eastAsia" w:ascii="仿宋_GB2312" w:hAnsi="Microsoft YaHei UI" w:eastAsia="仿宋_GB2312" w:cs="仿宋_GB2312"/>
          <w:color w:val="333333"/>
          <w:spacing w:val="8"/>
          <w:sz w:val="31"/>
          <w:szCs w:val="31"/>
          <w:shd w:val="clear" w:color="auto" w:fill="FFFFFF"/>
        </w:rPr>
        <w:t>根据考试总成绩、体检和考察结果，确定拟聘用人员名单。拟聘用人员名单将在赣榆区人民政府网站上公示7个工作日。公示内容包括岗位名称，拟聘用人员姓名、学历、专业、毕业院校、现工作单位，招聘考试的各项成绩、总成绩、排名。</w:t>
      </w:r>
    </w:p>
    <w:p>
      <w:pPr>
        <w:pStyle w:val="6"/>
        <w:widowControl/>
        <w:shd w:val="clear" w:color="auto" w:fill="FFFFFF"/>
        <w:spacing w:beforeAutospacing="0" w:afterAutospacing="0" w:line="600" w:lineRule="exact"/>
        <w:ind w:firstLine="645"/>
        <w:rPr>
          <w:rFonts w:ascii="Microsoft YaHei UI" w:hAnsi="Microsoft YaHei UI" w:eastAsia="Microsoft YaHei UI" w:cs="Microsoft YaHei UI"/>
          <w:color w:val="333333"/>
          <w:spacing w:val="8"/>
          <w:sz w:val="25"/>
          <w:szCs w:val="25"/>
        </w:rPr>
      </w:pPr>
      <w:r>
        <w:rPr>
          <w:rFonts w:hint="eastAsia" w:ascii="仿宋_GB2312" w:hAnsi="Microsoft YaHei UI" w:eastAsia="仿宋_GB2312" w:cs="仿宋_GB2312"/>
          <w:color w:val="333333"/>
          <w:spacing w:val="8"/>
          <w:sz w:val="31"/>
          <w:szCs w:val="31"/>
          <w:shd w:val="clear" w:color="auto" w:fill="FFFFFF"/>
        </w:rPr>
        <w:t>因应聘人员考察或者体检不符合要求，拟聘用人选公示的结果影响聘用，拟聘用人选明确放弃聘用等原因出现招聘岗位空缺时，则在同一岗位的考试合格人员中，按总成绩从高分到低分依次递补（如遇同分，处理方式同上）。</w:t>
      </w:r>
    </w:p>
    <w:p>
      <w:pPr>
        <w:pStyle w:val="6"/>
        <w:widowControl/>
        <w:shd w:val="clear" w:color="auto" w:fill="FFFFFF"/>
        <w:spacing w:beforeAutospacing="0" w:afterAutospacing="0" w:line="600" w:lineRule="exact"/>
        <w:ind w:firstLine="645"/>
        <w:rPr>
          <w:rFonts w:ascii="Microsoft YaHei UI" w:hAnsi="Microsoft YaHei UI" w:eastAsia="Microsoft YaHei UI" w:cs="Microsoft YaHei UI"/>
          <w:color w:val="333333"/>
          <w:spacing w:val="8"/>
          <w:sz w:val="25"/>
          <w:szCs w:val="25"/>
        </w:rPr>
      </w:pPr>
      <w:r>
        <w:rPr>
          <w:rFonts w:hint="eastAsia" w:ascii="黑体" w:hAnsi="宋体" w:eastAsia="黑体" w:cs="黑体"/>
          <w:color w:val="333333"/>
          <w:spacing w:val="8"/>
          <w:sz w:val="31"/>
          <w:szCs w:val="31"/>
          <w:shd w:val="clear" w:color="auto" w:fill="FFFFFF"/>
        </w:rPr>
        <w:t>八、聘用</w:t>
      </w:r>
    </w:p>
    <w:p>
      <w:pPr>
        <w:pStyle w:val="6"/>
        <w:widowControl/>
        <w:shd w:val="clear" w:color="auto" w:fill="FFFFFF"/>
        <w:spacing w:beforeAutospacing="0" w:afterAutospacing="0" w:line="600" w:lineRule="exact"/>
        <w:ind w:firstLine="645"/>
        <w:jc w:val="both"/>
        <w:rPr>
          <w:rFonts w:ascii="Microsoft YaHei UI" w:hAnsi="Microsoft YaHei UI" w:eastAsia="Microsoft YaHei UI" w:cs="Microsoft YaHei UI"/>
          <w:color w:val="333333"/>
          <w:spacing w:val="8"/>
          <w:sz w:val="25"/>
          <w:szCs w:val="25"/>
        </w:rPr>
      </w:pPr>
      <w:r>
        <w:rPr>
          <w:rFonts w:hint="eastAsia" w:ascii="仿宋_GB2312" w:hAnsi="Microsoft YaHei UI" w:eastAsia="仿宋_GB2312" w:cs="仿宋_GB2312"/>
          <w:color w:val="333333"/>
          <w:spacing w:val="8"/>
          <w:sz w:val="31"/>
          <w:szCs w:val="31"/>
          <w:shd w:val="clear" w:color="auto" w:fill="FFFFFF"/>
        </w:rPr>
        <w:t>对公示无异议人员，按规定为其办理有关入职手续，与其签订劳动合同，约定试用期。试用期满考核合格，予以续聘。考核不合格的，解除劳动合同。</w:t>
      </w:r>
    </w:p>
    <w:p>
      <w:pPr>
        <w:pStyle w:val="6"/>
        <w:widowControl/>
        <w:shd w:val="clear" w:color="auto" w:fill="FFFFFF"/>
        <w:spacing w:beforeAutospacing="0" w:afterAutospacing="0" w:line="600" w:lineRule="exact"/>
        <w:ind w:firstLine="645"/>
        <w:jc w:val="both"/>
        <w:rPr>
          <w:rFonts w:ascii="Microsoft YaHei UI" w:hAnsi="Microsoft YaHei UI" w:eastAsia="Microsoft YaHei UI" w:cs="Microsoft YaHei UI"/>
          <w:color w:val="333333"/>
          <w:spacing w:val="8"/>
          <w:sz w:val="25"/>
          <w:szCs w:val="25"/>
        </w:rPr>
      </w:pPr>
      <w:r>
        <w:rPr>
          <w:rFonts w:hint="eastAsia" w:ascii="仿宋_GB2312" w:hAnsi="Microsoft YaHei UI" w:eastAsia="仿宋_GB2312" w:cs="仿宋_GB2312"/>
          <w:color w:val="333333"/>
          <w:spacing w:val="8"/>
          <w:sz w:val="31"/>
          <w:szCs w:val="31"/>
          <w:shd w:val="clear" w:color="auto" w:fill="FFFFFF"/>
        </w:rPr>
        <w:t>拟聘用人员与原单位签有劳动或聘用合同以及其他协议的，由应聘人员本人在规定的期限内自行负责处理。因应聘人员个人原因逾期没有报到或未能办理入职手续的，视作自动放弃处理。</w:t>
      </w:r>
    </w:p>
    <w:p>
      <w:pPr>
        <w:pStyle w:val="6"/>
        <w:widowControl/>
        <w:shd w:val="clear" w:color="auto" w:fill="FFFFFF"/>
        <w:spacing w:beforeAutospacing="0" w:afterAutospacing="0" w:line="600" w:lineRule="exact"/>
        <w:ind w:firstLine="645"/>
        <w:rPr>
          <w:rFonts w:ascii="Microsoft YaHei UI" w:hAnsi="Microsoft YaHei UI" w:eastAsia="Microsoft YaHei UI" w:cs="Microsoft YaHei UI"/>
          <w:spacing w:val="8"/>
          <w:sz w:val="25"/>
          <w:szCs w:val="25"/>
        </w:rPr>
      </w:pPr>
      <w:r>
        <w:rPr>
          <w:rFonts w:hint="eastAsia" w:ascii="仿宋_GB2312" w:hAnsi="Microsoft YaHei UI" w:eastAsia="仿宋_GB2312" w:cs="仿宋_GB2312"/>
          <w:spacing w:val="8"/>
          <w:sz w:val="31"/>
          <w:szCs w:val="31"/>
          <w:shd w:val="clear" w:color="auto" w:fill="FFFFFF"/>
        </w:rPr>
        <w:t>根据《江苏省事业单位公开招聘人员办法》有关规定，拟聘用人员与招聘单位订立3年以上（含试用期）劳动合同的，除依法依规解除劳动合同外，应当在招聘单位最低服务3年（不含规培期）。</w:t>
      </w:r>
    </w:p>
    <w:p>
      <w:pPr>
        <w:pStyle w:val="6"/>
        <w:widowControl/>
        <w:shd w:val="clear" w:color="auto" w:fill="FFFFFF"/>
        <w:spacing w:beforeAutospacing="0" w:afterAutospacing="0" w:line="600" w:lineRule="exact"/>
        <w:ind w:firstLine="645"/>
        <w:rPr>
          <w:rFonts w:ascii="Microsoft YaHei UI" w:hAnsi="Microsoft YaHei UI" w:eastAsia="Microsoft YaHei UI" w:cs="Microsoft YaHei UI"/>
          <w:color w:val="333333"/>
          <w:spacing w:val="8"/>
          <w:sz w:val="25"/>
          <w:szCs w:val="25"/>
        </w:rPr>
      </w:pPr>
      <w:r>
        <w:rPr>
          <w:rFonts w:hint="eastAsia" w:ascii="黑体" w:hAnsi="宋体" w:eastAsia="黑体" w:cs="黑体"/>
          <w:color w:val="333333"/>
          <w:spacing w:val="8"/>
          <w:sz w:val="31"/>
          <w:szCs w:val="31"/>
          <w:shd w:val="clear" w:color="auto" w:fill="FFFFFF"/>
        </w:rPr>
        <w:t>九、招聘工作纪律</w:t>
      </w:r>
    </w:p>
    <w:p>
      <w:pPr>
        <w:pStyle w:val="6"/>
        <w:widowControl/>
        <w:shd w:val="clear" w:color="auto" w:fill="FFFFFF"/>
        <w:spacing w:beforeAutospacing="0" w:afterAutospacing="0" w:line="600" w:lineRule="exact"/>
        <w:ind w:firstLine="645"/>
        <w:jc w:val="both"/>
        <w:rPr>
          <w:rFonts w:ascii="Microsoft YaHei UI" w:hAnsi="Microsoft YaHei UI" w:eastAsia="Microsoft YaHei UI" w:cs="Microsoft YaHei UI"/>
          <w:color w:val="333333"/>
          <w:spacing w:val="8"/>
          <w:sz w:val="25"/>
          <w:szCs w:val="25"/>
        </w:rPr>
      </w:pPr>
      <w:r>
        <w:rPr>
          <w:rFonts w:hint="eastAsia" w:ascii="仿宋_GB2312" w:hAnsi="Microsoft YaHei UI" w:eastAsia="仿宋_GB2312" w:cs="仿宋_GB2312"/>
          <w:color w:val="333333"/>
          <w:spacing w:val="8"/>
          <w:sz w:val="31"/>
          <w:szCs w:val="31"/>
          <w:shd w:val="clear" w:color="auto" w:fill="FFFFFF"/>
        </w:rPr>
        <w:t>应聘人员在报名、考试、体检、考察过程中或聘用后查实存在违纪违规行为的，按照《事业单位公开招聘违纪违规行为处理规定》（人力资源和社会保障部第35号令）第二章的规定进行处理。</w:t>
      </w:r>
    </w:p>
    <w:p>
      <w:pPr>
        <w:pStyle w:val="6"/>
        <w:widowControl/>
        <w:shd w:val="clear" w:color="auto" w:fill="FFFFFF"/>
        <w:spacing w:beforeAutospacing="0" w:afterAutospacing="0" w:line="600" w:lineRule="exact"/>
        <w:ind w:firstLine="645"/>
        <w:jc w:val="both"/>
        <w:rPr>
          <w:rFonts w:ascii="Microsoft YaHei UI" w:hAnsi="Microsoft YaHei UI" w:eastAsia="Microsoft YaHei UI" w:cs="Microsoft YaHei UI"/>
          <w:color w:val="333333"/>
          <w:spacing w:val="8"/>
          <w:sz w:val="25"/>
          <w:szCs w:val="25"/>
        </w:rPr>
      </w:pPr>
      <w:r>
        <w:rPr>
          <w:rFonts w:hint="eastAsia" w:ascii="仿宋_GB2312" w:hAnsi="Microsoft YaHei UI" w:eastAsia="仿宋_GB2312" w:cs="仿宋_GB2312"/>
          <w:color w:val="333333"/>
          <w:spacing w:val="8"/>
          <w:sz w:val="31"/>
          <w:szCs w:val="31"/>
          <w:shd w:val="clear" w:color="auto" w:fill="FFFFFF"/>
        </w:rPr>
        <w:t>招聘单位和招聘工作人员在招聘工作中有违纪违规行为的，按照《事业单位公开招聘违纪违规行为处理规定》（人力资源和社会保障部第35号令）第三章的规定进行处理。</w:t>
      </w:r>
    </w:p>
    <w:p>
      <w:pPr>
        <w:pStyle w:val="6"/>
        <w:widowControl/>
        <w:shd w:val="clear" w:color="auto" w:fill="FFFFFF"/>
        <w:spacing w:beforeAutospacing="0" w:afterAutospacing="0" w:line="600" w:lineRule="exact"/>
        <w:ind w:firstLine="645"/>
        <w:rPr>
          <w:rFonts w:ascii="Microsoft YaHei UI" w:hAnsi="Microsoft YaHei UI" w:eastAsia="Microsoft YaHei UI" w:cs="Microsoft YaHei UI"/>
          <w:color w:val="333333"/>
          <w:spacing w:val="8"/>
          <w:sz w:val="25"/>
          <w:szCs w:val="25"/>
        </w:rPr>
      </w:pPr>
      <w:r>
        <w:rPr>
          <w:rFonts w:hint="eastAsia" w:ascii="黑体" w:hAnsi="宋体" w:eastAsia="黑体" w:cs="黑体"/>
          <w:color w:val="333333"/>
          <w:spacing w:val="8"/>
          <w:sz w:val="31"/>
          <w:szCs w:val="31"/>
          <w:shd w:val="clear" w:color="auto" w:fill="FFFFFF"/>
        </w:rPr>
        <w:t>十、监督和举报</w:t>
      </w:r>
    </w:p>
    <w:p>
      <w:pPr>
        <w:pStyle w:val="6"/>
        <w:widowControl/>
        <w:shd w:val="clear" w:color="auto" w:fill="FFFFFF"/>
        <w:spacing w:beforeAutospacing="0" w:afterAutospacing="0" w:line="600" w:lineRule="exact"/>
        <w:ind w:firstLine="645"/>
        <w:jc w:val="both"/>
        <w:rPr>
          <w:rFonts w:ascii="Microsoft YaHei UI" w:hAnsi="Microsoft YaHei UI" w:eastAsia="Microsoft YaHei UI" w:cs="Microsoft YaHei UI"/>
          <w:color w:val="333333"/>
          <w:spacing w:val="8"/>
          <w:sz w:val="25"/>
          <w:szCs w:val="25"/>
        </w:rPr>
      </w:pPr>
      <w:r>
        <w:rPr>
          <w:rFonts w:hint="eastAsia" w:ascii="仿宋_GB2312" w:hAnsi="Microsoft YaHei UI" w:eastAsia="仿宋_GB2312" w:cs="仿宋_GB2312"/>
          <w:color w:val="333333"/>
          <w:spacing w:val="8"/>
          <w:sz w:val="31"/>
          <w:szCs w:val="31"/>
          <w:shd w:val="clear" w:color="auto" w:fill="FFFFFF"/>
        </w:rPr>
        <w:t>连云港市赣榆区纪委监委派驻第四纪检监察组对本次招聘工作实施全程监督，监督电话：0518-87181369、0518-86212339。</w:t>
      </w:r>
    </w:p>
    <w:p>
      <w:pPr>
        <w:pStyle w:val="6"/>
        <w:widowControl/>
        <w:numPr>
          <w:ilvl w:val="0"/>
          <w:numId w:val="1"/>
        </w:numPr>
        <w:shd w:val="clear" w:color="auto" w:fill="FFFFFF"/>
        <w:spacing w:beforeAutospacing="0" w:afterAutospacing="0" w:line="600" w:lineRule="exact"/>
        <w:ind w:firstLine="645"/>
        <w:jc w:val="both"/>
        <w:rPr>
          <w:rFonts w:ascii="黑体" w:hAnsi="宋体" w:eastAsia="黑体" w:cs="黑体"/>
          <w:color w:val="333333"/>
          <w:spacing w:val="8"/>
          <w:sz w:val="31"/>
          <w:szCs w:val="31"/>
          <w:shd w:val="clear" w:color="auto" w:fill="FFFFFF"/>
        </w:rPr>
      </w:pPr>
      <w:r>
        <w:rPr>
          <w:rFonts w:hint="eastAsia" w:ascii="黑体" w:hAnsi="宋体" w:eastAsia="黑体" w:cs="黑体"/>
          <w:color w:val="333333"/>
          <w:spacing w:val="8"/>
          <w:sz w:val="31"/>
          <w:szCs w:val="31"/>
          <w:shd w:val="clear" w:color="auto" w:fill="FFFFFF"/>
        </w:rPr>
        <w:t>本公告未尽事宜由连云港市赣榆区中医院负责解释。</w:t>
      </w:r>
    </w:p>
    <w:p>
      <w:pPr>
        <w:pStyle w:val="6"/>
        <w:widowControl/>
        <w:shd w:val="clear" w:color="auto" w:fill="FFFFFF"/>
        <w:spacing w:beforeAutospacing="0" w:afterAutospacing="0" w:line="600" w:lineRule="exact"/>
        <w:jc w:val="both"/>
        <w:rPr>
          <w:rFonts w:ascii="黑体" w:hAnsi="宋体" w:eastAsia="黑体" w:cs="黑体"/>
          <w:color w:val="333333"/>
          <w:spacing w:val="8"/>
          <w:sz w:val="31"/>
          <w:szCs w:val="31"/>
          <w:shd w:val="clear" w:color="auto" w:fill="FFFFFF"/>
        </w:rPr>
      </w:pPr>
      <w:r>
        <w:rPr>
          <w:rFonts w:hint="eastAsia" w:ascii="黑体" w:hAnsi="宋体" w:eastAsia="黑体" w:cs="黑体"/>
          <w:color w:val="333333"/>
          <w:spacing w:val="8"/>
          <w:sz w:val="31"/>
          <w:szCs w:val="31"/>
          <w:shd w:val="clear" w:color="auto" w:fill="FFFFFF"/>
        </w:rPr>
        <w:t xml:space="preserve">   招聘政策咨询电话：0518-86685919。</w:t>
      </w:r>
    </w:p>
    <w:p>
      <w:pPr>
        <w:pStyle w:val="6"/>
        <w:widowControl/>
        <w:shd w:val="clear" w:color="auto" w:fill="FFFFFF"/>
        <w:spacing w:beforeAutospacing="0" w:afterAutospacing="0" w:line="600" w:lineRule="exact"/>
        <w:ind w:firstLine="645"/>
        <w:jc w:val="both"/>
        <w:rPr>
          <w:rFonts w:ascii="Microsoft YaHei UI" w:hAnsi="Microsoft YaHei UI" w:eastAsia="Microsoft YaHei UI" w:cs="Microsoft YaHei UI"/>
          <w:color w:val="333333"/>
          <w:spacing w:val="8"/>
          <w:sz w:val="25"/>
          <w:szCs w:val="25"/>
        </w:rPr>
      </w:pPr>
      <w:r>
        <w:rPr>
          <w:rFonts w:hint="eastAsia" w:ascii="仿宋_GB2312" w:hAnsi="Microsoft YaHei UI" w:eastAsia="仿宋_GB2312" w:cs="仿宋_GB2312"/>
          <w:color w:val="333333"/>
          <w:spacing w:val="8"/>
          <w:sz w:val="31"/>
          <w:szCs w:val="31"/>
          <w:shd w:val="clear" w:color="auto" w:fill="FFFFFF"/>
        </w:rPr>
        <w:t>附件：</w:t>
      </w:r>
    </w:p>
    <w:p>
      <w:pPr>
        <w:pStyle w:val="6"/>
        <w:widowControl/>
        <w:shd w:val="clear" w:color="auto" w:fill="FFFFFF"/>
        <w:spacing w:beforeAutospacing="0" w:afterAutospacing="0" w:line="600" w:lineRule="exact"/>
        <w:ind w:firstLine="645"/>
        <w:jc w:val="both"/>
        <w:rPr>
          <w:rFonts w:ascii="Microsoft YaHei UI" w:hAnsi="Microsoft YaHei UI" w:eastAsia="Microsoft YaHei UI" w:cs="Microsoft YaHei UI"/>
          <w:color w:val="333333"/>
          <w:spacing w:val="8"/>
          <w:sz w:val="25"/>
          <w:szCs w:val="25"/>
        </w:rPr>
      </w:pPr>
      <w:r>
        <w:rPr>
          <w:rFonts w:hint="eastAsia" w:ascii="仿宋_GB2312" w:hAnsi="Microsoft YaHei UI" w:eastAsia="仿宋_GB2312" w:cs="仿宋_GB2312"/>
          <w:color w:val="333333"/>
          <w:spacing w:val="8"/>
          <w:sz w:val="31"/>
          <w:szCs w:val="31"/>
          <w:shd w:val="clear" w:color="auto" w:fill="FFFFFF"/>
        </w:rPr>
        <w:t>1、连云港市赣榆区中医院2020年公开招聘编外工作人员岗位表</w:t>
      </w:r>
    </w:p>
    <w:p>
      <w:pPr>
        <w:widowControl/>
        <w:snapToGrid w:val="0"/>
        <w:spacing w:line="440" w:lineRule="exact"/>
        <w:ind w:left="-420" w:leftChars="-200"/>
        <w:jc w:val="center"/>
        <w:rPr>
          <w:rFonts w:hint="eastAsia" w:ascii="仿宋_GB2312" w:hAnsi="Microsoft YaHei UI" w:eastAsia="仿宋_GB2312" w:cs="仿宋_GB2312"/>
          <w:color w:val="333333"/>
          <w:spacing w:val="8"/>
          <w:kern w:val="0"/>
          <w:sz w:val="31"/>
          <w:szCs w:val="31"/>
          <w:shd w:val="clear" w:color="auto" w:fill="FFFFFF"/>
          <w:lang w:val="en-US" w:eastAsia="zh-CN" w:bidi="ar-SA"/>
        </w:rPr>
      </w:pPr>
      <w:r>
        <w:rPr>
          <w:rFonts w:hint="eastAsia" w:ascii="仿宋_GB2312" w:hAnsi="Microsoft YaHei UI" w:eastAsia="仿宋_GB2312" w:cs="仿宋_GB2312"/>
          <w:color w:val="333333"/>
          <w:spacing w:val="8"/>
          <w:sz w:val="31"/>
          <w:szCs w:val="31"/>
          <w:shd w:val="clear" w:color="auto" w:fill="FFFFFF"/>
          <w:lang w:val="en-US" w:eastAsia="zh-CN"/>
        </w:rPr>
        <w:t xml:space="preserve">      </w:t>
      </w:r>
      <w:r>
        <w:rPr>
          <w:rFonts w:hint="eastAsia" w:ascii="仿宋_GB2312" w:hAnsi="Microsoft YaHei UI" w:eastAsia="仿宋_GB2312" w:cs="仿宋_GB2312"/>
          <w:color w:val="333333"/>
          <w:spacing w:val="8"/>
          <w:sz w:val="31"/>
          <w:szCs w:val="31"/>
          <w:shd w:val="clear" w:color="auto" w:fill="FFFFFF"/>
        </w:rPr>
        <w:t>2、</w:t>
      </w:r>
      <w:r>
        <w:rPr>
          <w:rFonts w:hint="eastAsia" w:ascii="仿宋_GB2312" w:hAnsi="Microsoft YaHei UI" w:eastAsia="仿宋_GB2312" w:cs="仿宋_GB2312"/>
          <w:color w:val="333333"/>
          <w:spacing w:val="8"/>
          <w:kern w:val="0"/>
          <w:sz w:val="31"/>
          <w:szCs w:val="31"/>
          <w:shd w:val="clear" w:color="auto" w:fill="FFFFFF"/>
          <w:lang w:val="en-US" w:eastAsia="zh-CN" w:bidi="ar-SA"/>
        </w:rPr>
        <w:t>连云港市赣榆区中医院2020年公开招聘编外工作人</w:t>
      </w:r>
    </w:p>
    <w:p>
      <w:pPr>
        <w:widowControl/>
        <w:snapToGrid w:val="0"/>
        <w:spacing w:line="440" w:lineRule="exact"/>
        <w:ind w:left="-420" w:leftChars="-200"/>
        <w:jc w:val="both"/>
        <w:rPr>
          <w:rFonts w:ascii="宋体" w:hAnsi="宋体" w:cs="宋体"/>
          <w:bCs/>
          <w:color w:val="000000"/>
          <w:kern w:val="0"/>
          <w:sz w:val="30"/>
          <w:szCs w:val="30"/>
        </w:rPr>
      </w:pPr>
      <w:r>
        <w:rPr>
          <w:rFonts w:hint="eastAsia" w:ascii="仿宋_GB2312" w:hAnsi="Microsoft YaHei UI" w:eastAsia="仿宋_GB2312" w:cs="仿宋_GB2312"/>
          <w:color w:val="333333"/>
          <w:spacing w:val="8"/>
          <w:kern w:val="0"/>
          <w:sz w:val="31"/>
          <w:szCs w:val="31"/>
          <w:shd w:val="clear" w:color="auto" w:fill="FFFFFF"/>
          <w:lang w:val="en-US" w:eastAsia="zh-CN" w:bidi="ar-SA"/>
        </w:rPr>
        <w:t>员报名表</w:t>
      </w:r>
    </w:p>
    <w:p>
      <w:pPr>
        <w:pStyle w:val="6"/>
        <w:widowControl/>
        <w:shd w:val="clear" w:color="auto" w:fill="FFFFFF"/>
        <w:spacing w:beforeAutospacing="0" w:afterAutospacing="0" w:line="600" w:lineRule="exact"/>
        <w:jc w:val="both"/>
        <w:rPr>
          <w:rFonts w:ascii="Microsoft YaHei UI" w:hAnsi="Microsoft YaHei UI" w:eastAsia="Microsoft YaHei UI" w:cs="Microsoft YaHei UI"/>
          <w:color w:val="333333"/>
          <w:spacing w:val="8"/>
          <w:sz w:val="25"/>
          <w:szCs w:val="25"/>
        </w:rPr>
      </w:pPr>
      <w:r>
        <w:rPr>
          <w:rFonts w:hint="eastAsia" w:ascii="仿宋_GB2312" w:hAnsi="Microsoft YaHei UI" w:eastAsia="仿宋_GB2312" w:cs="仿宋_GB2312"/>
          <w:color w:val="333333"/>
          <w:spacing w:val="8"/>
          <w:sz w:val="31"/>
          <w:szCs w:val="31"/>
          <w:shd w:val="clear" w:color="auto" w:fill="FFFFFF"/>
        </w:rPr>
        <w:t> </w:t>
      </w:r>
    </w:p>
    <w:p>
      <w:pPr>
        <w:pStyle w:val="6"/>
        <w:widowControl/>
        <w:shd w:val="clear" w:color="auto" w:fill="FFFFFF"/>
        <w:spacing w:beforeAutospacing="0" w:afterAutospacing="0" w:line="600" w:lineRule="exact"/>
        <w:ind w:firstLine="4727" w:firstLineChars="1450"/>
        <w:jc w:val="both"/>
        <w:rPr>
          <w:rFonts w:ascii="Microsoft YaHei UI" w:hAnsi="Microsoft YaHei UI" w:eastAsia="Microsoft YaHei UI" w:cs="Microsoft YaHei UI"/>
          <w:color w:val="333333"/>
          <w:spacing w:val="8"/>
          <w:sz w:val="25"/>
          <w:szCs w:val="25"/>
        </w:rPr>
      </w:pPr>
      <w:r>
        <w:rPr>
          <w:rFonts w:hint="eastAsia" w:ascii="仿宋_GB2312" w:hAnsi="Microsoft YaHei UI" w:eastAsia="仿宋_GB2312" w:cs="仿宋_GB2312"/>
          <w:color w:val="333333"/>
          <w:spacing w:val="8"/>
          <w:sz w:val="31"/>
          <w:szCs w:val="31"/>
          <w:shd w:val="clear" w:color="auto" w:fill="FFFFFF"/>
        </w:rPr>
        <w:t>连云港市赣榆区</w:t>
      </w:r>
      <w:r>
        <w:rPr>
          <w:rFonts w:hint="eastAsia" w:ascii="仿宋_GB2312" w:hAnsi="宋体" w:eastAsia="仿宋_GB2312" w:cs="仿宋_GB2312"/>
          <w:sz w:val="31"/>
          <w:szCs w:val="31"/>
        </w:rPr>
        <w:t>中医院</w:t>
      </w:r>
    </w:p>
    <w:p>
      <w:pPr>
        <w:widowControl/>
        <w:spacing w:line="600" w:lineRule="exact"/>
        <w:ind w:firstLine="4960" w:firstLineChars="1600"/>
        <w:jc w:val="left"/>
        <w:rPr>
          <w:rFonts w:ascii="仿宋_GB2312" w:hAnsi="Microsoft YaHei UI" w:eastAsia="仿宋_GB2312" w:cs="仿宋_GB2312"/>
          <w:color w:val="333333"/>
          <w:spacing w:val="8"/>
          <w:sz w:val="31"/>
          <w:szCs w:val="31"/>
          <w:shd w:val="clear" w:color="auto" w:fill="FFFFFF"/>
        </w:rPr>
      </w:pPr>
      <w:r>
        <w:rPr>
          <w:rFonts w:hint="eastAsia" w:ascii="仿宋_GB2312" w:hAnsi="宋体" w:eastAsia="仿宋_GB2312" w:cs="仿宋_GB2312"/>
          <w:kern w:val="0"/>
          <w:sz w:val="31"/>
          <w:szCs w:val="31"/>
        </w:rPr>
        <w:t>2020年10月22日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Microsoft YaHei UI">
    <w:altName w:val="宋体"/>
    <w:panose1 w:val="020B0503020204020204"/>
    <w:charset w:val="86"/>
    <w:family w:val="swiss"/>
    <w:pitch w:val="default"/>
    <w:sig w:usb0="00000000" w:usb1="0000000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仿宋">
    <w:altName w:val="Arial Unicode MS"/>
    <w:panose1 w:val="02010609060101010101"/>
    <w:charset w:val="86"/>
    <w:family w:val="modern"/>
    <w:pitch w:val="default"/>
    <w:sig w:usb0="00000000" w:usb1="00000000" w:usb2="00000016" w:usb3="00000000" w:csb0="00040001" w:csb1="00000000"/>
  </w:font>
  <w:font w:name="楷体">
    <w:altName w:val="楷体_GB2312"/>
    <w:panose1 w:val="02010609060101010101"/>
    <w:charset w:val="86"/>
    <w:family w:val="modern"/>
    <w:pitch w:val="default"/>
    <w:sig w:usb0="00000000" w:usb1="00000000" w:usb2="00000016" w:usb3="00000000" w:csb0="00040001" w:csb1="00000000"/>
  </w:font>
  <w:font w:name="Arial Unicode MS">
    <w:panose1 w:val="020B0604020202020204"/>
    <w:charset w:val="86"/>
    <w:family w:val="auto"/>
    <w:pitch w:val="default"/>
    <w:sig w:usb0="FFFFFFFF" w:usb1="E9FFFFFF" w:usb2="0000003F" w:usb3="00000000" w:csb0="603F01FF" w:csb1="FFFF0000"/>
  </w:font>
  <w:font w:name="楷体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6A222"/>
    <w:multiLevelType w:val="singleLevel"/>
    <w:tmpl w:val="00B6A222"/>
    <w:lvl w:ilvl="0" w:tentative="0">
      <w:start w:val="1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D3518E"/>
    <w:rsid w:val="00012251"/>
    <w:rsid w:val="000470AE"/>
    <w:rsid w:val="000F0829"/>
    <w:rsid w:val="0014313B"/>
    <w:rsid w:val="00270B66"/>
    <w:rsid w:val="00350F86"/>
    <w:rsid w:val="0047262F"/>
    <w:rsid w:val="004A3C20"/>
    <w:rsid w:val="00523173"/>
    <w:rsid w:val="005D1ED0"/>
    <w:rsid w:val="005F6CE5"/>
    <w:rsid w:val="00651EE6"/>
    <w:rsid w:val="00666F52"/>
    <w:rsid w:val="006A4A1C"/>
    <w:rsid w:val="006C111E"/>
    <w:rsid w:val="00730D8E"/>
    <w:rsid w:val="007371F8"/>
    <w:rsid w:val="007D6A80"/>
    <w:rsid w:val="007F0D1C"/>
    <w:rsid w:val="008360DB"/>
    <w:rsid w:val="00847DF6"/>
    <w:rsid w:val="008D1AEC"/>
    <w:rsid w:val="009A1F58"/>
    <w:rsid w:val="009E3EF6"/>
    <w:rsid w:val="00AA5310"/>
    <w:rsid w:val="00AA588E"/>
    <w:rsid w:val="00B37F7D"/>
    <w:rsid w:val="00B653A7"/>
    <w:rsid w:val="00BB09D5"/>
    <w:rsid w:val="00C77AA1"/>
    <w:rsid w:val="00C85319"/>
    <w:rsid w:val="00D116C6"/>
    <w:rsid w:val="00D3518E"/>
    <w:rsid w:val="00E301D9"/>
    <w:rsid w:val="00E417B8"/>
    <w:rsid w:val="00E45092"/>
    <w:rsid w:val="00E67902"/>
    <w:rsid w:val="00E81DC2"/>
    <w:rsid w:val="00EB2CFC"/>
    <w:rsid w:val="00F370FC"/>
    <w:rsid w:val="00FC1938"/>
    <w:rsid w:val="00FC3611"/>
    <w:rsid w:val="00FE2207"/>
    <w:rsid w:val="0BBD733D"/>
    <w:rsid w:val="1ACD3D14"/>
    <w:rsid w:val="1DA25049"/>
    <w:rsid w:val="1FEA0D0D"/>
    <w:rsid w:val="24FE4521"/>
    <w:rsid w:val="2C151592"/>
    <w:rsid w:val="3A371997"/>
    <w:rsid w:val="4B8111EF"/>
    <w:rsid w:val="4BAE0ED8"/>
    <w:rsid w:val="511F2040"/>
    <w:rsid w:val="520D5BEE"/>
    <w:rsid w:val="59A64539"/>
    <w:rsid w:val="59AA699A"/>
    <w:rsid w:val="5B0A4EBD"/>
    <w:rsid w:val="61E66371"/>
    <w:rsid w:val="67093ABD"/>
    <w:rsid w:val="6C8F56D5"/>
    <w:rsid w:val="6F8D7111"/>
    <w:rsid w:val="77A6184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Autospacing="1" w:afterAutospacing="1"/>
      <w:jc w:val="left"/>
      <w:outlineLvl w:val="0"/>
    </w:pPr>
    <w:rPr>
      <w:rFonts w:hint="eastAsia" w:ascii="宋体" w:hAnsi="宋体" w:eastAsia="宋体" w:cs="Times New Roman"/>
      <w:b/>
      <w:kern w:val="44"/>
      <w:sz w:val="48"/>
      <w:szCs w:val="48"/>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12"/>
    <w:qFormat/>
    <w:uiPriority w:val="0"/>
    <w:rPr>
      <w:sz w:val="18"/>
      <w:szCs w:val="18"/>
    </w:rPr>
  </w:style>
  <w:style w:type="paragraph" w:styleId="4">
    <w:name w:val="footer"/>
    <w:basedOn w:val="1"/>
    <w:link w:val="11"/>
    <w:qFormat/>
    <w:uiPriority w:val="0"/>
    <w:pPr>
      <w:tabs>
        <w:tab w:val="center" w:pos="4153"/>
        <w:tab w:val="right" w:pos="8306"/>
      </w:tabs>
      <w:snapToGrid w:val="0"/>
      <w:jc w:val="left"/>
    </w:pPr>
    <w:rPr>
      <w:sz w:val="18"/>
      <w:szCs w:val="18"/>
    </w:rPr>
  </w:style>
  <w:style w:type="paragraph" w:styleId="5">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spacing w:beforeAutospacing="1" w:afterAutospacing="1"/>
      <w:jc w:val="left"/>
    </w:pPr>
    <w:rPr>
      <w:rFonts w:cs="Times New Roman"/>
      <w:kern w:val="0"/>
      <w:sz w:val="24"/>
    </w:rPr>
  </w:style>
  <w:style w:type="character" w:styleId="9">
    <w:name w:val="Strong"/>
    <w:basedOn w:val="8"/>
    <w:qFormat/>
    <w:uiPriority w:val="0"/>
    <w:rPr>
      <w:b/>
    </w:rPr>
  </w:style>
  <w:style w:type="character" w:customStyle="1" w:styleId="10">
    <w:name w:val="页眉 Char"/>
    <w:basedOn w:val="8"/>
    <w:link w:val="5"/>
    <w:qFormat/>
    <w:uiPriority w:val="0"/>
    <w:rPr>
      <w:rFonts w:asciiTheme="minorHAnsi" w:hAnsiTheme="minorHAnsi" w:eastAsiaTheme="minorEastAsia" w:cstheme="minorBidi"/>
      <w:kern w:val="2"/>
      <w:sz w:val="18"/>
      <w:szCs w:val="18"/>
    </w:rPr>
  </w:style>
  <w:style w:type="character" w:customStyle="1" w:styleId="11">
    <w:name w:val="页脚 Char"/>
    <w:basedOn w:val="8"/>
    <w:link w:val="4"/>
    <w:qFormat/>
    <w:uiPriority w:val="0"/>
    <w:rPr>
      <w:rFonts w:asciiTheme="minorHAnsi" w:hAnsiTheme="minorHAnsi" w:eastAsiaTheme="minorEastAsia" w:cstheme="minorBidi"/>
      <w:kern w:val="2"/>
      <w:sz w:val="18"/>
      <w:szCs w:val="18"/>
    </w:rPr>
  </w:style>
  <w:style w:type="character" w:customStyle="1" w:styleId="12">
    <w:name w:val="批注框文本 Char"/>
    <w:basedOn w:val="8"/>
    <w:link w:val="3"/>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598</Words>
  <Characters>3411</Characters>
  <Lines>28</Lines>
  <Paragraphs>8</Paragraphs>
  <TotalTime>0</TotalTime>
  <ScaleCrop>false</ScaleCrop>
  <LinksUpToDate>false</LinksUpToDate>
  <CharactersWithSpaces>4001</CharactersWithSpaces>
  <Application>WPS Office_11.1.0.10072_F1E327BC-269C-435d-A152-05C5408002CA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2020-10-11T01:37:00Z</dcterms:created>
  <dc:creator>Administrator</dc:creator>
  <cp:lastModifiedBy>绿水青山</cp:lastModifiedBy>
  <cp:lastPrinted>2020-10-22T07:35:00Z</cp:lastPrinted>
  <dcterms:modified xsi:type="dcterms:W3CDTF">2020-10-22T10:17:58Z</dcterms:modified>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2052-11.1.0.10072</vt:lpwstr>
  </property>
</Properties>
</file>