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hd w:val="clear" w:color="auto" w:fill="FFFFFF"/>
        <w:spacing w:before="0" w:beforeAutospacing="0" w:after="0" w:afterAutospacing="0" w:line="555" w:lineRule="atLeast"/>
        <w:rPr>
          <w:rFonts w:ascii="Times New Roman" w:hAnsi="Times New Roman" w:eastAsia="黑体" w:cs="Times New Roman"/>
          <w:color w:val="333333"/>
          <w:sz w:val="26"/>
          <w:szCs w:val="26"/>
        </w:rPr>
      </w:pPr>
      <w:r>
        <w:rPr>
          <w:rFonts w:ascii="Times New Roman" w:hAnsi="Times New Roman" w:eastAsia="黑体" w:cs="Times New Roman"/>
          <w:color w:val="333333"/>
          <w:sz w:val="32"/>
          <w:szCs w:val="32"/>
        </w:rPr>
        <w:t>附件1</w:t>
      </w:r>
    </w:p>
    <w:p>
      <w:pPr>
        <w:pStyle w:val="7"/>
        <w:shd w:val="clear" w:color="auto" w:fill="FFFFFF"/>
        <w:spacing w:beforeLines="100" w:beforeAutospacing="0" w:afterLines="100" w:afterAutospacing="0" w:line="560" w:lineRule="exact"/>
        <w:jc w:val="center"/>
        <w:rPr>
          <w:rFonts w:ascii="Times New Roman" w:hAnsi="Times New Roman" w:eastAsia="方正小标宋_GBK" w:cs="Times New Roman"/>
          <w:color w:val="333333"/>
          <w:sz w:val="44"/>
          <w:szCs w:val="44"/>
        </w:rPr>
      </w:pPr>
      <w:r>
        <w:rPr>
          <w:rFonts w:ascii="Times New Roman" w:hAnsi="Times New Roman" w:eastAsia="方正小标宋_GBK" w:cs="Times New Roman"/>
          <w:color w:val="333333"/>
          <w:sz w:val="44"/>
          <w:szCs w:val="44"/>
        </w:rPr>
        <w:t>电子营业执照申领指南</w:t>
      </w:r>
    </w:p>
    <w:p>
      <w:pPr>
        <w:pStyle w:val="7"/>
        <w:shd w:val="clear" w:color="auto" w:fill="FFFFFF"/>
        <w:spacing w:before="0" w:beforeAutospacing="0" w:after="0" w:afterAutospacing="0" w:line="560" w:lineRule="exact"/>
        <w:ind w:firstLine="630"/>
        <w:jc w:val="center"/>
        <w:rPr>
          <w:rFonts w:ascii="Times New Roman" w:hAnsi="Times New Roman" w:eastAsia="仿宋_GB2312" w:cs="Times New Roman"/>
          <w:kern w:val="2"/>
          <w:sz w:val="32"/>
          <w:szCs w:val="22"/>
        </w:rPr>
      </w:pPr>
      <w:r>
        <w:rPr>
          <w:rFonts w:ascii="Times New Roman" w:hAnsi="Times New Roman" w:eastAsia="仿宋_GB2312" w:cs="Times New Roman"/>
          <w:kern w:val="2"/>
          <w:sz w:val="32"/>
          <w:szCs w:val="22"/>
        </w:rPr>
        <w:t>经营主体设立登记后首次领取和下载电子营业执照，应由公司的法定代表人、个体工商户的经营者、个人独资企业的投资人、合伙企业的执行事务合伙人、农民专业合作社的法定代表人以及各类企业分支机构的负责人（下称法定代表人）领取和下载。</w:t>
      </w:r>
    </w:p>
    <w:p>
      <w:pPr>
        <w:pStyle w:val="7"/>
        <w:shd w:val="clear" w:color="auto" w:fill="FFFFFF"/>
        <w:spacing w:before="0" w:beforeAutospacing="0" w:after="0" w:afterAutospacing="0" w:line="560" w:lineRule="exact"/>
        <w:ind w:firstLine="632" w:firstLineChars="200"/>
        <w:rPr>
          <w:rFonts w:ascii="Times New Roman" w:hAnsi="Times New Roman" w:eastAsia="仿宋_GB2312" w:cs="Times New Roman"/>
          <w:kern w:val="2"/>
          <w:sz w:val="32"/>
          <w:szCs w:val="22"/>
        </w:rPr>
      </w:pPr>
      <w:r>
        <w:rPr>
          <w:rFonts w:ascii="Times New Roman" w:hAnsi="Times New Roman" w:eastAsia="仿宋_GB2312" w:cs="Times New Roman"/>
          <w:kern w:val="2"/>
          <w:sz w:val="32"/>
          <w:szCs w:val="22"/>
        </w:rPr>
        <w:t>一、手机微信、支付宝搜索“电子营业执照”小程序，进入“电子营业执照”小程序首页，点击“下载执照”；</w:t>
      </w:r>
    </w:p>
    <w:p>
      <w:pPr>
        <w:pStyle w:val="7"/>
        <w:shd w:val="clear" w:color="auto" w:fill="FFFFFF"/>
        <w:spacing w:before="0" w:beforeAutospacing="0" w:after="0" w:afterAutospacing="0" w:line="560" w:lineRule="exact"/>
        <w:ind w:firstLine="632" w:firstLineChars="200"/>
        <w:rPr>
          <w:rFonts w:ascii="Times New Roman" w:hAnsi="Times New Roman" w:eastAsia="仿宋_GB2312" w:cs="Times New Roman"/>
          <w:kern w:val="2"/>
          <w:sz w:val="32"/>
          <w:szCs w:val="22"/>
        </w:rPr>
      </w:pPr>
      <w:r>
        <w:rPr>
          <w:rFonts w:ascii="Times New Roman" w:hAnsi="Times New Roman" w:eastAsia="仿宋_GB2312" w:cs="Times New Roman"/>
          <w:kern w:val="2"/>
          <w:sz w:val="32"/>
          <w:szCs w:val="22"/>
        </w:rPr>
        <w:t>二、进行实名认证和实名信息验证授权，完成人脸识别。</w:t>
      </w:r>
    </w:p>
    <w:p>
      <w:pPr>
        <w:pStyle w:val="7"/>
        <w:shd w:val="clear" w:color="auto" w:fill="FFFFFF"/>
        <w:spacing w:before="0" w:beforeAutospacing="0" w:after="0" w:afterAutospacing="0" w:line="560" w:lineRule="exact"/>
        <w:ind w:firstLine="632" w:firstLineChars="200"/>
        <w:rPr>
          <w:rFonts w:ascii="Times New Roman" w:hAnsi="Times New Roman" w:eastAsia="仿宋_GB2312" w:cs="Times New Roman"/>
          <w:kern w:val="2"/>
          <w:sz w:val="32"/>
          <w:szCs w:val="22"/>
        </w:rPr>
      </w:pPr>
      <w:r>
        <w:rPr>
          <w:rFonts w:ascii="Times New Roman" w:hAnsi="Times New Roman" w:eastAsia="仿宋_GB2312" w:cs="Times New Roman"/>
          <w:kern w:val="2"/>
          <w:sz w:val="32"/>
          <w:szCs w:val="22"/>
        </w:rPr>
        <w:t>三、进入公司列表页面，选择公司“登记地”—“江苏”，显示出该登记地的所有可下载和已下载的执照记录，在“可下载执照记录”中选择企业名称，点击“该企业的电子营业执照”进行下载。</w:t>
      </w:r>
    </w:p>
    <w:p>
      <w:pPr>
        <w:pStyle w:val="7"/>
        <w:shd w:val="clear" w:color="auto" w:fill="FFFFFF"/>
        <w:spacing w:before="0" w:beforeAutospacing="0" w:after="0" w:afterAutospacing="0" w:line="560" w:lineRule="exact"/>
        <w:ind w:firstLine="632" w:firstLineChars="200"/>
        <w:rPr>
          <w:rFonts w:ascii="Times New Roman" w:hAnsi="Times New Roman" w:eastAsia="仿宋_GB2312" w:cs="Times New Roman"/>
          <w:kern w:val="2"/>
          <w:sz w:val="32"/>
          <w:szCs w:val="22"/>
        </w:rPr>
      </w:pPr>
      <w:r>
        <w:rPr>
          <w:rFonts w:ascii="Times New Roman" w:hAnsi="Times New Roman" w:eastAsia="仿宋_GB2312" w:cs="Times New Roman"/>
          <w:kern w:val="2"/>
          <w:sz w:val="32"/>
          <w:szCs w:val="22"/>
        </w:rPr>
        <w:t>法定代表人或证照管理员录入授权信息并选择被授权的办事人，授权信息保存成功后，办事人可以去下载相应的执照。</w:t>
      </w:r>
    </w:p>
    <w:p>
      <w:pPr>
        <w:pStyle w:val="7"/>
        <w:shd w:val="clear" w:color="auto" w:fill="FFFFFF"/>
        <w:spacing w:before="0" w:beforeAutospacing="0" w:after="0" w:afterAutospacing="0" w:line="560" w:lineRule="exact"/>
        <w:ind w:firstLine="632" w:firstLineChars="200"/>
        <w:rPr>
          <w:rFonts w:ascii="Times New Roman" w:hAnsi="Times New Roman" w:eastAsia="仿宋_GB2312" w:cs="Times New Roman"/>
          <w:kern w:val="2"/>
          <w:sz w:val="32"/>
          <w:szCs w:val="22"/>
        </w:rPr>
      </w:pPr>
      <w:r>
        <w:rPr>
          <w:rFonts w:ascii="Times New Roman" w:hAnsi="Times New Roman" w:eastAsia="仿宋_GB2312" w:cs="Times New Roman"/>
          <w:kern w:val="2"/>
          <w:sz w:val="32"/>
          <w:szCs w:val="22"/>
        </w:rPr>
        <w:t>电子营业执照可以面对面验证，用于证实经营主体的身份。持照人点击“出示执照”生成条形码、二维码，工作人员用扫码枪或电子营业执照小程序的“扫一扫”扫码成功后，会显示该经营主体的电子营业执照文件（执照样式）。</w:t>
      </w:r>
    </w:p>
    <w:p>
      <w:pPr>
        <w:pStyle w:val="7"/>
        <w:shd w:val="clear" w:color="auto" w:fill="FFFFFF"/>
        <w:spacing w:line="560" w:lineRule="exact"/>
        <w:jc w:val="center"/>
        <w:rPr>
          <w:rFonts w:ascii="Times New Roman" w:hAnsi="Times New Roman" w:eastAsia="仿宋_GB2312" w:cs="Times New Roman"/>
          <w:kern w:val="2"/>
          <w:sz w:val="32"/>
          <w:szCs w:val="22"/>
        </w:rPr>
      </w:pPr>
    </w:p>
    <w:p>
      <w:pPr>
        <w:pStyle w:val="7"/>
        <w:shd w:val="clear" w:color="auto" w:fill="FFFFFF"/>
        <w:spacing w:before="0" w:beforeAutospacing="0" w:after="0" w:afterAutospacing="0" w:line="560" w:lineRule="exact"/>
        <w:rPr>
          <w:rFonts w:ascii="Times New Roman" w:hAnsi="Times New Roman" w:eastAsia="黑体" w:cs="Times New Roman"/>
          <w:color w:val="333333"/>
          <w:sz w:val="26"/>
          <w:szCs w:val="26"/>
        </w:rPr>
      </w:pPr>
      <w:r>
        <w:rPr>
          <w:rFonts w:ascii="Times New Roman" w:hAnsi="Times New Roman" w:eastAsia="黑体" w:cs="Times New Roman"/>
          <w:color w:val="333333"/>
          <w:sz w:val="32"/>
          <w:szCs w:val="32"/>
        </w:rPr>
        <w:t>附件2</w:t>
      </w:r>
    </w:p>
    <w:p>
      <w:pPr>
        <w:pStyle w:val="7"/>
        <w:shd w:val="clear" w:color="auto" w:fill="FFFFFF"/>
        <w:spacing w:beforeLines="100" w:beforeAutospacing="0" w:afterLines="100" w:afterAutospacing="0" w:line="560" w:lineRule="exact"/>
        <w:jc w:val="center"/>
        <w:rPr>
          <w:rFonts w:ascii="Times New Roman" w:hAnsi="Times New Roman" w:eastAsia="方正小标宋_GBK" w:cs="Times New Roman"/>
          <w:color w:val="333333"/>
          <w:sz w:val="44"/>
          <w:szCs w:val="44"/>
        </w:rPr>
      </w:pPr>
      <w:r>
        <w:rPr>
          <w:rFonts w:ascii="Times New Roman" w:hAnsi="Times New Roman" w:eastAsia="方正小标宋_GBK" w:cs="Times New Roman"/>
          <w:color w:val="333333"/>
          <w:sz w:val="44"/>
          <w:szCs w:val="44"/>
        </w:rPr>
        <w:t>电子营业执照应用场景</w:t>
      </w:r>
    </w:p>
    <w:p>
      <w:pPr>
        <w:pStyle w:val="7"/>
        <w:widowControl w:val="0"/>
        <w:shd w:val="clear" w:color="auto" w:fill="FFFFFF"/>
        <w:wordWrap w:val="0"/>
        <w:spacing w:before="0" w:beforeAutospacing="0" w:after="0" w:afterAutospacing="0" w:line="560" w:lineRule="exact"/>
        <w:ind w:firstLine="629"/>
        <w:rPr>
          <w:rFonts w:ascii="Times New Roman" w:hAnsi="Times New Roman" w:eastAsia="黑体" w:cs="Times New Roman"/>
          <w:kern w:val="2"/>
          <w:sz w:val="32"/>
          <w:szCs w:val="22"/>
        </w:rPr>
      </w:pPr>
      <w:r>
        <w:rPr>
          <w:rFonts w:ascii="Times New Roman" w:hAnsi="Times New Roman" w:eastAsia="黑体" w:cs="Times New Roman"/>
          <w:kern w:val="2"/>
          <w:sz w:val="32"/>
          <w:szCs w:val="22"/>
        </w:rPr>
        <w:t>一、江苏政务服务网法人事项办理</w:t>
      </w:r>
    </w:p>
    <w:p>
      <w:pPr>
        <w:pStyle w:val="7"/>
        <w:widowControl w:val="0"/>
        <w:shd w:val="clear" w:color="auto" w:fill="FFFFFF"/>
        <w:wordWrap w:val="0"/>
        <w:spacing w:before="0" w:beforeAutospacing="0" w:after="0" w:afterAutospacing="0" w:line="560" w:lineRule="exact"/>
        <w:ind w:firstLine="629"/>
        <w:rPr>
          <w:rFonts w:ascii="Times New Roman" w:hAnsi="Times New Roman" w:eastAsia="仿宋_GB2312" w:cs="Times New Roman"/>
          <w:kern w:val="2"/>
          <w:sz w:val="32"/>
          <w:szCs w:val="22"/>
        </w:rPr>
      </w:pPr>
      <w:r>
        <w:rPr>
          <w:rFonts w:ascii="Times New Roman" w:hAnsi="Times New Roman" w:eastAsia="仿宋_GB2312" w:cs="Times New Roman"/>
          <w:kern w:val="2"/>
          <w:sz w:val="32"/>
          <w:szCs w:val="22"/>
        </w:rPr>
        <w:t>打开“江苏政务服务网”（http://www.jszwfw.gov.cn/），点击右上角“法人登录”，选择“电子执照扫码登录”。</w:t>
      </w:r>
    </w:p>
    <w:p>
      <w:pPr>
        <w:pStyle w:val="7"/>
        <w:widowControl w:val="0"/>
        <w:shd w:val="clear" w:color="auto" w:fill="FFFFFF"/>
        <w:wordWrap w:val="0"/>
        <w:spacing w:before="0" w:beforeAutospacing="0" w:after="0" w:afterAutospacing="0" w:line="560" w:lineRule="exact"/>
        <w:ind w:firstLine="629"/>
        <w:rPr>
          <w:rFonts w:ascii="Times New Roman" w:hAnsi="Times New Roman" w:eastAsia="黑体" w:cs="Times New Roman"/>
          <w:kern w:val="2"/>
          <w:sz w:val="32"/>
          <w:szCs w:val="22"/>
        </w:rPr>
      </w:pPr>
      <w:r>
        <w:rPr>
          <w:rFonts w:ascii="Times New Roman" w:hAnsi="Times New Roman" w:eastAsia="黑体" w:cs="Times New Roman"/>
          <w:kern w:val="2"/>
          <w:sz w:val="32"/>
          <w:szCs w:val="22"/>
        </w:rPr>
        <w:t>二、企业年报、公司注销公告等</w:t>
      </w:r>
    </w:p>
    <w:p>
      <w:pPr>
        <w:pStyle w:val="7"/>
        <w:widowControl w:val="0"/>
        <w:shd w:val="clear" w:color="auto" w:fill="FFFFFF"/>
        <w:wordWrap w:val="0"/>
        <w:spacing w:before="0" w:beforeAutospacing="0" w:after="0" w:afterAutospacing="0" w:line="560" w:lineRule="exact"/>
        <w:ind w:firstLine="629"/>
        <w:rPr>
          <w:rFonts w:ascii="Times New Roman" w:hAnsi="Times New Roman" w:eastAsia="仿宋_GB2312" w:cs="Times New Roman"/>
          <w:kern w:val="2"/>
          <w:sz w:val="32"/>
          <w:szCs w:val="22"/>
        </w:rPr>
      </w:pPr>
      <w:r>
        <w:rPr>
          <w:rFonts w:ascii="Times New Roman" w:hAnsi="Times New Roman" w:eastAsia="仿宋_GB2312" w:cs="Times New Roman"/>
          <w:kern w:val="2"/>
          <w:sz w:val="32"/>
          <w:szCs w:val="22"/>
        </w:rPr>
        <w:t>经营主体可通过“国家企业信用信息公示系统”</w:t>
      </w:r>
      <w:r>
        <w:rPr>
          <w:rFonts w:hint="eastAsia" w:ascii="Times New Roman" w:hAnsi="Times New Roman" w:eastAsia="仿宋_GB2312" w:cs="Times New Roman"/>
          <w:kern w:val="2"/>
          <w:sz w:val="32"/>
          <w:szCs w:val="22"/>
          <w:lang w:eastAsia="zh-CN"/>
        </w:rPr>
        <w:t>（</w:t>
      </w:r>
      <w:r>
        <w:rPr>
          <w:rFonts w:ascii="Times New Roman" w:hAnsi="Times New Roman" w:eastAsia="仿宋_GB2312" w:cs="Times New Roman"/>
          <w:kern w:val="2"/>
          <w:sz w:val="32"/>
          <w:szCs w:val="22"/>
        </w:rPr>
        <w:t>https://www.gsxt.gov.cn) 完成年报填写、信用信息修复、其他信息公告，使用电子营业执照“扫一扫”登录，无需填报联络员信息和账户密码。</w:t>
      </w:r>
    </w:p>
    <w:p>
      <w:pPr>
        <w:pStyle w:val="7"/>
        <w:widowControl w:val="0"/>
        <w:shd w:val="clear" w:color="auto" w:fill="FFFFFF"/>
        <w:wordWrap w:val="0"/>
        <w:spacing w:before="0" w:beforeAutospacing="0" w:after="0" w:afterAutospacing="0" w:line="560" w:lineRule="exact"/>
        <w:ind w:firstLine="629"/>
        <w:rPr>
          <w:rFonts w:ascii="Times New Roman" w:hAnsi="Times New Roman" w:eastAsia="黑体" w:cs="Times New Roman"/>
          <w:kern w:val="2"/>
          <w:sz w:val="32"/>
          <w:szCs w:val="22"/>
        </w:rPr>
      </w:pPr>
      <w:r>
        <w:rPr>
          <w:rFonts w:ascii="Times New Roman" w:hAnsi="Times New Roman" w:eastAsia="黑体" w:cs="Times New Roman"/>
          <w:kern w:val="2"/>
          <w:sz w:val="32"/>
          <w:szCs w:val="22"/>
        </w:rPr>
        <w:t>三、全程电子化登记电子签名</w:t>
      </w:r>
    </w:p>
    <w:p>
      <w:pPr>
        <w:pStyle w:val="7"/>
        <w:widowControl w:val="0"/>
        <w:shd w:val="clear" w:color="auto" w:fill="FFFFFF"/>
        <w:wordWrap w:val="0"/>
        <w:spacing w:before="0" w:beforeAutospacing="0" w:after="0" w:afterAutospacing="0" w:line="560" w:lineRule="exact"/>
        <w:ind w:firstLine="629"/>
        <w:rPr>
          <w:rFonts w:ascii="Times New Roman" w:hAnsi="Times New Roman" w:eastAsia="仿宋_GB2312" w:cs="Times New Roman"/>
          <w:kern w:val="2"/>
          <w:sz w:val="32"/>
          <w:szCs w:val="22"/>
        </w:rPr>
      </w:pPr>
      <w:r>
        <w:rPr>
          <w:rFonts w:ascii="Times New Roman" w:hAnsi="Times New Roman" w:eastAsia="仿宋_GB2312" w:cs="Times New Roman"/>
          <w:kern w:val="2"/>
          <w:sz w:val="32"/>
          <w:szCs w:val="22"/>
        </w:rPr>
        <w:t>经营主体办理设立、变更、注销等登记业务时，在“全程电子化登记电子签名系统”生成电子签名任务，法人股东通过电子营业执照程序“扫一扫”完成电子签名。</w:t>
      </w:r>
    </w:p>
    <w:p>
      <w:pPr>
        <w:pStyle w:val="7"/>
        <w:widowControl w:val="0"/>
        <w:shd w:val="clear" w:color="auto" w:fill="FFFFFF"/>
        <w:wordWrap w:val="0"/>
        <w:spacing w:before="0" w:beforeAutospacing="0" w:after="0" w:afterAutospacing="0" w:line="560" w:lineRule="exact"/>
        <w:ind w:firstLine="629"/>
        <w:rPr>
          <w:rFonts w:ascii="Times New Roman" w:hAnsi="Times New Roman" w:eastAsia="黑体" w:cs="Times New Roman"/>
          <w:kern w:val="2"/>
          <w:sz w:val="32"/>
          <w:szCs w:val="22"/>
        </w:rPr>
      </w:pPr>
      <w:r>
        <w:rPr>
          <w:rFonts w:ascii="Times New Roman" w:hAnsi="Times New Roman" w:eastAsia="黑体" w:cs="Times New Roman"/>
          <w:kern w:val="2"/>
          <w:sz w:val="32"/>
          <w:szCs w:val="22"/>
        </w:rPr>
        <w:t>四、办理涉税事项</w:t>
      </w:r>
    </w:p>
    <w:p>
      <w:pPr>
        <w:pStyle w:val="7"/>
        <w:widowControl w:val="0"/>
        <w:shd w:val="clear" w:color="auto" w:fill="FFFFFF"/>
        <w:wordWrap w:val="0"/>
        <w:spacing w:before="0" w:beforeAutospacing="0" w:after="0" w:afterAutospacing="0" w:line="560" w:lineRule="exact"/>
        <w:ind w:firstLine="629"/>
        <w:rPr>
          <w:rFonts w:ascii="Times New Roman" w:hAnsi="Times New Roman" w:eastAsia="仿宋_GB2312" w:cs="Times New Roman"/>
          <w:kern w:val="2"/>
          <w:sz w:val="32"/>
          <w:szCs w:val="22"/>
        </w:rPr>
      </w:pPr>
      <w:r>
        <w:rPr>
          <w:rFonts w:ascii="Times New Roman" w:hAnsi="Times New Roman" w:eastAsia="仿宋_GB2312" w:cs="Times New Roman"/>
          <w:kern w:val="2"/>
          <w:sz w:val="32"/>
          <w:szCs w:val="22"/>
        </w:rPr>
        <w:t xml:space="preserve">经营主体通过电子营业执照扫码登录国家税务总局江苏省电子税务局（https://etax.jiangsu.chinatax.gov.cn/sso/login），进行涉税业务办理。 </w:t>
      </w:r>
    </w:p>
    <w:p>
      <w:pPr>
        <w:pStyle w:val="7"/>
        <w:widowControl w:val="0"/>
        <w:shd w:val="clear" w:color="auto" w:fill="FFFFFF"/>
        <w:wordWrap w:val="0"/>
        <w:spacing w:before="0" w:beforeAutospacing="0" w:after="0" w:afterAutospacing="0" w:line="560" w:lineRule="exact"/>
        <w:ind w:firstLine="629"/>
        <w:rPr>
          <w:rFonts w:ascii="Times New Roman" w:hAnsi="Times New Roman" w:eastAsia="黑体" w:cs="Times New Roman"/>
          <w:kern w:val="2"/>
          <w:sz w:val="32"/>
          <w:szCs w:val="22"/>
        </w:rPr>
      </w:pPr>
      <w:r>
        <w:rPr>
          <w:rFonts w:ascii="Times New Roman" w:hAnsi="Times New Roman" w:eastAsia="黑体" w:cs="Times New Roman"/>
          <w:kern w:val="2"/>
          <w:sz w:val="32"/>
          <w:szCs w:val="22"/>
        </w:rPr>
        <w:t>五、办理社会保险、人事人才等业务</w:t>
      </w:r>
    </w:p>
    <w:p>
      <w:pPr>
        <w:pStyle w:val="7"/>
        <w:widowControl w:val="0"/>
        <w:shd w:val="clear" w:color="auto" w:fill="FFFFFF"/>
        <w:wordWrap w:val="0"/>
        <w:spacing w:before="0" w:beforeAutospacing="0" w:after="0" w:afterAutospacing="0" w:line="560" w:lineRule="exact"/>
        <w:ind w:firstLine="629"/>
        <w:rPr>
          <w:rFonts w:ascii="Times New Roman" w:hAnsi="Times New Roman" w:eastAsia="仿宋_GB2312" w:cs="Times New Roman"/>
          <w:kern w:val="2"/>
          <w:sz w:val="32"/>
          <w:szCs w:val="22"/>
        </w:rPr>
      </w:pPr>
      <w:r>
        <w:rPr>
          <w:rFonts w:ascii="Times New Roman" w:hAnsi="Times New Roman" w:eastAsia="仿宋_GB2312" w:cs="Times New Roman"/>
          <w:kern w:val="2"/>
          <w:sz w:val="32"/>
          <w:szCs w:val="22"/>
        </w:rPr>
        <w:t>经营主体登录江苏省人力资源和社会保障厅网上办事服务大厅（https://rs.jshrss.jiangsu.gov.cn/index/），点击单位登录，选择电子营业执照扫码登录，进行单位社保事项办理。</w:t>
      </w:r>
    </w:p>
    <w:p>
      <w:pPr>
        <w:pStyle w:val="7"/>
        <w:widowControl w:val="0"/>
        <w:shd w:val="clear" w:color="auto" w:fill="FFFFFF"/>
        <w:wordWrap w:val="0"/>
        <w:spacing w:before="0" w:beforeAutospacing="0" w:after="0" w:afterAutospacing="0" w:line="560" w:lineRule="exact"/>
        <w:ind w:firstLine="629"/>
        <w:rPr>
          <w:rFonts w:ascii="Times New Roman" w:hAnsi="Times New Roman" w:eastAsia="黑体" w:cs="Times New Roman"/>
          <w:kern w:val="2"/>
          <w:sz w:val="32"/>
          <w:szCs w:val="22"/>
        </w:rPr>
      </w:pPr>
      <w:r>
        <w:rPr>
          <w:rFonts w:ascii="Times New Roman" w:hAnsi="Times New Roman" w:eastAsia="黑体" w:cs="Times New Roman"/>
          <w:kern w:val="2"/>
          <w:sz w:val="32"/>
          <w:szCs w:val="22"/>
        </w:rPr>
        <w:t>六、企业登记档案查询。</w:t>
      </w:r>
    </w:p>
    <w:p>
      <w:pPr>
        <w:pStyle w:val="7"/>
        <w:widowControl w:val="0"/>
        <w:shd w:val="clear" w:color="auto" w:fill="FFFFFF"/>
        <w:wordWrap w:val="0"/>
        <w:spacing w:before="0" w:beforeAutospacing="0" w:after="0" w:afterAutospacing="0" w:line="560" w:lineRule="exact"/>
        <w:ind w:firstLine="629"/>
        <w:rPr>
          <w:rFonts w:ascii="Times New Roman" w:hAnsi="Times New Roman" w:eastAsia="仿宋_GB2312" w:cs="Times New Roman"/>
          <w:kern w:val="2"/>
          <w:sz w:val="32"/>
          <w:szCs w:val="22"/>
        </w:rPr>
      </w:pPr>
      <w:r>
        <w:rPr>
          <w:rFonts w:ascii="Times New Roman" w:hAnsi="Times New Roman" w:eastAsia="仿宋_GB2312" w:cs="Times New Roman"/>
          <w:kern w:val="2"/>
          <w:sz w:val="32"/>
          <w:szCs w:val="22"/>
        </w:rPr>
        <w:t>“江苏政务服务网”点击开办专区，点击法人登录通过电子营业执照扫一扫登录 ，点击“我要查档”模块，选择“连云港市”，也可直接访问http://222.189.10.70:18080下载本企业登记档案。</w:t>
      </w:r>
    </w:p>
    <w:p>
      <w:pPr>
        <w:pStyle w:val="7"/>
        <w:widowControl w:val="0"/>
        <w:shd w:val="clear" w:color="auto" w:fill="FFFFFF"/>
        <w:wordWrap w:val="0"/>
        <w:spacing w:before="0" w:beforeAutospacing="0" w:after="0" w:afterAutospacing="0" w:line="560" w:lineRule="exact"/>
        <w:ind w:firstLine="629"/>
        <w:rPr>
          <w:rFonts w:ascii="Times New Roman" w:hAnsi="Times New Roman" w:eastAsia="黑体" w:cs="Times New Roman"/>
          <w:kern w:val="2"/>
          <w:sz w:val="32"/>
          <w:szCs w:val="22"/>
        </w:rPr>
      </w:pPr>
      <w:r>
        <w:rPr>
          <w:rFonts w:ascii="Times New Roman" w:hAnsi="Times New Roman" w:eastAsia="黑体" w:cs="Times New Roman"/>
          <w:kern w:val="2"/>
          <w:sz w:val="32"/>
          <w:szCs w:val="22"/>
        </w:rPr>
        <w:t>七、办理银行业务</w:t>
      </w:r>
    </w:p>
    <w:p>
      <w:pPr>
        <w:pStyle w:val="7"/>
        <w:widowControl w:val="0"/>
        <w:shd w:val="clear" w:color="auto" w:fill="FFFFFF"/>
        <w:wordWrap w:val="0"/>
        <w:spacing w:before="0" w:beforeAutospacing="0" w:after="0" w:afterAutospacing="0" w:line="560" w:lineRule="exact"/>
        <w:ind w:firstLine="629"/>
        <w:rPr>
          <w:rFonts w:ascii="Times New Roman" w:hAnsi="Times New Roman" w:eastAsia="仿宋_GB2312" w:cs="Times New Roman"/>
          <w:kern w:val="2"/>
          <w:sz w:val="32"/>
          <w:szCs w:val="22"/>
        </w:rPr>
      </w:pPr>
      <w:r>
        <w:rPr>
          <w:rFonts w:ascii="Times New Roman" w:hAnsi="Times New Roman" w:eastAsia="仿宋_GB2312" w:cs="Times New Roman"/>
          <w:kern w:val="2"/>
          <w:sz w:val="32"/>
          <w:szCs w:val="22"/>
        </w:rPr>
        <w:t>企业法定代表人及电子营业执照授权使用人均可凭电子营业执照办理银行开户和对公业务。</w:t>
      </w:r>
    </w:p>
    <w:p>
      <w:pPr>
        <w:pStyle w:val="7"/>
        <w:widowControl w:val="0"/>
        <w:shd w:val="clear" w:color="auto" w:fill="FFFFFF"/>
        <w:wordWrap w:val="0"/>
        <w:spacing w:before="0" w:beforeAutospacing="0" w:after="0" w:afterAutospacing="0" w:line="560" w:lineRule="exact"/>
        <w:ind w:firstLine="629"/>
        <w:rPr>
          <w:rFonts w:ascii="Times New Roman" w:hAnsi="Times New Roman" w:eastAsia="黑体" w:cs="Times New Roman"/>
          <w:kern w:val="2"/>
          <w:sz w:val="32"/>
          <w:szCs w:val="22"/>
        </w:rPr>
      </w:pPr>
      <w:r>
        <w:rPr>
          <w:rFonts w:ascii="Times New Roman" w:hAnsi="Times New Roman" w:eastAsia="黑体" w:cs="Times New Roman"/>
          <w:kern w:val="2"/>
          <w:sz w:val="32"/>
          <w:szCs w:val="22"/>
        </w:rPr>
        <w:t>八、网上亮照</w:t>
      </w:r>
    </w:p>
    <w:p>
      <w:pPr>
        <w:pStyle w:val="7"/>
        <w:widowControl w:val="0"/>
        <w:shd w:val="clear" w:color="auto" w:fill="FFFFFF"/>
        <w:wordWrap w:val="0"/>
        <w:spacing w:before="0" w:beforeAutospacing="0" w:after="0" w:afterAutospacing="0" w:line="560" w:lineRule="exact"/>
        <w:ind w:firstLine="629"/>
        <w:rPr>
          <w:rFonts w:ascii="Times New Roman" w:hAnsi="Times New Roman" w:eastAsia="仿宋_GB2312" w:cs="Times New Roman"/>
          <w:kern w:val="2"/>
          <w:sz w:val="32"/>
          <w:szCs w:val="22"/>
        </w:rPr>
      </w:pPr>
      <w:r>
        <w:rPr>
          <w:rFonts w:ascii="Times New Roman" w:hAnsi="Times New Roman" w:eastAsia="仿宋_GB2312" w:cs="Times New Roman"/>
          <w:kern w:val="2"/>
          <w:sz w:val="32"/>
          <w:szCs w:val="22"/>
        </w:rPr>
        <w:t>经营主体按提示提交亮照信息后，系统生成亮照链接。随后可将该亮照链接嵌入本企业经营网站或第三方经营平台网店中，实现亮照经营。社会公众点击亮照图标时，系统将显示该市场主体的电子营业执照样式，方便查验真伪。</w:t>
      </w:r>
    </w:p>
    <w:p>
      <w:pPr>
        <w:pStyle w:val="7"/>
        <w:widowControl w:val="0"/>
        <w:shd w:val="clear" w:color="auto" w:fill="FFFFFF"/>
        <w:wordWrap w:val="0"/>
        <w:spacing w:before="0" w:beforeAutospacing="0" w:after="0" w:afterAutospacing="0" w:line="560" w:lineRule="exact"/>
        <w:ind w:firstLine="629"/>
        <w:rPr>
          <w:rFonts w:ascii="Times New Roman" w:hAnsi="Times New Roman" w:eastAsia="仿宋_GB2312" w:cs="Times New Roman"/>
          <w:kern w:val="2"/>
          <w:sz w:val="32"/>
          <w:szCs w:val="22"/>
        </w:rPr>
      </w:pPr>
    </w:p>
    <w:p>
      <w:pPr>
        <w:pStyle w:val="7"/>
        <w:widowControl w:val="0"/>
        <w:shd w:val="clear" w:color="auto" w:fill="FFFFFF"/>
        <w:wordWrap w:val="0"/>
        <w:spacing w:before="0" w:beforeAutospacing="0" w:after="0" w:afterAutospacing="0" w:line="560" w:lineRule="exact"/>
        <w:ind w:firstLine="629"/>
        <w:rPr>
          <w:rFonts w:ascii="Times New Roman" w:hAnsi="Times New Roman" w:eastAsia="仿宋_GB2312" w:cs="Times New Roman"/>
          <w:kern w:val="2"/>
          <w:sz w:val="32"/>
          <w:szCs w:val="22"/>
        </w:rPr>
      </w:pPr>
    </w:p>
    <w:p>
      <w:pPr>
        <w:pStyle w:val="7"/>
        <w:widowControl w:val="0"/>
        <w:shd w:val="clear" w:color="auto" w:fill="FFFFFF"/>
        <w:wordWrap w:val="0"/>
        <w:spacing w:before="0" w:beforeAutospacing="0" w:after="0" w:afterAutospacing="0" w:line="560" w:lineRule="exact"/>
        <w:ind w:firstLine="629"/>
        <w:rPr>
          <w:rFonts w:ascii="Times New Roman" w:hAnsi="Times New Roman" w:eastAsia="仿宋_GB2312" w:cs="Times New Roman"/>
          <w:kern w:val="2"/>
          <w:sz w:val="32"/>
          <w:szCs w:val="22"/>
        </w:rPr>
      </w:pPr>
    </w:p>
    <w:p>
      <w:pPr>
        <w:pStyle w:val="7"/>
        <w:widowControl w:val="0"/>
        <w:shd w:val="clear" w:color="auto" w:fill="FFFFFF"/>
        <w:wordWrap w:val="0"/>
        <w:spacing w:before="0" w:beforeAutospacing="0" w:after="0" w:afterAutospacing="0" w:line="560" w:lineRule="exact"/>
        <w:ind w:firstLine="629"/>
        <w:rPr>
          <w:rFonts w:ascii="Times New Roman" w:hAnsi="Times New Roman" w:eastAsia="仿宋_GB2312" w:cs="Times New Roman"/>
          <w:kern w:val="2"/>
          <w:sz w:val="32"/>
          <w:szCs w:val="22"/>
        </w:rPr>
      </w:pPr>
    </w:p>
    <w:p>
      <w:pPr>
        <w:pStyle w:val="7"/>
        <w:widowControl w:val="0"/>
        <w:shd w:val="clear" w:color="auto" w:fill="FFFFFF"/>
        <w:wordWrap w:val="0"/>
        <w:spacing w:before="0" w:beforeAutospacing="0" w:after="0" w:afterAutospacing="0" w:line="560" w:lineRule="exact"/>
        <w:ind w:firstLine="629"/>
        <w:rPr>
          <w:rFonts w:ascii="Times New Roman" w:hAnsi="Times New Roman" w:eastAsia="仿宋_GB2312" w:cs="Times New Roman"/>
          <w:kern w:val="2"/>
          <w:sz w:val="32"/>
          <w:szCs w:val="22"/>
        </w:rPr>
      </w:pPr>
    </w:p>
    <w:p>
      <w:pPr>
        <w:pStyle w:val="7"/>
        <w:widowControl w:val="0"/>
        <w:shd w:val="clear" w:color="auto" w:fill="FFFFFF"/>
        <w:wordWrap w:val="0"/>
        <w:spacing w:before="0" w:beforeAutospacing="0" w:after="0" w:afterAutospacing="0" w:line="560" w:lineRule="exact"/>
        <w:ind w:firstLine="629"/>
        <w:rPr>
          <w:rFonts w:ascii="Times New Roman" w:hAnsi="Times New Roman" w:eastAsia="仿宋_GB2312" w:cs="Times New Roman"/>
          <w:kern w:val="2"/>
          <w:sz w:val="32"/>
          <w:szCs w:val="22"/>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Calibri" w:hAnsi="Calibri" w:eastAsia="宋体" w:cs="Times New Roman"/>
          <w:kern w:val="2"/>
          <w:sz w:val="28"/>
          <w:szCs w:val="28"/>
          <w:lang w:val="en-US" w:bidi="ar-SA"/>
        </w:rPr>
      </w:pPr>
      <w:bookmarkStart w:id="0" w:name="_GoBack"/>
      <w:bookmarkEnd w:id="0"/>
    </w:p>
    <w:sectPr>
      <w:footerReference r:id="rId3" w:type="default"/>
      <w:pgSz w:w="11906" w:h="16838"/>
      <w:pgMar w:top="2098" w:right="1474" w:bottom="1984" w:left="1587" w:header="850" w:footer="1474" w:gutter="0"/>
      <w:pgNumType w:fmt="numberInDash"/>
      <w:cols w:space="72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溘冼_GB2312">
    <w:altName w:val="MingLiU-ExtB"/>
    <w:panose1 w:val="00000000000000000000"/>
    <w:charset w:val="88"/>
    <w:family w:val="modern"/>
    <w:pitch w:val="default"/>
    <w:sig w:usb0="00000000" w:usb1="00000000" w:usb2="00000010" w:usb3="00000000" w:csb0="0010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ind w:right="320" w:rightChars="100"/>
      <w:jc w:val="right"/>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 PAGE \* Arabic \* MERGEFORMAT </w:instrText>
    </w:r>
    <w:r>
      <w:rPr>
        <w:rFonts w:ascii="宋体" w:hAnsi="宋体" w:eastAsia="宋体"/>
        <w:sz w:val="28"/>
        <w:szCs w:val="28"/>
      </w:rPr>
      <w:fldChar w:fldCharType="separate"/>
    </w:r>
    <w:r>
      <w:rPr>
        <w:rFonts w:ascii="宋体" w:hAnsi="宋体" w:eastAsia="宋体"/>
        <w:sz w:val="28"/>
        <w:szCs w:val="28"/>
      </w:rPr>
      <w:t>6</w:t>
    </w:r>
    <w:r>
      <w:rPr>
        <w:rFonts w:ascii="宋体" w:hAnsi="宋体" w:eastAsia="宋体"/>
        <w:sz w:val="28"/>
        <w:szCs w:val="28"/>
      </w:rPr>
      <w:fldChar w:fldCharType="end"/>
    </w:r>
    <w:r>
      <w:rPr>
        <w:rFonts w:ascii="宋体" w:hAnsi="宋体" w:eastAsia="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58"/>
  <w:drawingGridVerticalSpacing w:val="57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kNDcxNTI3NjYxNDQwMjgxYzgzYTc4YTZmYmI3MDkifQ=="/>
  </w:docVars>
  <w:rsids>
    <w:rsidRoot w:val="0087281C"/>
    <w:rsid w:val="000049D4"/>
    <w:rsid w:val="00004C49"/>
    <w:rsid w:val="0002282D"/>
    <w:rsid w:val="00046877"/>
    <w:rsid w:val="000503E7"/>
    <w:rsid w:val="000574B9"/>
    <w:rsid w:val="00070FF0"/>
    <w:rsid w:val="000766AC"/>
    <w:rsid w:val="00081AF1"/>
    <w:rsid w:val="00081E43"/>
    <w:rsid w:val="00092AB8"/>
    <w:rsid w:val="000967A0"/>
    <w:rsid w:val="000A3317"/>
    <w:rsid w:val="000A69CC"/>
    <w:rsid w:val="000C1FD8"/>
    <w:rsid w:val="000C421F"/>
    <w:rsid w:val="000D3467"/>
    <w:rsid w:val="000D37B3"/>
    <w:rsid w:val="000D441A"/>
    <w:rsid w:val="000D563A"/>
    <w:rsid w:val="000F3D93"/>
    <w:rsid w:val="001023CF"/>
    <w:rsid w:val="00110BBC"/>
    <w:rsid w:val="00110D5C"/>
    <w:rsid w:val="001218C2"/>
    <w:rsid w:val="00142BCB"/>
    <w:rsid w:val="00150B57"/>
    <w:rsid w:val="00180EE3"/>
    <w:rsid w:val="0018673E"/>
    <w:rsid w:val="001B3E00"/>
    <w:rsid w:val="001B6040"/>
    <w:rsid w:val="001D3CFC"/>
    <w:rsid w:val="001D6727"/>
    <w:rsid w:val="001F3AB8"/>
    <w:rsid w:val="00201975"/>
    <w:rsid w:val="00202A5D"/>
    <w:rsid w:val="00203040"/>
    <w:rsid w:val="002219B0"/>
    <w:rsid w:val="00231118"/>
    <w:rsid w:val="0023247D"/>
    <w:rsid w:val="002345D5"/>
    <w:rsid w:val="00242C18"/>
    <w:rsid w:val="002500E7"/>
    <w:rsid w:val="00262B95"/>
    <w:rsid w:val="0026676E"/>
    <w:rsid w:val="00273C48"/>
    <w:rsid w:val="00274791"/>
    <w:rsid w:val="00286B48"/>
    <w:rsid w:val="002A0F18"/>
    <w:rsid w:val="002A3195"/>
    <w:rsid w:val="002A4D62"/>
    <w:rsid w:val="002A7690"/>
    <w:rsid w:val="002C307A"/>
    <w:rsid w:val="002C66ED"/>
    <w:rsid w:val="002D3AA9"/>
    <w:rsid w:val="002E2053"/>
    <w:rsid w:val="00306CD7"/>
    <w:rsid w:val="003117C8"/>
    <w:rsid w:val="00323CAD"/>
    <w:rsid w:val="00334DAC"/>
    <w:rsid w:val="00363146"/>
    <w:rsid w:val="00375EF5"/>
    <w:rsid w:val="00381981"/>
    <w:rsid w:val="00384F6F"/>
    <w:rsid w:val="003A662C"/>
    <w:rsid w:val="003B31B8"/>
    <w:rsid w:val="003D6CE8"/>
    <w:rsid w:val="003E3B72"/>
    <w:rsid w:val="003F3DD0"/>
    <w:rsid w:val="00402EE1"/>
    <w:rsid w:val="00406A63"/>
    <w:rsid w:val="0041025F"/>
    <w:rsid w:val="00421047"/>
    <w:rsid w:val="004419AD"/>
    <w:rsid w:val="0045045B"/>
    <w:rsid w:val="00450A3E"/>
    <w:rsid w:val="00475BE0"/>
    <w:rsid w:val="00482251"/>
    <w:rsid w:val="00487CF2"/>
    <w:rsid w:val="004A5BB2"/>
    <w:rsid w:val="004B459E"/>
    <w:rsid w:val="004B7915"/>
    <w:rsid w:val="004C4AFA"/>
    <w:rsid w:val="004F5F8F"/>
    <w:rsid w:val="005038B8"/>
    <w:rsid w:val="00512BC1"/>
    <w:rsid w:val="00534FA8"/>
    <w:rsid w:val="00535663"/>
    <w:rsid w:val="005506DB"/>
    <w:rsid w:val="00551938"/>
    <w:rsid w:val="00551CE8"/>
    <w:rsid w:val="00552C20"/>
    <w:rsid w:val="00555B17"/>
    <w:rsid w:val="0056684A"/>
    <w:rsid w:val="00575C3F"/>
    <w:rsid w:val="0058442B"/>
    <w:rsid w:val="00587E31"/>
    <w:rsid w:val="00597623"/>
    <w:rsid w:val="005B5251"/>
    <w:rsid w:val="005C0911"/>
    <w:rsid w:val="005E0120"/>
    <w:rsid w:val="005E5F2F"/>
    <w:rsid w:val="00600CC8"/>
    <w:rsid w:val="00620C91"/>
    <w:rsid w:val="00642DFA"/>
    <w:rsid w:val="00643930"/>
    <w:rsid w:val="00652638"/>
    <w:rsid w:val="006633FB"/>
    <w:rsid w:val="00663E88"/>
    <w:rsid w:val="00672ABF"/>
    <w:rsid w:val="006763B9"/>
    <w:rsid w:val="00683928"/>
    <w:rsid w:val="0069011C"/>
    <w:rsid w:val="006A1FAA"/>
    <w:rsid w:val="006A5FEE"/>
    <w:rsid w:val="006B3E4C"/>
    <w:rsid w:val="006D2AE2"/>
    <w:rsid w:val="006D4693"/>
    <w:rsid w:val="006E200B"/>
    <w:rsid w:val="00705177"/>
    <w:rsid w:val="0072344D"/>
    <w:rsid w:val="0072438F"/>
    <w:rsid w:val="00726411"/>
    <w:rsid w:val="007359EA"/>
    <w:rsid w:val="00736E90"/>
    <w:rsid w:val="00745C39"/>
    <w:rsid w:val="00754FE0"/>
    <w:rsid w:val="00775BA2"/>
    <w:rsid w:val="00776ACF"/>
    <w:rsid w:val="00780D10"/>
    <w:rsid w:val="00792C07"/>
    <w:rsid w:val="007A49D2"/>
    <w:rsid w:val="007B4049"/>
    <w:rsid w:val="007E54A0"/>
    <w:rsid w:val="007F0B0B"/>
    <w:rsid w:val="007F2843"/>
    <w:rsid w:val="008121E9"/>
    <w:rsid w:val="0081283D"/>
    <w:rsid w:val="008162ED"/>
    <w:rsid w:val="0081641A"/>
    <w:rsid w:val="0082651E"/>
    <w:rsid w:val="00837FFB"/>
    <w:rsid w:val="00855694"/>
    <w:rsid w:val="00870D07"/>
    <w:rsid w:val="0087281C"/>
    <w:rsid w:val="0088157C"/>
    <w:rsid w:val="008824EC"/>
    <w:rsid w:val="00884B31"/>
    <w:rsid w:val="00892176"/>
    <w:rsid w:val="008B1342"/>
    <w:rsid w:val="008B4469"/>
    <w:rsid w:val="008B50FF"/>
    <w:rsid w:val="008D0135"/>
    <w:rsid w:val="008D30D2"/>
    <w:rsid w:val="008D7FFA"/>
    <w:rsid w:val="008F2F9C"/>
    <w:rsid w:val="00901ABE"/>
    <w:rsid w:val="00903572"/>
    <w:rsid w:val="009265B6"/>
    <w:rsid w:val="00930547"/>
    <w:rsid w:val="00935643"/>
    <w:rsid w:val="009471F1"/>
    <w:rsid w:val="00954B37"/>
    <w:rsid w:val="009964CB"/>
    <w:rsid w:val="009A1926"/>
    <w:rsid w:val="009A6892"/>
    <w:rsid w:val="009B50E3"/>
    <w:rsid w:val="009D1B28"/>
    <w:rsid w:val="009D66E4"/>
    <w:rsid w:val="009D689B"/>
    <w:rsid w:val="009E678F"/>
    <w:rsid w:val="009F5F04"/>
    <w:rsid w:val="00A01760"/>
    <w:rsid w:val="00A0646C"/>
    <w:rsid w:val="00A13E28"/>
    <w:rsid w:val="00A14F06"/>
    <w:rsid w:val="00A1517F"/>
    <w:rsid w:val="00A179FF"/>
    <w:rsid w:val="00A20F96"/>
    <w:rsid w:val="00A26E88"/>
    <w:rsid w:val="00A50312"/>
    <w:rsid w:val="00A57892"/>
    <w:rsid w:val="00A92BF0"/>
    <w:rsid w:val="00A96120"/>
    <w:rsid w:val="00A968DD"/>
    <w:rsid w:val="00AA1EDD"/>
    <w:rsid w:val="00AB1EB2"/>
    <w:rsid w:val="00AD57C2"/>
    <w:rsid w:val="00AE2014"/>
    <w:rsid w:val="00AE2BE4"/>
    <w:rsid w:val="00AE5CE8"/>
    <w:rsid w:val="00AF3EF3"/>
    <w:rsid w:val="00B02CE9"/>
    <w:rsid w:val="00B038C5"/>
    <w:rsid w:val="00B15D20"/>
    <w:rsid w:val="00B165B5"/>
    <w:rsid w:val="00B207CD"/>
    <w:rsid w:val="00B34112"/>
    <w:rsid w:val="00B34A7D"/>
    <w:rsid w:val="00B5766D"/>
    <w:rsid w:val="00B70F50"/>
    <w:rsid w:val="00B7551E"/>
    <w:rsid w:val="00B81888"/>
    <w:rsid w:val="00B86011"/>
    <w:rsid w:val="00B93166"/>
    <w:rsid w:val="00BC22A5"/>
    <w:rsid w:val="00BC4A6B"/>
    <w:rsid w:val="00BC6B84"/>
    <w:rsid w:val="00BC7F4F"/>
    <w:rsid w:val="00BD4BE7"/>
    <w:rsid w:val="00BD5BD8"/>
    <w:rsid w:val="00BE2EBA"/>
    <w:rsid w:val="00C1511E"/>
    <w:rsid w:val="00C17184"/>
    <w:rsid w:val="00C2130B"/>
    <w:rsid w:val="00C26948"/>
    <w:rsid w:val="00C44A63"/>
    <w:rsid w:val="00C4705B"/>
    <w:rsid w:val="00C53030"/>
    <w:rsid w:val="00C671A6"/>
    <w:rsid w:val="00CA12CD"/>
    <w:rsid w:val="00CA4EDA"/>
    <w:rsid w:val="00CA54F7"/>
    <w:rsid w:val="00CA7DEA"/>
    <w:rsid w:val="00CB417A"/>
    <w:rsid w:val="00CC2477"/>
    <w:rsid w:val="00CF3C76"/>
    <w:rsid w:val="00CF5AA2"/>
    <w:rsid w:val="00D03588"/>
    <w:rsid w:val="00D04B78"/>
    <w:rsid w:val="00D159D8"/>
    <w:rsid w:val="00D16EA0"/>
    <w:rsid w:val="00D21E1F"/>
    <w:rsid w:val="00D3383A"/>
    <w:rsid w:val="00D33CBE"/>
    <w:rsid w:val="00D4568C"/>
    <w:rsid w:val="00D459FB"/>
    <w:rsid w:val="00D66C20"/>
    <w:rsid w:val="00DB453D"/>
    <w:rsid w:val="00DC0A72"/>
    <w:rsid w:val="00DC5A67"/>
    <w:rsid w:val="00DE2AC2"/>
    <w:rsid w:val="00DE36CE"/>
    <w:rsid w:val="00DF0B97"/>
    <w:rsid w:val="00DF5645"/>
    <w:rsid w:val="00DF5D4B"/>
    <w:rsid w:val="00E0767C"/>
    <w:rsid w:val="00E23D28"/>
    <w:rsid w:val="00E24ABF"/>
    <w:rsid w:val="00E34EC8"/>
    <w:rsid w:val="00E357C9"/>
    <w:rsid w:val="00E3790A"/>
    <w:rsid w:val="00E53E00"/>
    <w:rsid w:val="00E71E57"/>
    <w:rsid w:val="00E72F7D"/>
    <w:rsid w:val="00E91003"/>
    <w:rsid w:val="00E94E93"/>
    <w:rsid w:val="00E95149"/>
    <w:rsid w:val="00E9518E"/>
    <w:rsid w:val="00EA346D"/>
    <w:rsid w:val="00EB3672"/>
    <w:rsid w:val="00EB65DC"/>
    <w:rsid w:val="00EC6A2E"/>
    <w:rsid w:val="00EC767E"/>
    <w:rsid w:val="00ED0CF8"/>
    <w:rsid w:val="00ED6F65"/>
    <w:rsid w:val="00EE2A11"/>
    <w:rsid w:val="00EE5A50"/>
    <w:rsid w:val="00F01680"/>
    <w:rsid w:val="00F24DF0"/>
    <w:rsid w:val="00F30B68"/>
    <w:rsid w:val="00F32A0F"/>
    <w:rsid w:val="00F504B2"/>
    <w:rsid w:val="00F5571C"/>
    <w:rsid w:val="00F55F57"/>
    <w:rsid w:val="00F62E59"/>
    <w:rsid w:val="00F6601C"/>
    <w:rsid w:val="00F71906"/>
    <w:rsid w:val="00F93802"/>
    <w:rsid w:val="00F93AEA"/>
    <w:rsid w:val="00FA59CC"/>
    <w:rsid w:val="00FD2B2A"/>
    <w:rsid w:val="00FE0145"/>
    <w:rsid w:val="00FE63D3"/>
    <w:rsid w:val="00FE6CD6"/>
    <w:rsid w:val="00FE733A"/>
    <w:rsid w:val="00FE7FED"/>
    <w:rsid w:val="00FF0161"/>
    <w:rsid w:val="00FF1A95"/>
    <w:rsid w:val="00FF20BD"/>
    <w:rsid w:val="03392C8D"/>
    <w:rsid w:val="05CA725A"/>
    <w:rsid w:val="07287718"/>
    <w:rsid w:val="0BE175D9"/>
    <w:rsid w:val="0DF3570A"/>
    <w:rsid w:val="10E8124F"/>
    <w:rsid w:val="12556BE3"/>
    <w:rsid w:val="1BDA2B71"/>
    <w:rsid w:val="1BE35393"/>
    <w:rsid w:val="22934E3E"/>
    <w:rsid w:val="2AD20600"/>
    <w:rsid w:val="2B963F90"/>
    <w:rsid w:val="2DF166FB"/>
    <w:rsid w:val="303D599D"/>
    <w:rsid w:val="373D426B"/>
    <w:rsid w:val="376E388A"/>
    <w:rsid w:val="38206840"/>
    <w:rsid w:val="3A942AF5"/>
    <w:rsid w:val="3F5004DF"/>
    <w:rsid w:val="416C0986"/>
    <w:rsid w:val="4FF21102"/>
    <w:rsid w:val="503371DE"/>
    <w:rsid w:val="513A7953"/>
    <w:rsid w:val="551F1DF4"/>
    <w:rsid w:val="57AD4AA8"/>
    <w:rsid w:val="59463A3C"/>
    <w:rsid w:val="5B843C48"/>
    <w:rsid w:val="5CAF6EDE"/>
    <w:rsid w:val="65810DF4"/>
    <w:rsid w:val="68341191"/>
    <w:rsid w:val="6A63251A"/>
    <w:rsid w:val="6F900B0F"/>
    <w:rsid w:val="713C7A85"/>
    <w:rsid w:val="71F95C3A"/>
    <w:rsid w:val="74FC0143"/>
    <w:rsid w:val="75EA49E4"/>
    <w:rsid w:val="765729B9"/>
    <w:rsid w:val="78F15345"/>
    <w:rsid w:val="7A16294E"/>
    <w:rsid w:val="7E0235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Balloon Text"/>
    <w:basedOn w:val="1"/>
    <w:link w:val="17"/>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tabs>
        <w:tab w:val="center" w:pos="4153"/>
        <w:tab w:val="right" w:pos="8306"/>
      </w:tabs>
      <w:snapToGrid w:val="0"/>
      <w:jc w:val="center"/>
    </w:pPr>
    <w:rPr>
      <w:sz w:val="18"/>
      <w:szCs w:val="18"/>
    </w:rPr>
  </w:style>
  <w:style w:type="paragraph" w:styleId="6">
    <w:name w:val="table of figures"/>
    <w:basedOn w:val="1"/>
    <w:next w:val="1"/>
    <w:qFormat/>
    <w:uiPriority w:val="0"/>
    <w:pPr>
      <w:ind w:left="400" w:leftChars="200" w:hanging="200" w:hangingChars="200"/>
    </w:p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Title"/>
    <w:basedOn w:val="1"/>
    <w:link w:val="20"/>
    <w:qFormat/>
    <w:uiPriority w:val="0"/>
    <w:pPr>
      <w:jc w:val="center"/>
      <w:outlineLvl w:val="0"/>
    </w:pPr>
    <w:rPr>
      <w:rFonts w:ascii="Arial" w:hAnsi="Arial" w:eastAsia="宋体"/>
      <w:b/>
      <w:szCs w:val="24"/>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22"/>
    <w:rPr>
      <w:b/>
      <w:bCs/>
    </w:rPr>
  </w:style>
  <w:style w:type="character" w:styleId="13">
    <w:name w:val="Hyperlink"/>
    <w:qFormat/>
    <w:uiPriority w:val="0"/>
    <w:rPr>
      <w:color w:val="0000FF"/>
      <w:u w:val="single"/>
    </w:rPr>
  </w:style>
  <w:style w:type="character" w:customStyle="1" w:styleId="14">
    <w:name w:val="页眉 Char"/>
    <w:basedOn w:val="11"/>
    <w:link w:val="5"/>
    <w:qFormat/>
    <w:uiPriority w:val="99"/>
    <w:rPr>
      <w:rFonts w:eastAsia="方正仿宋_GBK"/>
      <w:kern w:val="2"/>
      <w:sz w:val="18"/>
      <w:szCs w:val="18"/>
    </w:rPr>
  </w:style>
  <w:style w:type="character" w:customStyle="1" w:styleId="15">
    <w:name w:val="页脚 Char"/>
    <w:basedOn w:val="11"/>
    <w:link w:val="4"/>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批注框文本 Char"/>
    <w:basedOn w:val="11"/>
    <w:link w:val="3"/>
    <w:semiHidden/>
    <w:qFormat/>
    <w:uiPriority w:val="99"/>
    <w:rPr>
      <w:rFonts w:asciiTheme="minorHAnsi" w:hAnsiTheme="minorHAnsi" w:eastAsiaTheme="minorEastAsia" w:cstheme="minorBidi"/>
      <w:kern w:val="2"/>
      <w:sz w:val="18"/>
      <w:szCs w:val="18"/>
    </w:rPr>
  </w:style>
  <w:style w:type="paragraph" w:customStyle="1" w:styleId="18">
    <w:name w:val="主送单位"/>
    <w:basedOn w:val="1"/>
    <w:qFormat/>
    <w:uiPriority w:val="0"/>
    <w:pPr>
      <w:widowControl/>
      <w:autoSpaceDE w:val="0"/>
      <w:autoSpaceDN w:val="0"/>
      <w:adjustRightInd w:val="0"/>
      <w:spacing w:line="560" w:lineRule="exact"/>
    </w:pPr>
    <w:rPr>
      <w:rFonts w:ascii="溘冼_GB2312" w:eastAsia="溘冼_GB2312"/>
      <w:spacing w:val="-4"/>
      <w:kern w:val="0"/>
      <w:szCs w:val="20"/>
    </w:rPr>
  </w:style>
  <w:style w:type="paragraph" w:customStyle="1" w:styleId="19">
    <w:name w:val="样式1"/>
    <w:basedOn w:val="1"/>
    <w:qFormat/>
    <w:uiPriority w:val="99"/>
    <w:pPr>
      <w:ind w:firstLine="602" w:firstLineChars="200"/>
      <w:jc w:val="left"/>
    </w:pPr>
    <w:rPr>
      <w:rFonts w:ascii="仿宋" w:hAnsi="仿宋" w:eastAsia="仿宋" w:cs="仿宋"/>
      <w:color w:val="000000"/>
      <w:kern w:val="0"/>
      <w:sz w:val="30"/>
      <w:szCs w:val="30"/>
      <w:lang w:eastAsia="en-US"/>
    </w:rPr>
  </w:style>
  <w:style w:type="character" w:customStyle="1" w:styleId="20">
    <w:name w:val="标题 Char"/>
    <w:basedOn w:val="11"/>
    <w:link w:val="8"/>
    <w:qFormat/>
    <w:uiPriority w:val="0"/>
    <w:rPr>
      <w:rFonts w:ascii="Arial" w:hAnsi="Arial"/>
      <w:b/>
      <w:kern w:val="2"/>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7FCA8-A142-4422-ADDA-7A2F3DA25DF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528</Words>
  <Characters>3010</Characters>
  <Lines>25</Lines>
  <Paragraphs>7</Paragraphs>
  <TotalTime>2</TotalTime>
  <ScaleCrop>false</ScaleCrop>
  <LinksUpToDate>false</LinksUpToDate>
  <CharactersWithSpaces>3531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2023-09-07T02:55:00Z</dcterms:created>
  <dc:creator>lenovo</dc:creator>
  <cp:lastModifiedBy>WPS_1548847788</cp:lastModifiedBy>
  <cp:lastPrinted>2023-10-18T06:21:00Z</cp:lastPrinted>
  <dcterms:modified xsi:type="dcterms:W3CDTF">2023-12-26T05:37:05Z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55D453C10755435EBA0E2882E342274C_13</vt:lpwstr>
  </property>
</Properties>
</file>