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3C02BD" w14:textId="77777777" w:rsidR="007B709C" w:rsidRDefault="005C57F9">
      <w:pPr>
        <w:spacing w:line="540" w:lineRule="exact"/>
        <w:rPr>
          <w:rFonts w:ascii="黑体" w:eastAsia="黑体" w:hAnsi="黑体" w:cs="宋体"/>
          <w:sz w:val="32"/>
          <w:szCs w:val="32"/>
        </w:rPr>
      </w:pPr>
      <w:r>
        <w:rPr>
          <w:rFonts w:ascii="黑体" w:eastAsia="黑体" w:hAnsi="黑体" w:cs="宋体" w:hint="eastAsia"/>
          <w:sz w:val="32"/>
          <w:szCs w:val="32"/>
        </w:rPr>
        <w:t>附件</w:t>
      </w:r>
      <w:r>
        <w:rPr>
          <w:rFonts w:ascii="黑体" w:eastAsia="黑体" w:hAnsi="黑体" w:cs="宋体"/>
          <w:sz w:val="32"/>
          <w:szCs w:val="32"/>
        </w:rPr>
        <w:t>1</w:t>
      </w:r>
      <w:r>
        <w:rPr>
          <w:rFonts w:ascii="黑体" w:eastAsia="黑体" w:hAnsi="黑体" w:cs="宋体" w:hint="eastAsia"/>
          <w:sz w:val="32"/>
          <w:szCs w:val="32"/>
        </w:rPr>
        <w:t>：</w:t>
      </w:r>
    </w:p>
    <w:p w14:paraId="3341F2B7" w14:textId="77777777" w:rsidR="007B709C" w:rsidRDefault="007B709C">
      <w:pPr>
        <w:spacing w:line="540" w:lineRule="exact"/>
        <w:rPr>
          <w:rFonts w:ascii="黑体" w:eastAsia="黑体" w:hAnsi="黑体" w:cs="宋体"/>
          <w:sz w:val="32"/>
          <w:szCs w:val="32"/>
        </w:rPr>
      </w:pPr>
    </w:p>
    <w:p w14:paraId="04091919" w14:textId="77777777" w:rsidR="007B709C" w:rsidRDefault="005C57F9">
      <w:pPr>
        <w:spacing w:line="600" w:lineRule="exact"/>
        <w:jc w:val="center"/>
        <w:rPr>
          <w:rFonts w:ascii="方正小标宋简体" w:eastAsia="方正小标宋简体" w:hAnsi="仿宋"/>
          <w:sz w:val="44"/>
          <w:szCs w:val="44"/>
        </w:rPr>
      </w:pPr>
      <w:r>
        <w:rPr>
          <w:rFonts w:ascii="方正小标宋简体" w:eastAsia="方正小标宋简体" w:hAnsi="仿宋" w:hint="eastAsia"/>
          <w:sz w:val="44"/>
          <w:szCs w:val="44"/>
        </w:rPr>
        <w:t>连云港市赣榆区</w:t>
      </w:r>
      <w:r>
        <w:rPr>
          <w:rFonts w:ascii="方正小标宋简体" w:eastAsia="方正小标宋简体" w:hAnsi="仿宋"/>
          <w:sz w:val="44"/>
          <w:szCs w:val="44"/>
        </w:rPr>
        <w:t>2019</w:t>
      </w:r>
      <w:r>
        <w:rPr>
          <w:rFonts w:ascii="方正小标宋简体" w:eastAsia="方正小标宋简体" w:hAnsi="仿宋" w:hint="eastAsia"/>
          <w:sz w:val="44"/>
          <w:szCs w:val="44"/>
        </w:rPr>
        <w:t>年省以上</w:t>
      </w:r>
    </w:p>
    <w:p w14:paraId="6C14738D" w14:textId="77777777" w:rsidR="007B709C" w:rsidRDefault="005C57F9">
      <w:pPr>
        <w:spacing w:line="600" w:lineRule="exact"/>
        <w:jc w:val="center"/>
        <w:rPr>
          <w:rFonts w:ascii="方正小标宋简体" w:eastAsia="方正小标宋简体" w:hAnsi="仿宋"/>
          <w:sz w:val="44"/>
          <w:szCs w:val="44"/>
        </w:rPr>
      </w:pPr>
      <w:r>
        <w:rPr>
          <w:rFonts w:ascii="方正小标宋简体" w:eastAsia="方正小标宋简体" w:hAnsi="仿宋" w:hint="eastAsia"/>
          <w:sz w:val="44"/>
          <w:szCs w:val="44"/>
        </w:rPr>
        <w:t>现代农业发展项目申报指南</w:t>
      </w:r>
    </w:p>
    <w:p w14:paraId="67A1CD26" w14:textId="77777777" w:rsidR="007B709C" w:rsidRDefault="007B709C">
      <w:pPr>
        <w:spacing w:line="540" w:lineRule="exact"/>
        <w:jc w:val="center"/>
        <w:rPr>
          <w:rFonts w:ascii="Times New Roman" w:eastAsia="方正小标宋简体" w:hAnsi="Times New Roman"/>
          <w:sz w:val="44"/>
          <w:szCs w:val="44"/>
        </w:rPr>
      </w:pPr>
    </w:p>
    <w:p w14:paraId="45481E6B" w14:textId="77777777" w:rsidR="007B709C" w:rsidRDefault="005C57F9">
      <w:pPr>
        <w:spacing w:line="540" w:lineRule="exact"/>
        <w:ind w:firstLineChars="200" w:firstLine="640"/>
        <w:rPr>
          <w:rFonts w:ascii="Times New Roman" w:eastAsia="黑体" w:hAnsi="Times New Roman"/>
          <w:sz w:val="32"/>
          <w:szCs w:val="32"/>
        </w:rPr>
      </w:pPr>
      <w:r>
        <w:rPr>
          <w:rFonts w:ascii="Times New Roman" w:eastAsia="黑体" w:hAnsi="Times New Roman"/>
          <w:sz w:val="32"/>
          <w:szCs w:val="32"/>
        </w:rPr>
        <w:t>一、农产品加工能力提升类项目</w:t>
      </w:r>
    </w:p>
    <w:p w14:paraId="7AC3D31F" w14:textId="77777777" w:rsidR="007B709C" w:rsidRDefault="005C57F9">
      <w:pPr>
        <w:spacing w:line="540" w:lineRule="exact"/>
        <w:ind w:firstLineChars="200" w:firstLine="640"/>
        <w:rPr>
          <w:rFonts w:ascii="Times New Roman" w:eastAsia="楷体_GB2312" w:hAnsi="Times New Roman"/>
          <w:sz w:val="32"/>
          <w:szCs w:val="32"/>
        </w:rPr>
      </w:pPr>
      <w:r>
        <w:rPr>
          <w:rFonts w:ascii="Times New Roman" w:eastAsia="楷体_GB2312" w:hAnsi="Times New Roman"/>
          <w:sz w:val="32"/>
          <w:szCs w:val="32"/>
        </w:rPr>
        <w:t>（一）申报条件</w:t>
      </w:r>
    </w:p>
    <w:p w14:paraId="45874DD0" w14:textId="77777777" w:rsidR="007B709C" w:rsidRDefault="005C57F9">
      <w:pPr>
        <w:spacing w:line="54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sz w:val="32"/>
          <w:szCs w:val="32"/>
        </w:rPr>
        <w:t>申报主体为具有独立法人资格的企业、镇人民政府。其中企业应是从事农产品加工的市级及以上农业龙头企业。</w:t>
      </w:r>
    </w:p>
    <w:p w14:paraId="72C100A6" w14:textId="77777777" w:rsidR="007B709C" w:rsidRDefault="005C57F9">
      <w:pPr>
        <w:spacing w:line="54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2.</w:t>
      </w:r>
      <w:r>
        <w:rPr>
          <w:rFonts w:ascii="Times New Roman" w:eastAsia="仿宋_GB2312" w:hAnsi="Times New Roman"/>
          <w:sz w:val="32"/>
          <w:szCs w:val="32"/>
        </w:rPr>
        <w:t>有稳定的原料生产基地，实行规模化、标准化生产，与农户或合作社建立紧密利益联结机制，且经营状况良好。</w:t>
      </w:r>
    </w:p>
    <w:p w14:paraId="7142C335" w14:textId="77777777" w:rsidR="007B709C" w:rsidRDefault="005C57F9">
      <w:pPr>
        <w:spacing w:line="54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3.</w:t>
      </w:r>
      <w:r>
        <w:rPr>
          <w:rFonts w:ascii="Times New Roman" w:eastAsia="仿宋_GB2312" w:hAnsi="Times New Roman"/>
          <w:sz w:val="32"/>
          <w:szCs w:val="32"/>
        </w:rPr>
        <w:t>产品符合我区农业产业发展方向，核心产品品质安全、适销对路，具有较强市场竞争力。</w:t>
      </w:r>
    </w:p>
    <w:p w14:paraId="2947BF77" w14:textId="77777777" w:rsidR="007B709C" w:rsidRDefault="005C57F9">
      <w:pPr>
        <w:spacing w:line="540" w:lineRule="exact"/>
        <w:ind w:firstLineChars="200" w:firstLine="640"/>
        <w:rPr>
          <w:rFonts w:ascii="Times New Roman" w:eastAsia="楷体_GB2312" w:hAnsi="Times New Roman"/>
          <w:sz w:val="32"/>
          <w:szCs w:val="32"/>
        </w:rPr>
      </w:pPr>
      <w:r>
        <w:rPr>
          <w:rFonts w:ascii="Times New Roman" w:eastAsia="楷体_GB2312" w:hAnsi="Times New Roman"/>
          <w:sz w:val="32"/>
          <w:szCs w:val="32"/>
        </w:rPr>
        <w:t>（二）支持方向与建设要求</w:t>
      </w:r>
    </w:p>
    <w:p w14:paraId="408911C5" w14:textId="77777777" w:rsidR="007B709C" w:rsidRDefault="005C57F9">
      <w:pPr>
        <w:spacing w:line="54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sz w:val="32"/>
          <w:szCs w:val="32"/>
        </w:rPr>
        <w:t>重点支持企业</w:t>
      </w:r>
      <w:r>
        <w:rPr>
          <w:rFonts w:ascii="Times New Roman" w:eastAsia="仿宋_GB2312" w:hAnsi="Times New Roman"/>
          <w:sz w:val="32"/>
          <w:szCs w:val="32"/>
        </w:rPr>
        <w:t>2019</w:t>
      </w:r>
      <w:r>
        <w:rPr>
          <w:rFonts w:ascii="Times New Roman" w:eastAsia="仿宋_GB2312" w:hAnsi="Times New Roman"/>
          <w:sz w:val="32"/>
          <w:szCs w:val="32"/>
        </w:rPr>
        <w:t>年或</w:t>
      </w:r>
      <w:r>
        <w:rPr>
          <w:rFonts w:ascii="Times New Roman" w:eastAsia="仿宋_GB2312" w:hAnsi="Times New Roman"/>
          <w:sz w:val="32"/>
          <w:szCs w:val="32"/>
        </w:rPr>
        <w:t>2020</w:t>
      </w:r>
      <w:r>
        <w:rPr>
          <w:rFonts w:ascii="Times New Roman" w:eastAsia="仿宋_GB2312" w:hAnsi="Times New Roman"/>
          <w:sz w:val="32"/>
          <w:szCs w:val="32"/>
        </w:rPr>
        <w:t>年开展农产品精深加工技术装备的引进和改造，支持企业进行生产加工、存储设施的扩建、改造。</w:t>
      </w:r>
    </w:p>
    <w:p w14:paraId="657B8EBA" w14:textId="77777777" w:rsidR="007B709C" w:rsidRDefault="005C57F9">
      <w:pPr>
        <w:spacing w:line="54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2.</w:t>
      </w:r>
      <w:r>
        <w:rPr>
          <w:rFonts w:ascii="Times New Roman" w:eastAsia="仿宋_GB2312" w:hAnsi="Times New Roman"/>
          <w:sz w:val="32"/>
          <w:szCs w:val="32"/>
        </w:rPr>
        <w:t>优先支持农业全产业链发展，以优势特色产业为重点，发展农产品产地初加工、农产品精深加工、产加销一体化经营，提升农产品附加值。</w:t>
      </w:r>
    </w:p>
    <w:p w14:paraId="501F5F71" w14:textId="77777777" w:rsidR="007B709C" w:rsidRDefault="005C57F9">
      <w:pPr>
        <w:spacing w:line="54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3.</w:t>
      </w:r>
      <w:r>
        <w:rPr>
          <w:rFonts w:ascii="Times New Roman" w:eastAsia="仿宋_GB2312" w:hAnsi="Times New Roman"/>
          <w:sz w:val="32"/>
          <w:szCs w:val="32"/>
        </w:rPr>
        <w:t>优先扶持农业龙头企业引进智能化先进加工技术装备。</w:t>
      </w:r>
    </w:p>
    <w:p w14:paraId="5E9D6524" w14:textId="1EE1C298" w:rsidR="007B709C" w:rsidRDefault="005C57F9">
      <w:pPr>
        <w:spacing w:line="540" w:lineRule="exact"/>
        <w:ind w:firstLineChars="200" w:firstLine="640"/>
        <w:rPr>
          <w:rFonts w:ascii="Times New Roman" w:eastAsia="黑体" w:hAnsi="Times New Roman"/>
          <w:sz w:val="32"/>
          <w:szCs w:val="32"/>
        </w:rPr>
      </w:pPr>
      <w:r>
        <w:rPr>
          <w:rFonts w:ascii="Times New Roman" w:eastAsia="黑体" w:hAnsi="Times New Roman"/>
          <w:sz w:val="32"/>
          <w:szCs w:val="32"/>
        </w:rPr>
        <w:t>二、农村一二三产</w:t>
      </w:r>
      <w:r w:rsidR="00456D51">
        <w:rPr>
          <w:rFonts w:ascii="Times New Roman" w:eastAsia="黑体" w:hAnsi="Times New Roman" w:hint="eastAsia"/>
          <w:sz w:val="32"/>
          <w:szCs w:val="32"/>
        </w:rPr>
        <w:t>业</w:t>
      </w:r>
      <w:r>
        <w:rPr>
          <w:rFonts w:ascii="Times New Roman" w:eastAsia="黑体" w:hAnsi="Times New Roman"/>
          <w:sz w:val="32"/>
          <w:szCs w:val="32"/>
        </w:rPr>
        <w:t>融合类项目</w:t>
      </w:r>
    </w:p>
    <w:p w14:paraId="573DEFEB" w14:textId="77777777" w:rsidR="007B709C" w:rsidRDefault="005C57F9">
      <w:pPr>
        <w:spacing w:line="540" w:lineRule="exact"/>
        <w:ind w:firstLineChars="200" w:firstLine="640"/>
        <w:rPr>
          <w:rFonts w:ascii="Times New Roman" w:eastAsia="楷体_GB2312" w:hAnsi="Times New Roman"/>
          <w:sz w:val="32"/>
          <w:szCs w:val="32"/>
        </w:rPr>
      </w:pPr>
      <w:r>
        <w:rPr>
          <w:rFonts w:ascii="Times New Roman" w:eastAsia="楷体_GB2312" w:hAnsi="Times New Roman"/>
          <w:sz w:val="32"/>
          <w:szCs w:val="32"/>
        </w:rPr>
        <w:t>（一）申报条件</w:t>
      </w:r>
    </w:p>
    <w:p w14:paraId="7E29DC0A" w14:textId="77777777" w:rsidR="007B709C" w:rsidRDefault="005C57F9">
      <w:pPr>
        <w:spacing w:line="54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sz w:val="32"/>
          <w:szCs w:val="32"/>
        </w:rPr>
        <w:t>申报休闲农业类主体是经认定的国家、省、市乡村旅游示范星级园区、乡村旅游示范村、主题创意农园、特色农业小镇、</w:t>
      </w:r>
      <w:r>
        <w:rPr>
          <w:rFonts w:ascii="Times New Roman" w:eastAsia="仿宋_GB2312" w:hAnsi="Times New Roman"/>
          <w:sz w:val="32"/>
          <w:szCs w:val="32"/>
        </w:rPr>
        <w:lastRenderedPageBreak/>
        <w:t>休闲农业示范点等。申报产业融合类主体为农业企业、专业合作社、家庭农场等。</w:t>
      </w:r>
    </w:p>
    <w:p w14:paraId="26EB6B63" w14:textId="77777777" w:rsidR="007B709C" w:rsidRDefault="005C57F9">
      <w:pPr>
        <w:spacing w:line="54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2.</w:t>
      </w:r>
      <w:r>
        <w:rPr>
          <w:rFonts w:ascii="Times New Roman" w:eastAsia="仿宋_GB2312" w:hAnsi="Times New Roman"/>
          <w:sz w:val="32"/>
          <w:szCs w:val="32"/>
        </w:rPr>
        <w:t>申报单位具有固定经营场所，运营管理和市场前景良好。</w:t>
      </w:r>
    </w:p>
    <w:p w14:paraId="30838344" w14:textId="77777777" w:rsidR="007B709C" w:rsidRDefault="005C57F9">
      <w:pPr>
        <w:spacing w:line="54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3.</w:t>
      </w:r>
      <w:r>
        <w:rPr>
          <w:rFonts w:ascii="Times New Roman" w:eastAsia="仿宋_GB2312" w:hAnsi="Times New Roman"/>
          <w:sz w:val="32"/>
          <w:szCs w:val="32"/>
        </w:rPr>
        <w:t>申报休闲农业类项目产业须以农业种养业为主导。</w:t>
      </w:r>
    </w:p>
    <w:p w14:paraId="404F9A6D" w14:textId="77777777" w:rsidR="007B709C" w:rsidRDefault="005C57F9">
      <w:pPr>
        <w:spacing w:line="540" w:lineRule="exact"/>
        <w:ind w:firstLineChars="200" w:firstLine="640"/>
        <w:rPr>
          <w:rFonts w:ascii="Times New Roman" w:eastAsia="楷体_GB2312" w:hAnsi="Times New Roman"/>
          <w:sz w:val="32"/>
          <w:szCs w:val="32"/>
        </w:rPr>
      </w:pPr>
      <w:r>
        <w:rPr>
          <w:rFonts w:ascii="Times New Roman" w:eastAsia="楷体_GB2312" w:hAnsi="Times New Roman"/>
          <w:sz w:val="32"/>
          <w:szCs w:val="32"/>
        </w:rPr>
        <w:t>（二）支持方向与建设要求</w:t>
      </w:r>
    </w:p>
    <w:p w14:paraId="48E40F74" w14:textId="77777777" w:rsidR="007B709C" w:rsidRDefault="005C57F9">
      <w:pPr>
        <w:spacing w:line="540" w:lineRule="exact"/>
        <w:ind w:firstLineChars="200" w:firstLine="640"/>
        <w:rPr>
          <w:rFonts w:ascii="Times New Roman" w:eastAsia="仿宋_GB2312" w:hAnsi="Times New Roman"/>
          <w:color w:val="000000"/>
          <w:sz w:val="32"/>
          <w:szCs w:val="32"/>
          <w:shd w:val="clear" w:color="auto" w:fill="F7F7F7"/>
        </w:rPr>
      </w:pPr>
      <w:r>
        <w:rPr>
          <w:rFonts w:ascii="Times New Roman" w:eastAsia="仿宋_GB2312" w:hAnsi="Times New Roman"/>
          <w:sz w:val="32"/>
          <w:szCs w:val="32"/>
        </w:rPr>
        <w:t>1.</w:t>
      </w:r>
      <w:r>
        <w:rPr>
          <w:rFonts w:ascii="Times New Roman" w:eastAsia="仿宋_GB2312" w:hAnsi="Times New Roman"/>
          <w:sz w:val="32"/>
          <w:szCs w:val="32"/>
        </w:rPr>
        <w:t>支持</w:t>
      </w:r>
      <w:r>
        <w:rPr>
          <w:rFonts w:ascii="Times New Roman" w:eastAsia="仿宋_GB2312" w:hAnsi="Times New Roman"/>
          <w:sz w:val="32"/>
          <w:szCs w:val="32"/>
        </w:rPr>
        <w:t>2019</w:t>
      </w:r>
      <w:r>
        <w:rPr>
          <w:rFonts w:ascii="Times New Roman" w:eastAsia="仿宋_GB2312" w:hAnsi="Times New Roman"/>
          <w:sz w:val="32"/>
          <w:szCs w:val="32"/>
        </w:rPr>
        <w:t>年以来建设休闲观光农业设施，购置休闲观光设备及设施改造及设备更新。</w:t>
      </w:r>
      <w:r>
        <w:rPr>
          <w:rFonts w:ascii="Times New Roman" w:eastAsia="仿宋_GB2312" w:hAnsi="Times New Roman"/>
          <w:color w:val="000000"/>
          <w:sz w:val="32"/>
          <w:szCs w:val="32"/>
        </w:rPr>
        <w:t>支持农业与旅游、康养、稻渔综合种养等产业深度融合建设项目。</w:t>
      </w:r>
    </w:p>
    <w:p w14:paraId="7031B665" w14:textId="77777777" w:rsidR="007B709C" w:rsidRDefault="005C57F9">
      <w:pPr>
        <w:spacing w:line="540" w:lineRule="exact"/>
        <w:ind w:firstLineChars="200" w:firstLine="640"/>
        <w:rPr>
          <w:rFonts w:ascii="Times New Roman" w:eastAsia="仿宋_GB2312" w:hAnsi="Times New Roman"/>
          <w:color w:val="000000"/>
          <w:sz w:val="32"/>
          <w:szCs w:val="32"/>
          <w:shd w:val="clear" w:color="auto" w:fill="F7F7F7"/>
        </w:rPr>
      </w:pPr>
      <w:r>
        <w:rPr>
          <w:rFonts w:ascii="Times New Roman" w:eastAsia="仿宋_GB2312" w:hAnsi="Times New Roman"/>
          <w:color w:val="000000"/>
          <w:sz w:val="32"/>
          <w:szCs w:val="32"/>
        </w:rPr>
        <w:t>2.</w:t>
      </w:r>
      <w:r>
        <w:rPr>
          <w:rFonts w:ascii="Times New Roman" w:eastAsia="仿宋_GB2312" w:hAnsi="Times New Roman"/>
          <w:color w:val="000000"/>
          <w:sz w:val="32"/>
          <w:szCs w:val="32"/>
        </w:rPr>
        <w:t>优先支持</w:t>
      </w:r>
      <w:r>
        <w:rPr>
          <w:rFonts w:ascii="Times New Roman" w:eastAsia="仿宋_GB2312" w:hAnsi="Times New Roman"/>
          <w:sz w:val="32"/>
          <w:szCs w:val="32"/>
        </w:rPr>
        <w:t>国家、省乡村旅游示范星级园区、主题创意农园及市级休闲农业示范点建设。</w:t>
      </w:r>
    </w:p>
    <w:p w14:paraId="3E2F380D" w14:textId="77777777" w:rsidR="007B709C" w:rsidRDefault="005C57F9">
      <w:pPr>
        <w:spacing w:line="540" w:lineRule="exact"/>
        <w:ind w:firstLineChars="200" w:firstLine="640"/>
        <w:rPr>
          <w:rFonts w:ascii="Times New Roman" w:eastAsia="黑体" w:hAnsi="Times New Roman"/>
          <w:sz w:val="32"/>
          <w:szCs w:val="32"/>
        </w:rPr>
      </w:pPr>
      <w:r>
        <w:rPr>
          <w:rFonts w:ascii="Times New Roman" w:eastAsia="黑体" w:hAnsi="Times New Roman"/>
          <w:sz w:val="32"/>
          <w:szCs w:val="32"/>
        </w:rPr>
        <w:t>三、培育新型农业经营主体类项目</w:t>
      </w:r>
    </w:p>
    <w:p w14:paraId="34863233" w14:textId="77777777" w:rsidR="007B709C" w:rsidRDefault="005C57F9">
      <w:pPr>
        <w:spacing w:line="540" w:lineRule="exact"/>
        <w:ind w:firstLineChars="200" w:firstLine="640"/>
        <w:rPr>
          <w:rFonts w:ascii="Times New Roman" w:eastAsia="楷体_GB2312" w:hAnsi="Times New Roman"/>
          <w:sz w:val="32"/>
          <w:szCs w:val="32"/>
        </w:rPr>
      </w:pPr>
      <w:r>
        <w:rPr>
          <w:rFonts w:ascii="Times New Roman" w:eastAsia="楷体_GB2312" w:hAnsi="Times New Roman"/>
          <w:sz w:val="32"/>
          <w:szCs w:val="32"/>
        </w:rPr>
        <w:t>（一）申报条件</w:t>
      </w:r>
    </w:p>
    <w:p w14:paraId="1B40A273" w14:textId="77777777" w:rsidR="007B709C" w:rsidRDefault="005C57F9">
      <w:pPr>
        <w:spacing w:line="54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sz w:val="32"/>
          <w:szCs w:val="32"/>
        </w:rPr>
        <w:t>申报农民合作社和家庭农场高质量发展类项目的经营主体须是已注册成立的专业合作社、家庭农场。申报开展农业社会化服务类项目的经营主体须是农村集体经济组织、专业服务公司、服务型农民合作社、家庭农场综合体等。</w:t>
      </w:r>
    </w:p>
    <w:p w14:paraId="19A4DA0A" w14:textId="77777777" w:rsidR="007B709C" w:rsidRDefault="005C57F9">
      <w:pPr>
        <w:spacing w:line="54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2.</w:t>
      </w:r>
      <w:r>
        <w:rPr>
          <w:rFonts w:ascii="Times New Roman" w:eastAsia="仿宋_GB2312" w:hAnsi="Times New Roman"/>
          <w:sz w:val="32"/>
          <w:szCs w:val="32"/>
        </w:rPr>
        <w:t>申报单位具有固定经营场所，运营管理和市场前景良好。</w:t>
      </w:r>
    </w:p>
    <w:p w14:paraId="644D7750" w14:textId="77777777" w:rsidR="007B709C" w:rsidRDefault="005C57F9">
      <w:pPr>
        <w:spacing w:line="54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3.</w:t>
      </w:r>
      <w:r>
        <w:rPr>
          <w:rFonts w:ascii="Times New Roman" w:eastAsia="仿宋_GB2312" w:hAnsi="Times New Roman"/>
          <w:sz w:val="32"/>
          <w:szCs w:val="32"/>
        </w:rPr>
        <w:t>申报开展农业社会化服务类项目主体须具备良好的服务能力、能够提供有效稳定服务。</w:t>
      </w:r>
    </w:p>
    <w:p w14:paraId="0AE7356C" w14:textId="77777777" w:rsidR="007B709C" w:rsidRDefault="005C57F9">
      <w:pPr>
        <w:spacing w:line="540" w:lineRule="exact"/>
        <w:ind w:firstLineChars="200" w:firstLine="640"/>
        <w:rPr>
          <w:rFonts w:ascii="Times New Roman" w:eastAsia="楷体_GB2312" w:hAnsi="Times New Roman"/>
          <w:sz w:val="32"/>
          <w:szCs w:val="32"/>
        </w:rPr>
      </w:pPr>
      <w:r>
        <w:rPr>
          <w:rFonts w:ascii="Times New Roman" w:eastAsia="楷体_GB2312" w:hAnsi="Times New Roman"/>
          <w:sz w:val="32"/>
          <w:szCs w:val="32"/>
        </w:rPr>
        <w:t>（二）支持方向与建设要求</w:t>
      </w:r>
    </w:p>
    <w:p w14:paraId="62F91F4A" w14:textId="77777777" w:rsidR="007B709C" w:rsidRDefault="005C57F9">
      <w:pPr>
        <w:spacing w:line="54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sz w:val="32"/>
          <w:szCs w:val="32"/>
        </w:rPr>
        <w:t>支持申报农民合作社和家庭农场高质量发展类项目主体提升规范化生产运营水平，引用新品种、新技术，使用高效、低毒、低残留</w:t>
      </w:r>
      <w:hyperlink r:id="rId8" w:history="1">
        <w:r>
          <w:rPr>
            <w:rFonts w:ascii="Times New Roman" w:eastAsia="仿宋_GB2312" w:hAnsi="Times New Roman"/>
            <w:sz w:val="32"/>
            <w:szCs w:val="32"/>
          </w:rPr>
          <w:t>农药</w:t>
        </w:r>
      </w:hyperlink>
      <w:r>
        <w:rPr>
          <w:rFonts w:ascii="Times New Roman" w:eastAsia="仿宋_GB2312" w:hAnsi="Times New Roman"/>
          <w:sz w:val="32"/>
          <w:szCs w:val="32"/>
        </w:rPr>
        <w:t>和生物农药，采用绿色防控、精准施肥施药、农业废弃物资源化利用等技术。优先支持市级及以上示范合作社和示范家庭农场。</w:t>
      </w:r>
    </w:p>
    <w:p w14:paraId="0A32366C" w14:textId="77777777" w:rsidR="007B709C" w:rsidRDefault="005C57F9">
      <w:pPr>
        <w:spacing w:line="54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lastRenderedPageBreak/>
        <w:t>2.</w:t>
      </w:r>
      <w:r>
        <w:rPr>
          <w:rFonts w:ascii="Times New Roman" w:eastAsia="仿宋_GB2312" w:hAnsi="Times New Roman"/>
          <w:sz w:val="32"/>
          <w:szCs w:val="32"/>
        </w:rPr>
        <w:t>支持申报开展农业社会化服务类项目主体为从事主要农产品和当地农业特色产业生产的农户等提供以生产托管为主的社会化服务。优先支持为农户开展综合化社会服务。</w:t>
      </w:r>
    </w:p>
    <w:p w14:paraId="435E8D39" w14:textId="77777777" w:rsidR="007B709C" w:rsidRDefault="005C57F9">
      <w:pPr>
        <w:spacing w:line="540" w:lineRule="exact"/>
        <w:ind w:firstLineChars="200" w:firstLine="640"/>
        <w:rPr>
          <w:rFonts w:ascii="Times New Roman" w:eastAsia="黑体" w:hAnsi="Times New Roman"/>
          <w:sz w:val="32"/>
          <w:szCs w:val="32"/>
        </w:rPr>
      </w:pPr>
      <w:r>
        <w:rPr>
          <w:rFonts w:ascii="Times New Roman" w:eastAsia="黑体" w:hAnsi="Times New Roman"/>
          <w:sz w:val="32"/>
          <w:szCs w:val="32"/>
        </w:rPr>
        <w:t>四、渔业绿色发展类项目</w:t>
      </w:r>
    </w:p>
    <w:p w14:paraId="1D5CA232" w14:textId="77777777" w:rsidR="007B709C" w:rsidRDefault="005C57F9">
      <w:pPr>
        <w:spacing w:line="540" w:lineRule="exact"/>
        <w:ind w:firstLineChars="200" w:firstLine="640"/>
        <w:rPr>
          <w:rFonts w:ascii="Times New Roman" w:eastAsia="楷体_GB2312" w:hAnsi="Times New Roman"/>
          <w:sz w:val="32"/>
          <w:szCs w:val="32"/>
        </w:rPr>
      </w:pPr>
      <w:r>
        <w:rPr>
          <w:rFonts w:ascii="Times New Roman" w:eastAsia="楷体_GB2312" w:hAnsi="Times New Roman"/>
          <w:sz w:val="32"/>
          <w:szCs w:val="32"/>
        </w:rPr>
        <w:t>（一）申报条件</w:t>
      </w:r>
    </w:p>
    <w:p w14:paraId="05C70D84" w14:textId="77777777" w:rsidR="007B709C" w:rsidRDefault="005C57F9">
      <w:pPr>
        <w:widowControl/>
        <w:spacing w:line="540" w:lineRule="exact"/>
        <w:ind w:firstLineChars="200" w:firstLine="640"/>
        <w:rPr>
          <w:rFonts w:ascii="Times New Roman" w:eastAsia="楷体" w:hAnsi="Times New Roman"/>
          <w:sz w:val="32"/>
          <w:szCs w:val="32"/>
        </w:rPr>
      </w:pPr>
      <w:r>
        <w:rPr>
          <w:rFonts w:ascii="Times New Roman" w:eastAsia="仿宋_GB2312" w:hAnsi="Times New Roman"/>
          <w:sz w:val="32"/>
          <w:szCs w:val="32"/>
        </w:rPr>
        <w:t>1.</w:t>
      </w:r>
      <w:r>
        <w:rPr>
          <w:rFonts w:ascii="Times New Roman" w:eastAsia="仿宋_GB2312" w:hAnsi="Times New Roman"/>
          <w:sz w:val="32"/>
          <w:szCs w:val="32"/>
        </w:rPr>
        <w:t>申报主体为具有独立法人资格的企业、镇人民政府、渔业园区、出口示范基地（区）、其他经济组织等。</w:t>
      </w:r>
    </w:p>
    <w:p w14:paraId="405E4104" w14:textId="77777777" w:rsidR="007B709C" w:rsidRDefault="005C57F9">
      <w:pPr>
        <w:tabs>
          <w:tab w:val="left" w:pos="7513"/>
          <w:tab w:val="left" w:pos="7655"/>
        </w:tabs>
        <w:spacing w:line="540" w:lineRule="exact"/>
        <w:ind w:firstLineChars="200" w:firstLine="640"/>
        <w:jc w:val="left"/>
        <w:rPr>
          <w:rFonts w:ascii="Times New Roman" w:eastAsia="仿宋_GB2312" w:hAnsi="Times New Roman"/>
          <w:sz w:val="32"/>
          <w:szCs w:val="32"/>
        </w:rPr>
      </w:pPr>
      <w:r>
        <w:rPr>
          <w:rFonts w:ascii="Times New Roman" w:eastAsia="仿宋_GB2312" w:hAnsi="Times New Roman"/>
          <w:sz w:val="32"/>
          <w:szCs w:val="32"/>
        </w:rPr>
        <w:t>2.</w:t>
      </w:r>
      <w:r>
        <w:rPr>
          <w:rFonts w:ascii="Times New Roman" w:eastAsia="仿宋_GB2312" w:hAnsi="Times New Roman"/>
          <w:sz w:val="32"/>
          <w:szCs w:val="32"/>
        </w:rPr>
        <w:t>项目实施地点必须符合我区养殖水域滩涂规划且为</w:t>
      </w:r>
      <w:r>
        <w:rPr>
          <w:rFonts w:ascii="Times New Roman" w:eastAsia="仿宋_GB2312" w:hAnsi="Times New Roman"/>
          <w:sz w:val="32"/>
          <w:szCs w:val="32"/>
        </w:rPr>
        <w:t>2019</w:t>
      </w:r>
      <w:r>
        <w:rPr>
          <w:rFonts w:ascii="Times New Roman" w:eastAsia="仿宋_GB2312" w:hAnsi="Times New Roman"/>
          <w:sz w:val="32"/>
          <w:szCs w:val="32"/>
        </w:rPr>
        <w:t>年以来新建项目或扩建项目。</w:t>
      </w:r>
    </w:p>
    <w:p w14:paraId="7AF11BE7" w14:textId="77777777" w:rsidR="007B709C" w:rsidRDefault="005C57F9">
      <w:pPr>
        <w:spacing w:line="54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3.</w:t>
      </w:r>
      <w:r>
        <w:rPr>
          <w:rFonts w:ascii="Times New Roman" w:eastAsia="仿宋_GB2312" w:hAnsi="Times New Roman"/>
          <w:sz w:val="32"/>
          <w:szCs w:val="32"/>
        </w:rPr>
        <w:t>优先支持具有国家级、省级和市级称号的渔业园区（基地）、健康养殖示范场等。</w:t>
      </w:r>
    </w:p>
    <w:p w14:paraId="0EC86AE0" w14:textId="77777777" w:rsidR="007B709C" w:rsidRDefault="005C57F9">
      <w:pPr>
        <w:spacing w:line="540" w:lineRule="exact"/>
        <w:ind w:firstLineChars="200" w:firstLine="640"/>
        <w:rPr>
          <w:rFonts w:ascii="Times New Roman" w:eastAsia="仿宋_GB2312" w:hAnsi="Times New Roman"/>
          <w:sz w:val="32"/>
          <w:szCs w:val="32"/>
        </w:rPr>
      </w:pPr>
      <w:r>
        <w:rPr>
          <w:rFonts w:ascii="Times New Roman" w:eastAsia="楷体_GB2312" w:hAnsi="Times New Roman"/>
          <w:sz w:val="32"/>
          <w:szCs w:val="32"/>
        </w:rPr>
        <w:t>（二）支持方向与建设要求</w:t>
      </w:r>
    </w:p>
    <w:p w14:paraId="39B8D3E4" w14:textId="77777777" w:rsidR="007B709C" w:rsidRDefault="005C57F9">
      <w:pPr>
        <w:tabs>
          <w:tab w:val="left" w:pos="7513"/>
          <w:tab w:val="left" w:pos="7655"/>
        </w:tabs>
        <w:spacing w:line="540" w:lineRule="exact"/>
        <w:ind w:firstLineChars="200" w:firstLine="640"/>
        <w:jc w:val="left"/>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sz w:val="32"/>
          <w:szCs w:val="32"/>
        </w:rPr>
        <w:t>支持渔业园区（基地）建设升级、池塘生态化改造、区域特色水产品养殖等，包括池塘生态化改造方案的编制，海淡水养殖池塘的标准化建设和改造，尾水处理设施的建设和设备购置，浅海浮筏、网箱养殖、工厂化养殖等生产基础设施新建、改造，以及清淤、进排水渠、涵闸、电力、生产道路、增氧、保温、水循环、物联网和水质监测等其它设施配套。</w:t>
      </w:r>
    </w:p>
    <w:p w14:paraId="02A5945E" w14:textId="77777777" w:rsidR="007B709C" w:rsidRDefault="005C57F9">
      <w:pPr>
        <w:tabs>
          <w:tab w:val="left" w:pos="7513"/>
          <w:tab w:val="left" w:pos="7655"/>
        </w:tabs>
        <w:spacing w:line="540" w:lineRule="exact"/>
        <w:ind w:firstLineChars="200" w:firstLine="640"/>
        <w:jc w:val="left"/>
        <w:rPr>
          <w:rFonts w:ascii="Times New Roman" w:eastAsia="仿宋_GB2312" w:hAnsi="Times New Roman"/>
          <w:sz w:val="32"/>
          <w:szCs w:val="32"/>
        </w:rPr>
      </w:pPr>
      <w:r>
        <w:rPr>
          <w:rFonts w:ascii="Times New Roman" w:eastAsia="仿宋_GB2312" w:hAnsi="Times New Roman"/>
          <w:sz w:val="32"/>
          <w:szCs w:val="32"/>
        </w:rPr>
        <w:t>2.</w:t>
      </w:r>
      <w:r>
        <w:rPr>
          <w:rFonts w:ascii="Times New Roman" w:eastAsia="仿宋_GB2312" w:hAnsi="Times New Roman"/>
          <w:sz w:val="32"/>
          <w:szCs w:val="32"/>
        </w:rPr>
        <w:t>支持生态健康养殖模式的研究、应用和推广，包括智能渔场、生态大围网、翻板式养殖、池塘内循环水养殖等新模式、新技术的研究、应用和推广。</w:t>
      </w:r>
    </w:p>
    <w:p w14:paraId="25399904" w14:textId="77777777" w:rsidR="007B709C" w:rsidRDefault="005C57F9">
      <w:pPr>
        <w:tabs>
          <w:tab w:val="left" w:pos="7513"/>
          <w:tab w:val="left" w:pos="7655"/>
        </w:tabs>
        <w:spacing w:line="540" w:lineRule="exact"/>
        <w:ind w:firstLineChars="200" w:firstLine="640"/>
        <w:jc w:val="left"/>
        <w:rPr>
          <w:rFonts w:ascii="Times New Roman" w:eastAsia="仿宋_GB2312" w:hAnsi="Times New Roman"/>
          <w:sz w:val="32"/>
          <w:szCs w:val="32"/>
        </w:rPr>
      </w:pPr>
      <w:r>
        <w:rPr>
          <w:rFonts w:ascii="Times New Roman" w:eastAsia="仿宋_GB2312" w:hAnsi="Times New Roman"/>
          <w:sz w:val="32"/>
          <w:szCs w:val="32"/>
        </w:rPr>
        <w:t>3.</w:t>
      </w:r>
      <w:r>
        <w:rPr>
          <w:rFonts w:ascii="Times New Roman" w:eastAsia="仿宋_GB2312" w:hAnsi="Times New Roman"/>
          <w:sz w:val="32"/>
          <w:szCs w:val="32"/>
        </w:rPr>
        <w:t>支持休闲渔业的发展，包括基地基础设施等主体硬件和绿化、公共卫生、垃圾污水无害化处理等配套服务设施建设；优先扶持国家级、省级和市级休闲渔业基地。</w:t>
      </w:r>
    </w:p>
    <w:p w14:paraId="2DAFF125" w14:textId="77777777" w:rsidR="007B709C" w:rsidRDefault="005C57F9">
      <w:pPr>
        <w:tabs>
          <w:tab w:val="left" w:pos="7513"/>
          <w:tab w:val="left" w:pos="7655"/>
        </w:tabs>
        <w:spacing w:line="540" w:lineRule="exact"/>
        <w:ind w:firstLineChars="200" w:firstLine="640"/>
        <w:jc w:val="left"/>
        <w:rPr>
          <w:rFonts w:ascii="Times New Roman" w:eastAsia="仿宋_GB2312" w:hAnsi="Times New Roman"/>
          <w:sz w:val="32"/>
          <w:szCs w:val="32"/>
        </w:rPr>
      </w:pPr>
      <w:r>
        <w:rPr>
          <w:rFonts w:ascii="Times New Roman" w:eastAsia="仿宋_GB2312" w:hAnsi="Times New Roman"/>
          <w:sz w:val="32"/>
          <w:szCs w:val="32"/>
        </w:rPr>
        <w:t>4.</w:t>
      </w:r>
      <w:r>
        <w:rPr>
          <w:rFonts w:ascii="Times New Roman" w:eastAsia="仿宋_GB2312" w:hAnsi="Times New Roman"/>
          <w:sz w:val="32"/>
          <w:szCs w:val="32"/>
        </w:rPr>
        <w:t>支持养殖废弃物治理、渔业生态修复等，包括贝壳、浮球、</w:t>
      </w:r>
      <w:r>
        <w:rPr>
          <w:rFonts w:ascii="Times New Roman" w:eastAsia="仿宋_GB2312" w:hAnsi="Times New Roman"/>
          <w:sz w:val="32"/>
          <w:szCs w:val="32"/>
        </w:rPr>
        <w:lastRenderedPageBreak/>
        <w:t>插杆、网帘等养殖生产副产物及废弃物集中处置和资源化利用。</w:t>
      </w:r>
    </w:p>
    <w:p w14:paraId="51C2D5E2" w14:textId="77777777" w:rsidR="007B709C" w:rsidRDefault="005C57F9">
      <w:pPr>
        <w:spacing w:line="540" w:lineRule="exact"/>
        <w:ind w:firstLineChars="200" w:firstLine="640"/>
        <w:rPr>
          <w:rFonts w:ascii="Times New Roman" w:eastAsia="黑体" w:hAnsi="Times New Roman"/>
          <w:sz w:val="32"/>
          <w:szCs w:val="32"/>
        </w:rPr>
      </w:pPr>
      <w:r>
        <w:rPr>
          <w:rFonts w:ascii="Times New Roman" w:eastAsia="黑体" w:hAnsi="Times New Roman"/>
          <w:sz w:val="32"/>
          <w:szCs w:val="32"/>
        </w:rPr>
        <w:t>五、绿色高效种植类项目</w:t>
      </w:r>
    </w:p>
    <w:p w14:paraId="3A9416D8" w14:textId="77777777" w:rsidR="007B709C" w:rsidRDefault="005C57F9">
      <w:pPr>
        <w:spacing w:line="540" w:lineRule="exact"/>
        <w:ind w:firstLineChars="200" w:firstLine="640"/>
        <w:rPr>
          <w:rFonts w:ascii="Times New Roman" w:eastAsia="楷体_GB2312" w:hAnsi="Times New Roman"/>
          <w:sz w:val="32"/>
          <w:szCs w:val="32"/>
        </w:rPr>
      </w:pPr>
      <w:r>
        <w:rPr>
          <w:rFonts w:ascii="Times New Roman" w:eastAsia="楷体_GB2312" w:hAnsi="Times New Roman"/>
          <w:sz w:val="32"/>
          <w:szCs w:val="32"/>
        </w:rPr>
        <w:t>（一）申报条件</w:t>
      </w:r>
      <w:r>
        <w:rPr>
          <w:rFonts w:ascii="Times New Roman" w:eastAsia="楷体_GB2312" w:hAnsi="Times New Roman"/>
          <w:sz w:val="32"/>
          <w:szCs w:val="32"/>
        </w:rPr>
        <w:t xml:space="preserve"> </w:t>
      </w:r>
    </w:p>
    <w:p w14:paraId="5E3D2AD8" w14:textId="77777777" w:rsidR="007B709C" w:rsidRDefault="005C57F9">
      <w:pPr>
        <w:tabs>
          <w:tab w:val="left" w:pos="7513"/>
          <w:tab w:val="left" w:pos="7655"/>
        </w:tabs>
        <w:spacing w:line="540" w:lineRule="exact"/>
        <w:ind w:firstLineChars="200" w:firstLine="640"/>
        <w:jc w:val="left"/>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sz w:val="32"/>
          <w:szCs w:val="32"/>
        </w:rPr>
        <w:t>从事优质食味稻米、优质特粮特经、高效设施蔬菜园艺产业的新型农业经营主体（包括农业企业、农民专业合作社、家庭农场等）及新型农业服务主体（包括农村集体经济组织、社会化服务组织等），及镇人民政府等。</w:t>
      </w:r>
    </w:p>
    <w:p w14:paraId="6BA17A28" w14:textId="77777777" w:rsidR="007B709C" w:rsidRDefault="005C57F9">
      <w:pPr>
        <w:tabs>
          <w:tab w:val="left" w:pos="7513"/>
          <w:tab w:val="left" w:pos="7655"/>
        </w:tabs>
        <w:spacing w:line="540" w:lineRule="exact"/>
        <w:ind w:firstLineChars="200" w:firstLine="640"/>
        <w:jc w:val="left"/>
        <w:rPr>
          <w:rFonts w:ascii="Times New Roman" w:eastAsia="仿宋_GB2312" w:hAnsi="Times New Roman"/>
          <w:sz w:val="32"/>
          <w:szCs w:val="32"/>
        </w:rPr>
      </w:pPr>
      <w:r>
        <w:rPr>
          <w:rFonts w:ascii="Times New Roman" w:eastAsia="仿宋_GB2312" w:hAnsi="Times New Roman"/>
          <w:sz w:val="32"/>
          <w:szCs w:val="32"/>
        </w:rPr>
        <w:t>2.</w:t>
      </w:r>
      <w:r>
        <w:rPr>
          <w:rFonts w:ascii="Times New Roman" w:eastAsia="仿宋_GB2312" w:hAnsi="Times New Roman"/>
          <w:sz w:val="32"/>
          <w:szCs w:val="32"/>
        </w:rPr>
        <w:t>有明确的发展目标，良好的发展前景。项目实施地点必须符合我区农业规划，重点向已建或在建的省、市级现代农业产业示范园、部省蔬菜标准园倾斜集聚。</w:t>
      </w:r>
    </w:p>
    <w:p w14:paraId="2CD83AA2" w14:textId="77777777" w:rsidR="007B709C" w:rsidRDefault="005C57F9">
      <w:pPr>
        <w:spacing w:line="54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3.</w:t>
      </w:r>
      <w:r>
        <w:rPr>
          <w:rFonts w:ascii="Times New Roman" w:eastAsia="仿宋_GB2312" w:hAnsi="Times New Roman"/>
          <w:sz w:val="32"/>
          <w:szCs w:val="32"/>
        </w:rPr>
        <w:t>申报的项目为</w:t>
      </w:r>
      <w:r>
        <w:rPr>
          <w:rFonts w:ascii="Times New Roman" w:eastAsia="仿宋_GB2312" w:hAnsi="Times New Roman"/>
          <w:sz w:val="32"/>
          <w:szCs w:val="32"/>
        </w:rPr>
        <w:t>2019</w:t>
      </w:r>
      <w:r>
        <w:rPr>
          <w:rFonts w:ascii="Times New Roman" w:eastAsia="仿宋_GB2312" w:hAnsi="Times New Roman"/>
          <w:sz w:val="32"/>
          <w:szCs w:val="32"/>
        </w:rPr>
        <w:t>年以来新建或扩建项目。优质食味稻米产业化基地连片种植规模不低于</w:t>
      </w:r>
      <w:r>
        <w:rPr>
          <w:rFonts w:ascii="Times New Roman" w:eastAsia="仿宋_GB2312" w:hAnsi="Times New Roman"/>
          <w:sz w:val="32"/>
          <w:szCs w:val="32"/>
        </w:rPr>
        <w:t>1000</w:t>
      </w:r>
      <w:r>
        <w:rPr>
          <w:rFonts w:ascii="Times New Roman" w:eastAsia="仿宋_GB2312" w:hAnsi="Times New Roman"/>
          <w:sz w:val="32"/>
          <w:szCs w:val="32"/>
        </w:rPr>
        <w:t>亩；优质特粮特经不低于</w:t>
      </w:r>
      <w:r>
        <w:rPr>
          <w:rFonts w:ascii="Times New Roman" w:eastAsia="仿宋_GB2312" w:hAnsi="Times New Roman"/>
          <w:sz w:val="32"/>
          <w:szCs w:val="32"/>
        </w:rPr>
        <w:t>300</w:t>
      </w:r>
      <w:r>
        <w:rPr>
          <w:rFonts w:ascii="Times New Roman" w:eastAsia="仿宋_GB2312" w:hAnsi="Times New Roman"/>
          <w:sz w:val="32"/>
          <w:szCs w:val="32"/>
        </w:rPr>
        <w:t>亩；设施园艺类不低于</w:t>
      </w:r>
      <w:r>
        <w:rPr>
          <w:rFonts w:ascii="Times New Roman" w:eastAsia="仿宋_GB2312" w:hAnsi="Times New Roman"/>
          <w:sz w:val="32"/>
          <w:szCs w:val="32"/>
        </w:rPr>
        <w:t>10</w:t>
      </w:r>
      <w:r>
        <w:rPr>
          <w:rFonts w:ascii="Times New Roman" w:eastAsia="仿宋_GB2312" w:hAnsi="Times New Roman"/>
          <w:sz w:val="32"/>
          <w:szCs w:val="32"/>
        </w:rPr>
        <w:t>亩。优先扶持带动农户较多的项目和新发展的新型农业经营主体，需附</w:t>
      </w:r>
      <w:r>
        <w:rPr>
          <w:rFonts w:ascii="Times New Roman" w:eastAsia="仿宋_GB2312" w:hAnsi="Times New Roman"/>
          <w:sz w:val="32"/>
          <w:szCs w:val="32"/>
        </w:rPr>
        <w:t>GPS</w:t>
      </w:r>
      <w:r>
        <w:rPr>
          <w:rFonts w:ascii="Times New Roman" w:eastAsia="仿宋_GB2312" w:hAnsi="Times New Roman"/>
          <w:sz w:val="32"/>
          <w:szCs w:val="32"/>
        </w:rPr>
        <w:t>四至定位图。</w:t>
      </w:r>
    </w:p>
    <w:p w14:paraId="7E4E141E" w14:textId="77777777" w:rsidR="007B709C" w:rsidRDefault="005C57F9">
      <w:pPr>
        <w:spacing w:line="540" w:lineRule="exact"/>
        <w:ind w:firstLineChars="200" w:firstLine="640"/>
        <w:rPr>
          <w:rFonts w:ascii="Times New Roman" w:eastAsia="楷体_GB2312" w:hAnsi="Times New Roman"/>
          <w:sz w:val="32"/>
          <w:szCs w:val="32"/>
        </w:rPr>
      </w:pPr>
      <w:r>
        <w:rPr>
          <w:rFonts w:ascii="Times New Roman" w:eastAsia="楷体_GB2312" w:hAnsi="Times New Roman"/>
          <w:sz w:val="32"/>
          <w:szCs w:val="32"/>
        </w:rPr>
        <w:t>（二）支持方向与建设要求</w:t>
      </w:r>
    </w:p>
    <w:p w14:paraId="1466B6BE" w14:textId="77777777" w:rsidR="007B709C" w:rsidRDefault="005C57F9">
      <w:pPr>
        <w:spacing w:line="54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sz w:val="32"/>
          <w:szCs w:val="32"/>
        </w:rPr>
        <w:t>支持绿色优质食味稻米、绿色优质特粮特经等优质粮油作物产业及设施蔬菜、食用菌菇、特色水果、花卉茶叶等优势特色产业发展。</w:t>
      </w:r>
    </w:p>
    <w:p w14:paraId="437D439B" w14:textId="77777777" w:rsidR="007B709C" w:rsidRDefault="005C57F9">
      <w:pPr>
        <w:spacing w:line="54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2.</w:t>
      </w:r>
      <w:r>
        <w:rPr>
          <w:rFonts w:ascii="Times New Roman" w:eastAsia="仿宋_GB2312" w:hAnsi="Times New Roman"/>
          <w:sz w:val="32"/>
          <w:szCs w:val="32"/>
        </w:rPr>
        <w:t>重点向已建或在建的市级现代农业产业示范园、部省园艺标准园、高效设施农业集聚区等倾斜集聚，支持建设绿色高质高效稻米生产示范区、绿色高质高效特粮特经生产示范区、绿色优势特色园艺生产基地。</w:t>
      </w:r>
    </w:p>
    <w:p w14:paraId="37976E12" w14:textId="77777777" w:rsidR="007B709C" w:rsidRDefault="005C57F9">
      <w:pPr>
        <w:tabs>
          <w:tab w:val="left" w:pos="7513"/>
          <w:tab w:val="left" w:pos="7655"/>
        </w:tabs>
        <w:spacing w:line="540" w:lineRule="exact"/>
        <w:ind w:firstLineChars="200" w:firstLine="640"/>
        <w:jc w:val="left"/>
        <w:rPr>
          <w:rFonts w:ascii="Times New Roman" w:eastAsia="仿宋_GB2312" w:hAnsi="Times New Roman"/>
          <w:sz w:val="32"/>
          <w:szCs w:val="32"/>
        </w:rPr>
      </w:pPr>
      <w:r>
        <w:rPr>
          <w:rFonts w:ascii="Times New Roman" w:eastAsia="仿宋_GB2312" w:hAnsi="Times New Roman"/>
          <w:sz w:val="32"/>
          <w:szCs w:val="32"/>
        </w:rPr>
        <w:t>3.</w:t>
      </w:r>
      <w:r>
        <w:rPr>
          <w:rFonts w:ascii="Times New Roman" w:eastAsia="仿宋_GB2312" w:hAnsi="Times New Roman"/>
          <w:sz w:val="32"/>
          <w:szCs w:val="32"/>
        </w:rPr>
        <w:t>支持优质粮油作物建设产品生产、加工包装、品牌销售等全产业链，烘干加工、农机化、农资供应、培训展示等综合服务体及服务周边地区规模种植的社会化服务中心；优质粮油作物基</w:t>
      </w:r>
      <w:r>
        <w:rPr>
          <w:rFonts w:ascii="Times New Roman" w:eastAsia="仿宋_GB2312" w:hAnsi="Times New Roman"/>
          <w:sz w:val="32"/>
          <w:szCs w:val="32"/>
        </w:rPr>
        <w:lastRenderedPageBreak/>
        <w:t>地要选用省农业农村厅推荐的优质食味稻米新品种，良种覆盖率</w:t>
      </w:r>
      <w:r>
        <w:rPr>
          <w:rFonts w:ascii="Times New Roman" w:eastAsia="仿宋_GB2312" w:hAnsi="Times New Roman"/>
          <w:sz w:val="32"/>
          <w:szCs w:val="32"/>
        </w:rPr>
        <w:t>100%</w:t>
      </w:r>
      <w:r>
        <w:rPr>
          <w:rFonts w:ascii="Times New Roman" w:eastAsia="仿宋_GB2312" w:hAnsi="Times New Roman"/>
          <w:sz w:val="32"/>
          <w:szCs w:val="32"/>
        </w:rPr>
        <w:t>，实现生产全程机械化；应用绿色高质高效栽培技术，基地内广泛应用种养结合、稻菜轮作、有机栽培、高效培肥、绿色防控等各类绿色生产技术模式，绿色生产技术覆盖率达</w:t>
      </w:r>
      <w:r>
        <w:rPr>
          <w:rFonts w:ascii="Times New Roman" w:eastAsia="仿宋_GB2312" w:hAnsi="Times New Roman"/>
          <w:sz w:val="32"/>
          <w:szCs w:val="32"/>
        </w:rPr>
        <w:t>90%</w:t>
      </w:r>
      <w:r>
        <w:rPr>
          <w:rFonts w:ascii="Times New Roman" w:eastAsia="仿宋_GB2312" w:hAnsi="Times New Roman"/>
          <w:sz w:val="32"/>
          <w:szCs w:val="32"/>
        </w:rPr>
        <w:t>。推广秸秆离田，实现秸秆资源化利用。支持优势特色园艺生产建设采光保温性能好、结构坚固的新型农业设施，包括高标准日光温室、智能温室、钢架大棚、钢架避雨设施、防虫网、遮阳网等，支持设施农业</w:t>
      </w:r>
      <w:r>
        <w:rPr>
          <w:rFonts w:ascii="Times New Roman" w:eastAsia="仿宋_GB2312" w:hAnsi="Times New Roman"/>
          <w:sz w:val="32"/>
          <w:szCs w:val="32"/>
        </w:rPr>
        <w:t>“</w:t>
      </w:r>
      <w:r>
        <w:rPr>
          <w:rFonts w:ascii="Times New Roman" w:eastAsia="仿宋_GB2312" w:hAnsi="Times New Roman"/>
          <w:sz w:val="32"/>
          <w:szCs w:val="32"/>
        </w:rPr>
        <w:t>机器换人</w:t>
      </w:r>
      <w:r>
        <w:rPr>
          <w:rFonts w:ascii="Times New Roman" w:eastAsia="仿宋_GB2312" w:hAnsi="Times New Roman"/>
          <w:sz w:val="32"/>
          <w:szCs w:val="32"/>
        </w:rPr>
        <w:t>”</w:t>
      </w:r>
      <w:r>
        <w:rPr>
          <w:rFonts w:ascii="Times New Roman" w:eastAsia="仿宋_GB2312" w:hAnsi="Times New Roman"/>
          <w:sz w:val="32"/>
          <w:szCs w:val="32"/>
        </w:rPr>
        <w:t>工程和绿色环保农机装备技术示范应用工程，推广喷滴灌、水肥一体化、杀虫灯、粘虫色板等省工节本技术，推广应用生鲜果蔬采后预冷设施、冷链仓储配送一体化建设。支持农业物联网智能化设备和节能设备的应用。</w:t>
      </w:r>
    </w:p>
    <w:p w14:paraId="47667D6F" w14:textId="77777777" w:rsidR="007B709C" w:rsidRDefault="005C57F9">
      <w:pPr>
        <w:tabs>
          <w:tab w:val="left" w:pos="7513"/>
          <w:tab w:val="left" w:pos="7655"/>
        </w:tabs>
        <w:spacing w:line="540" w:lineRule="exact"/>
        <w:ind w:firstLineChars="200" w:firstLine="640"/>
        <w:jc w:val="left"/>
        <w:rPr>
          <w:rFonts w:ascii="Times New Roman" w:eastAsia="仿宋_GB2312" w:hAnsi="Times New Roman"/>
          <w:sz w:val="32"/>
          <w:szCs w:val="32"/>
        </w:rPr>
      </w:pPr>
      <w:r>
        <w:rPr>
          <w:rFonts w:ascii="Times New Roman" w:eastAsia="仿宋_GB2312" w:hAnsi="Times New Roman"/>
          <w:sz w:val="32"/>
          <w:szCs w:val="32"/>
        </w:rPr>
        <w:t>4.</w:t>
      </w:r>
      <w:r>
        <w:rPr>
          <w:rFonts w:ascii="Times New Roman" w:eastAsia="仿宋_GB2312" w:hAnsi="Times New Roman"/>
          <w:sz w:val="32"/>
          <w:szCs w:val="32"/>
        </w:rPr>
        <w:t>支持绿色优质品牌创建。支持鼓励开展绿色食品品牌、有机农产品生产、认证；支持建设农产品质量安全溯源系统、标准化生产体系。</w:t>
      </w:r>
    </w:p>
    <w:p w14:paraId="41E6DD72" w14:textId="77777777" w:rsidR="007B709C" w:rsidRDefault="005C57F9">
      <w:pPr>
        <w:spacing w:line="540" w:lineRule="exact"/>
        <w:ind w:firstLineChars="200" w:firstLine="640"/>
        <w:rPr>
          <w:rFonts w:ascii="Times New Roman" w:eastAsia="黑体" w:hAnsi="Times New Roman"/>
          <w:sz w:val="32"/>
          <w:szCs w:val="32"/>
        </w:rPr>
      </w:pPr>
      <w:r>
        <w:rPr>
          <w:rFonts w:ascii="Times New Roman" w:eastAsia="黑体" w:hAnsi="Times New Roman"/>
          <w:sz w:val="32"/>
          <w:szCs w:val="32"/>
        </w:rPr>
        <w:t>六、畜牧类项目</w:t>
      </w:r>
    </w:p>
    <w:p w14:paraId="50CA3B40" w14:textId="77777777" w:rsidR="007B709C" w:rsidRDefault="005C57F9">
      <w:pPr>
        <w:spacing w:line="540" w:lineRule="exact"/>
        <w:ind w:firstLineChars="200" w:firstLine="640"/>
        <w:rPr>
          <w:rFonts w:ascii="Times New Roman" w:eastAsia="楷体_GB2312" w:hAnsi="Times New Roman"/>
          <w:sz w:val="32"/>
          <w:szCs w:val="32"/>
        </w:rPr>
      </w:pPr>
      <w:r>
        <w:rPr>
          <w:rFonts w:ascii="Times New Roman" w:eastAsia="楷体_GB2312" w:hAnsi="Times New Roman"/>
          <w:sz w:val="32"/>
          <w:szCs w:val="32"/>
        </w:rPr>
        <w:t>（一）申报条件</w:t>
      </w:r>
    </w:p>
    <w:p w14:paraId="794FE21C" w14:textId="77777777" w:rsidR="007B709C" w:rsidRDefault="005C57F9">
      <w:pPr>
        <w:spacing w:line="54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申报主体为具有独立法人资格并经工商部门登记注册的规模养殖场、家庭牧场、镇人民政府等，并符合以下条件：</w:t>
      </w:r>
    </w:p>
    <w:p w14:paraId="08A2408A" w14:textId="77777777" w:rsidR="007B709C" w:rsidRDefault="005C57F9">
      <w:pPr>
        <w:spacing w:line="54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hint="eastAsia"/>
          <w:sz w:val="32"/>
          <w:szCs w:val="32"/>
        </w:rPr>
        <w:t>.</w:t>
      </w:r>
      <w:r>
        <w:rPr>
          <w:rFonts w:ascii="Times New Roman" w:eastAsia="仿宋_GB2312" w:hAnsi="Times New Roman"/>
          <w:sz w:val="32"/>
          <w:szCs w:val="32"/>
        </w:rPr>
        <w:t>符合土地利用总体规划</w:t>
      </w:r>
      <w:r>
        <w:rPr>
          <w:rFonts w:ascii="Times New Roman" w:eastAsia="仿宋_GB2312" w:hAnsi="Times New Roman"/>
          <w:sz w:val="32"/>
          <w:szCs w:val="32"/>
        </w:rPr>
        <w:t>;</w:t>
      </w:r>
      <w:r>
        <w:rPr>
          <w:rFonts w:ascii="Times New Roman" w:eastAsia="仿宋_GB2312" w:hAnsi="Times New Roman"/>
          <w:sz w:val="32"/>
          <w:szCs w:val="32"/>
        </w:rPr>
        <w:t>不在《连云港市赣榆区畜禽养殖禁养区调整划分方案》规定的禁养区内，并具备环境影响评价文件；改扩建的具备《动物防疫条件合格证》，</w:t>
      </w:r>
      <w:r>
        <w:rPr>
          <w:rFonts w:ascii="Times New Roman" w:eastAsia="仿宋_GB2312" w:hAnsi="Times New Roman"/>
          <w:sz w:val="32"/>
          <w:szCs w:val="32"/>
        </w:rPr>
        <w:t>2019</w:t>
      </w:r>
      <w:r>
        <w:rPr>
          <w:rFonts w:ascii="Times New Roman" w:eastAsia="仿宋_GB2312" w:hAnsi="Times New Roman"/>
          <w:sz w:val="32"/>
          <w:szCs w:val="32"/>
        </w:rPr>
        <w:t>年以来新建的除外。</w:t>
      </w:r>
    </w:p>
    <w:p w14:paraId="5392A50E" w14:textId="77777777" w:rsidR="007B709C" w:rsidRDefault="005C57F9">
      <w:pPr>
        <w:spacing w:line="54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2</w:t>
      </w:r>
      <w:r>
        <w:rPr>
          <w:rFonts w:ascii="Times New Roman" w:eastAsia="仿宋_GB2312" w:hAnsi="Times New Roman" w:hint="eastAsia"/>
          <w:sz w:val="32"/>
          <w:szCs w:val="32"/>
        </w:rPr>
        <w:t>.</w:t>
      </w:r>
      <w:r>
        <w:rPr>
          <w:rFonts w:ascii="Times New Roman" w:eastAsia="仿宋_GB2312" w:hAnsi="Times New Roman"/>
          <w:sz w:val="32"/>
          <w:szCs w:val="32"/>
        </w:rPr>
        <w:t>主要支持畜种包括生猪、肉禽、蛋禽、肉羊、肉牛和奶牛，建设基地养殖规模需达到以下标准：生猪年出栏</w:t>
      </w:r>
      <w:r>
        <w:rPr>
          <w:rFonts w:ascii="Times New Roman" w:eastAsia="仿宋_GB2312" w:hAnsi="Times New Roman"/>
          <w:sz w:val="32"/>
          <w:szCs w:val="32"/>
        </w:rPr>
        <w:t>0.5</w:t>
      </w:r>
      <w:r>
        <w:rPr>
          <w:rFonts w:ascii="Times New Roman" w:eastAsia="仿宋_GB2312" w:hAnsi="Times New Roman"/>
          <w:sz w:val="32"/>
          <w:szCs w:val="32"/>
        </w:rPr>
        <w:t>万头以上、肉禽年出栏</w:t>
      </w:r>
      <w:r>
        <w:rPr>
          <w:rFonts w:ascii="Times New Roman" w:eastAsia="仿宋_GB2312" w:hAnsi="Times New Roman"/>
          <w:sz w:val="32"/>
          <w:szCs w:val="32"/>
        </w:rPr>
        <w:t>10</w:t>
      </w:r>
      <w:r>
        <w:rPr>
          <w:rFonts w:ascii="Times New Roman" w:eastAsia="仿宋_GB2312" w:hAnsi="Times New Roman"/>
          <w:sz w:val="32"/>
          <w:szCs w:val="32"/>
        </w:rPr>
        <w:t>万羽以上、蛋禽存栏</w:t>
      </w:r>
      <w:r>
        <w:rPr>
          <w:rFonts w:ascii="Times New Roman" w:eastAsia="仿宋_GB2312" w:hAnsi="Times New Roman"/>
          <w:sz w:val="32"/>
          <w:szCs w:val="32"/>
        </w:rPr>
        <w:t>1</w:t>
      </w:r>
      <w:r>
        <w:rPr>
          <w:rFonts w:ascii="Times New Roman" w:eastAsia="仿宋_GB2312" w:hAnsi="Times New Roman"/>
          <w:sz w:val="32"/>
          <w:szCs w:val="32"/>
        </w:rPr>
        <w:t>万羽以上、肉羊年出栏</w:t>
      </w:r>
      <w:r>
        <w:rPr>
          <w:rFonts w:ascii="Times New Roman" w:eastAsia="仿宋_GB2312" w:hAnsi="Times New Roman"/>
          <w:sz w:val="32"/>
          <w:szCs w:val="32"/>
        </w:rPr>
        <w:t>0.1</w:t>
      </w:r>
      <w:r>
        <w:rPr>
          <w:rFonts w:ascii="Times New Roman" w:eastAsia="仿宋_GB2312" w:hAnsi="Times New Roman"/>
          <w:sz w:val="32"/>
          <w:szCs w:val="32"/>
        </w:rPr>
        <w:lastRenderedPageBreak/>
        <w:t>万只以上、肉牛年出栏</w:t>
      </w:r>
      <w:r>
        <w:rPr>
          <w:rFonts w:ascii="Times New Roman" w:eastAsia="仿宋_GB2312" w:hAnsi="Times New Roman"/>
          <w:sz w:val="32"/>
          <w:szCs w:val="32"/>
        </w:rPr>
        <w:t>0.05</w:t>
      </w:r>
      <w:r>
        <w:rPr>
          <w:rFonts w:ascii="Times New Roman" w:eastAsia="仿宋_GB2312" w:hAnsi="Times New Roman"/>
          <w:sz w:val="32"/>
          <w:szCs w:val="32"/>
        </w:rPr>
        <w:t>万头以上、奶牛存栏</w:t>
      </w:r>
      <w:r>
        <w:rPr>
          <w:rFonts w:ascii="Times New Roman" w:eastAsia="仿宋_GB2312" w:hAnsi="Times New Roman"/>
          <w:sz w:val="32"/>
          <w:szCs w:val="32"/>
        </w:rPr>
        <w:t>0.02</w:t>
      </w:r>
      <w:r>
        <w:rPr>
          <w:rFonts w:ascii="Times New Roman" w:eastAsia="仿宋_GB2312" w:hAnsi="Times New Roman"/>
          <w:sz w:val="32"/>
          <w:szCs w:val="32"/>
        </w:rPr>
        <w:t>万头以上。</w:t>
      </w:r>
    </w:p>
    <w:p w14:paraId="3BD2E965" w14:textId="77777777" w:rsidR="007B709C" w:rsidRDefault="005C57F9">
      <w:pPr>
        <w:spacing w:line="54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3</w:t>
      </w:r>
      <w:r>
        <w:rPr>
          <w:rFonts w:ascii="Times New Roman" w:eastAsia="仿宋_GB2312" w:hAnsi="Times New Roman" w:hint="eastAsia"/>
          <w:sz w:val="32"/>
          <w:szCs w:val="32"/>
        </w:rPr>
        <w:t>.</w:t>
      </w:r>
      <w:r>
        <w:rPr>
          <w:rFonts w:ascii="Times New Roman" w:eastAsia="仿宋_GB2312" w:hAnsi="Times New Roman"/>
          <w:sz w:val="32"/>
          <w:szCs w:val="32"/>
        </w:rPr>
        <w:t>优先支持对象包括：</w:t>
      </w:r>
      <w:r>
        <w:rPr>
          <w:rFonts w:ascii="Times New Roman" w:eastAsia="仿宋_GB2312" w:hAnsi="Times New Roman"/>
          <w:sz w:val="32"/>
          <w:szCs w:val="32"/>
        </w:rPr>
        <w:t>①</w:t>
      </w:r>
      <w:r>
        <w:rPr>
          <w:rFonts w:ascii="Times New Roman" w:eastAsia="仿宋_GB2312" w:hAnsi="Times New Roman"/>
          <w:sz w:val="32"/>
          <w:szCs w:val="32"/>
        </w:rPr>
        <w:t>农业部畜禽标准化示范场和省级生态健康养殖示范场；</w:t>
      </w:r>
      <w:r>
        <w:rPr>
          <w:rFonts w:ascii="Times New Roman" w:eastAsia="仿宋_GB2312" w:hAnsi="Times New Roman"/>
          <w:sz w:val="32"/>
          <w:szCs w:val="32"/>
        </w:rPr>
        <w:t>②</w:t>
      </w:r>
      <w:r>
        <w:rPr>
          <w:rFonts w:ascii="Times New Roman" w:eastAsia="仿宋_GB2312" w:hAnsi="Times New Roman"/>
          <w:sz w:val="32"/>
          <w:szCs w:val="32"/>
        </w:rPr>
        <w:t>通过治理达标认定的并考评合格的生态健康养殖技术应用场；</w:t>
      </w:r>
      <w:r>
        <w:rPr>
          <w:rFonts w:ascii="Times New Roman" w:eastAsia="仿宋_GB2312" w:hAnsi="Times New Roman"/>
          <w:sz w:val="32"/>
          <w:szCs w:val="32"/>
        </w:rPr>
        <w:t>③</w:t>
      </w:r>
      <w:r>
        <w:rPr>
          <w:rFonts w:ascii="Times New Roman" w:eastAsia="仿宋_GB2312" w:hAnsi="Times New Roman"/>
          <w:sz w:val="32"/>
          <w:szCs w:val="32"/>
        </w:rPr>
        <w:t>列入省、市级示范家庭农场名录的适度规模养殖场。</w:t>
      </w:r>
    </w:p>
    <w:p w14:paraId="2550A355" w14:textId="77777777" w:rsidR="007B709C" w:rsidRDefault="005C57F9">
      <w:pPr>
        <w:spacing w:line="540" w:lineRule="exact"/>
        <w:ind w:firstLineChars="200" w:firstLine="640"/>
        <w:rPr>
          <w:rFonts w:ascii="Times New Roman" w:eastAsia="楷体_GB2312" w:hAnsi="Times New Roman"/>
          <w:sz w:val="32"/>
          <w:szCs w:val="32"/>
        </w:rPr>
      </w:pPr>
      <w:r>
        <w:rPr>
          <w:rFonts w:ascii="Times New Roman" w:eastAsia="楷体_GB2312" w:hAnsi="Times New Roman"/>
          <w:sz w:val="32"/>
          <w:szCs w:val="32"/>
        </w:rPr>
        <w:t>（二）支持方向与建设要求</w:t>
      </w:r>
    </w:p>
    <w:p w14:paraId="2196ACFA" w14:textId="77777777" w:rsidR="007B709C" w:rsidRDefault="005C57F9">
      <w:pPr>
        <w:spacing w:line="54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重点支持生猪复养和畜禽养殖场改扩建，具体包括改善生产设施条件、加强质量安全监管、推广健康养殖技术和粪污无害化处理等方面。一是推进养殖设施化。对养殖场场内布局进行科学调整，结合产能变化，对圈舍进行扩容和标准化升级，完善设施装备，推广自动饲喂技术，温度、湿度、光照等环境控制技术，改善畜禽生长环境。二是推进防疫制度化。改善兽医室等防疫消毒设施设备条件，落实防疫制度，实施畜禽疫病综合防控措施，对病死畜禽进行无害化处理。三是推进粪污利用资源化。优先支持按照循环农业发展要求，完善粪污储存、输送设施设备，实现粪污资源化利用。项目承担单位根据自身实际需要，在上述内容中自主选择、填平补齐，量力而行。</w:t>
      </w:r>
    </w:p>
    <w:p w14:paraId="2C76B608" w14:textId="77777777" w:rsidR="007B709C" w:rsidRDefault="005C57F9">
      <w:pPr>
        <w:spacing w:line="540" w:lineRule="exact"/>
        <w:ind w:firstLineChars="200" w:firstLine="640"/>
        <w:rPr>
          <w:rFonts w:ascii="Times New Roman" w:eastAsia="黑体" w:hAnsi="Times New Roman"/>
          <w:sz w:val="32"/>
          <w:szCs w:val="32"/>
        </w:rPr>
      </w:pPr>
      <w:r>
        <w:rPr>
          <w:rFonts w:ascii="Times New Roman" w:eastAsia="黑体" w:hAnsi="Times New Roman"/>
          <w:sz w:val="32"/>
          <w:szCs w:val="32"/>
        </w:rPr>
        <w:t>七、品牌培育及外向型农业类项目</w:t>
      </w:r>
    </w:p>
    <w:p w14:paraId="6132281F" w14:textId="77777777" w:rsidR="007B709C" w:rsidRDefault="005C57F9">
      <w:pPr>
        <w:spacing w:line="540" w:lineRule="exact"/>
        <w:ind w:firstLineChars="200" w:firstLine="640"/>
        <w:rPr>
          <w:rFonts w:ascii="Times New Roman" w:eastAsia="楷体_GB2312" w:hAnsi="Times New Roman"/>
          <w:sz w:val="32"/>
          <w:szCs w:val="32"/>
        </w:rPr>
      </w:pPr>
      <w:r>
        <w:rPr>
          <w:rFonts w:ascii="Times New Roman" w:eastAsia="楷体_GB2312" w:hAnsi="Times New Roman"/>
          <w:sz w:val="32"/>
          <w:szCs w:val="32"/>
        </w:rPr>
        <w:t>（一）申报条件</w:t>
      </w:r>
    </w:p>
    <w:p w14:paraId="5C3A1795" w14:textId="77777777" w:rsidR="007B709C" w:rsidRDefault="005C57F9">
      <w:pPr>
        <w:spacing w:line="54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sz w:val="32"/>
          <w:szCs w:val="32"/>
        </w:rPr>
        <w:t>农产品区域公用品牌培育</w:t>
      </w:r>
    </w:p>
    <w:p w14:paraId="3BA7A5AB" w14:textId="77777777" w:rsidR="007B709C" w:rsidRDefault="005C57F9">
      <w:pPr>
        <w:spacing w:line="54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支持主体为农产品区域公用品牌培育或运营单位。要求：申报单位拥有品牌的所有权或被授予品牌的运营权。</w:t>
      </w:r>
    </w:p>
    <w:p w14:paraId="298B523C" w14:textId="77777777" w:rsidR="007B709C" w:rsidRDefault="005C57F9">
      <w:pPr>
        <w:spacing w:line="54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2.</w:t>
      </w:r>
      <w:r>
        <w:rPr>
          <w:rFonts w:ascii="Times New Roman" w:eastAsia="仿宋_GB2312" w:hAnsi="Times New Roman"/>
          <w:sz w:val="32"/>
          <w:szCs w:val="32"/>
        </w:rPr>
        <w:t>农业跨境合作项目</w:t>
      </w:r>
    </w:p>
    <w:p w14:paraId="60DE9BB7" w14:textId="77777777" w:rsidR="007B709C" w:rsidRDefault="005C57F9">
      <w:pPr>
        <w:spacing w:line="540" w:lineRule="exact"/>
        <w:ind w:firstLineChars="200" w:firstLine="640"/>
        <w:rPr>
          <w:rFonts w:ascii="Times New Roman" w:eastAsia="仿宋_GB2312" w:hAnsi="Times New Roman"/>
          <w:color w:val="000000"/>
          <w:sz w:val="32"/>
          <w:szCs w:val="32"/>
        </w:rPr>
      </w:pPr>
      <w:r>
        <w:rPr>
          <w:rFonts w:ascii="Times New Roman" w:eastAsia="仿宋_GB2312" w:hAnsi="Times New Roman"/>
          <w:sz w:val="32"/>
          <w:szCs w:val="32"/>
        </w:rPr>
        <w:t>支持主体为开展农业跨境合作、利用境外优势资源增加我市优质农产品供给的外向型农业企业。要求：企业</w:t>
      </w:r>
      <w:r>
        <w:rPr>
          <w:rFonts w:ascii="Times New Roman" w:eastAsia="仿宋_GB2312" w:hAnsi="Times New Roman"/>
          <w:color w:val="000000"/>
          <w:sz w:val="32"/>
          <w:szCs w:val="32"/>
        </w:rPr>
        <w:t>在连云港市依法</w:t>
      </w:r>
      <w:r>
        <w:rPr>
          <w:rFonts w:ascii="Times New Roman" w:eastAsia="仿宋_GB2312" w:hAnsi="Times New Roman"/>
          <w:color w:val="000000"/>
          <w:sz w:val="32"/>
          <w:szCs w:val="32"/>
        </w:rPr>
        <w:lastRenderedPageBreak/>
        <w:t>设立，</w:t>
      </w:r>
      <w:r>
        <w:rPr>
          <w:rFonts w:ascii="Times New Roman" w:eastAsia="仿宋_GB2312" w:hAnsi="Times New Roman"/>
          <w:sz w:val="32"/>
          <w:szCs w:val="32"/>
        </w:rPr>
        <w:t>具有独立法人资格</w:t>
      </w:r>
      <w:r>
        <w:rPr>
          <w:rFonts w:ascii="Times New Roman" w:eastAsia="仿宋_GB2312" w:hAnsi="Times New Roman"/>
          <w:color w:val="000000"/>
          <w:sz w:val="32"/>
          <w:szCs w:val="32"/>
        </w:rPr>
        <w:t>。</w:t>
      </w:r>
    </w:p>
    <w:p w14:paraId="5708A61A" w14:textId="77777777" w:rsidR="007B709C" w:rsidRDefault="005C57F9">
      <w:pPr>
        <w:spacing w:line="54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3.</w:t>
      </w:r>
      <w:r>
        <w:rPr>
          <w:rFonts w:ascii="Times New Roman" w:eastAsia="仿宋_GB2312" w:hAnsi="Times New Roman"/>
          <w:color w:val="000000"/>
          <w:sz w:val="32"/>
          <w:szCs w:val="32"/>
        </w:rPr>
        <w:t>农产品出口示范基地建设项目</w:t>
      </w:r>
    </w:p>
    <w:p w14:paraId="01D91F7F" w14:textId="77777777" w:rsidR="007B709C" w:rsidRDefault="005C57F9">
      <w:pPr>
        <w:spacing w:line="54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支持主体为省级农产品出口示范基地建设主体。要求：申报单位出口农产品基地获认定为省级出口农产品示范基地称号，并在有效期范围内的。</w:t>
      </w:r>
    </w:p>
    <w:p w14:paraId="0199FBC5" w14:textId="77777777" w:rsidR="007B709C" w:rsidRDefault="005C57F9">
      <w:pPr>
        <w:spacing w:line="54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4.</w:t>
      </w:r>
      <w:r>
        <w:rPr>
          <w:rFonts w:ascii="Times New Roman" w:eastAsia="仿宋_GB2312" w:hAnsi="Times New Roman"/>
          <w:sz w:val="32"/>
          <w:szCs w:val="32"/>
        </w:rPr>
        <w:t>试验区公共服务平台</w:t>
      </w:r>
      <w:r>
        <w:rPr>
          <w:rFonts w:ascii="Times New Roman" w:eastAsia="仿宋_GB2312" w:hAnsi="Times New Roman"/>
          <w:color w:val="000000"/>
          <w:sz w:val="32"/>
          <w:szCs w:val="32"/>
        </w:rPr>
        <w:t>建设项目</w:t>
      </w:r>
    </w:p>
    <w:p w14:paraId="0B5C63A1" w14:textId="77777777" w:rsidR="007B709C" w:rsidRDefault="005C57F9">
      <w:pPr>
        <w:spacing w:line="54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支持主体为试验区提供各类公共服务平台的各类建设主体。要求：支持主体必须依法设立，具有独立法人资格，具有领域内技术水平、设备条件和管理能力等。</w:t>
      </w:r>
    </w:p>
    <w:p w14:paraId="7266BE4B" w14:textId="77777777" w:rsidR="007B709C" w:rsidRDefault="005C57F9">
      <w:pPr>
        <w:spacing w:line="540" w:lineRule="exact"/>
        <w:ind w:firstLineChars="200" w:firstLine="640"/>
        <w:rPr>
          <w:rFonts w:ascii="Times New Roman" w:eastAsia="楷体_GB2312" w:hAnsi="Times New Roman"/>
          <w:sz w:val="32"/>
          <w:szCs w:val="32"/>
        </w:rPr>
      </w:pPr>
      <w:r>
        <w:rPr>
          <w:rFonts w:ascii="Times New Roman" w:eastAsia="楷体_GB2312" w:hAnsi="Times New Roman"/>
          <w:sz w:val="32"/>
          <w:szCs w:val="32"/>
        </w:rPr>
        <w:t>（二）支持方向与建设要求</w:t>
      </w:r>
    </w:p>
    <w:p w14:paraId="6A9F33C4" w14:textId="77777777" w:rsidR="007B709C" w:rsidRDefault="005C57F9">
      <w:pPr>
        <w:spacing w:line="540" w:lineRule="exact"/>
        <w:ind w:firstLineChars="200" w:firstLine="640"/>
        <w:rPr>
          <w:rFonts w:ascii="Times New Roman" w:eastAsia="仿宋_GB2312" w:hAnsi="Times New Roman"/>
          <w:sz w:val="32"/>
          <w:szCs w:val="32"/>
        </w:rPr>
      </w:pPr>
      <w:r>
        <w:rPr>
          <w:rFonts w:ascii="Times New Roman" w:eastAsia="仿宋_GB2312" w:hAnsi="Times New Roman"/>
          <w:color w:val="000000"/>
          <w:sz w:val="32"/>
          <w:szCs w:val="32"/>
        </w:rPr>
        <w:t>1.</w:t>
      </w:r>
      <w:r>
        <w:rPr>
          <w:rFonts w:ascii="Times New Roman" w:eastAsia="仿宋_GB2312" w:hAnsi="Times New Roman"/>
          <w:sz w:val="32"/>
          <w:szCs w:val="32"/>
        </w:rPr>
        <w:t>农产品区域公用品牌培育</w:t>
      </w:r>
    </w:p>
    <w:p w14:paraId="7891E79A" w14:textId="77777777" w:rsidR="007B709C" w:rsidRDefault="005C57F9">
      <w:pPr>
        <w:spacing w:line="54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支持投放广告，支持建设体验中心，支持聘请专业品牌运营公司协助培育，支持打造销售专区、专柜，支持举办展销会。</w:t>
      </w:r>
    </w:p>
    <w:p w14:paraId="106EF363" w14:textId="77777777" w:rsidR="007B709C" w:rsidRDefault="005C57F9">
      <w:pPr>
        <w:spacing w:line="54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2.</w:t>
      </w:r>
      <w:r>
        <w:rPr>
          <w:rFonts w:ascii="Times New Roman" w:eastAsia="仿宋_GB2312" w:hAnsi="Times New Roman"/>
          <w:sz w:val="32"/>
          <w:szCs w:val="32"/>
        </w:rPr>
        <w:t>农业跨境合作项目</w:t>
      </w:r>
    </w:p>
    <w:p w14:paraId="0B7BDAEF" w14:textId="77777777" w:rsidR="007B709C" w:rsidRDefault="005C57F9">
      <w:pPr>
        <w:spacing w:line="54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支持在境外沿线国家围绕原料基地、生产加工、商贸物流等领域开展投资合作；</w:t>
      </w:r>
      <w:r>
        <w:rPr>
          <w:rFonts w:ascii="Times New Roman" w:eastAsia="仿宋_GB2312" w:hAnsi="Times New Roman"/>
          <w:color w:val="000000"/>
          <w:kern w:val="0"/>
          <w:sz w:val="32"/>
          <w:szCs w:val="32"/>
        </w:rPr>
        <w:t>国外品种、技术、装备的引进和试验推广，与相关国家、地区及国际组织共同建立科技交流合作载体，引进外资项目建设等；农产品境内外营销与推介、境外营销窗口建设、境外注册品牌等；在境外建设生产、加工基地，开展中国先进技术、装备和农业技术服务</w:t>
      </w:r>
      <w:r>
        <w:rPr>
          <w:rFonts w:ascii="Times New Roman" w:eastAsia="仿宋_GB2312" w:hAnsi="Times New Roman"/>
          <w:color w:val="000000"/>
          <w:kern w:val="0"/>
          <w:sz w:val="32"/>
          <w:szCs w:val="32"/>
        </w:rPr>
        <w:t>“</w:t>
      </w:r>
      <w:r>
        <w:rPr>
          <w:rFonts w:ascii="Times New Roman" w:eastAsia="仿宋_GB2312" w:hAnsi="Times New Roman"/>
          <w:color w:val="000000"/>
          <w:kern w:val="0"/>
          <w:sz w:val="32"/>
          <w:szCs w:val="32"/>
        </w:rPr>
        <w:t>走出去</w:t>
      </w:r>
      <w:r>
        <w:rPr>
          <w:rFonts w:ascii="Times New Roman" w:eastAsia="仿宋_GB2312" w:hAnsi="Times New Roman"/>
          <w:color w:val="000000"/>
          <w:kern w:val="0"/>
          <w:sz w:val="32"/>
          <w:szCs w:val="32"/>
        </w:rPr>
        <w:t>”</w:t>
      </w:r>
      <w:r>
        <w:rPr>
          <w:rFonts w:ascii="Times New Roman" w:eastAsia="仿宋_GB2312" w:hAnsi="Times New Roman"/>
          <w:color w:val="000000"/>
          <w:kern w:val="0"/>
          <w:sz w:val="32"/>
          <w:szCs w:val="32"/>
        </w:rPr>
        <w:t>；农业对外合作贷款和投保等；不包括单纯的农业对外贸易。</w:t>
      </w:r>
    </w:p>
    <w:p w14:paraId="298ABE9E" w14:textId="77777777" w:rsidR="007B709C" w:rsidRDefault="005C57F9">
      <w:pPr>
        <w:spacing w:line="54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3.</w:t>
      </w:r>
      <w:r>
        <w:rPr>
          <w:rFonts w:ascii="Times New Roman" w:eastAsia="仿宋_GB2312" w:hAnsi="Times New Roman"/>
          <w:color w:val="000000"/>
          <w:sz w:val="32"/>
          <w:szCs w:val="32"/>
        </w:rPr>
        <w:t>农产品出口示范基地建设项目</w:t>
      </w:r>
    </w:p>
    <w:p w14:paraId="4ABF8B4A" w14:textId="77777777" w:rsidR="007B709C" w:rsidRDefault="005C57F9">
      <w:pPr>
        <w:spacing w:line="54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支持高标准建设出口农产品示范基地，提升基地生产设施条件，建设灌排设施、植保设施、质量安全检测设施</w:t>
      </w:r>
      <w:r>
        <w:rPr>
          <w:rFonts w:ascii="Times New Roman" w:eastAsia="仿宋_GB2312" w:hAnsi="Times New Roman"/>
          <w:color w:val="000000"/>
          <w:sz w:val="32"/>
          <w:szCs w:val="32"/>
        </w:rPr>
        <w:t>；引进国内外优良品种、先进技术和管理模式；建设技术标准体系和</w:t>
      </w:r>
      <w:r>
        <w:rPr>
          <w:rFonts w:ascii="Times New Roman" w:eastAsia="仿宋_GB2312" w:hAnsi="Times New Roman"/>
          <w:sz w:val="32"/>
          <w:szCs w:val="32"/>
        </w:rPr>
        <w:t>质量追溯</w:t>
      </w:r>
      <w:r>
        <w:rPr>
          <w:rFonts w:ascii="Times New Roman" w:eastAsia="仿宋_GB2312" w:hAnsi="Times New Roman"/>
          <w:sz w:val="32"/>
          <w:szCs w:val="32"/>
        </w:rPr>
        <w:lastRenderedPageBreak/>
        <w:t>体系；开展国际产品质量和管理体系认证等。</w:t>
      </w:r>
    </w:p>
    <w:p w14:paraId="314F7232" w14:textId="77777777" w:rsidR="007B709C" w:rsidRDefault="005C57F9">
      <w:pPr>
        <w:spacing w:line="540" w:lineRule="exact"/>
        <w:ind w:firstLineChars="200" w:firstLine="640"/>
        <w:rPr>
          <w:rFonts w:ascii="Times New Roman" w:eastAsia="仿宋_GB2312" w:hAnsi="Times New Roman"/>
          <w:color w:val="000000"/>
          <w:sz w:val="32"/>
          <w:szCs w:val="32"/>
        </w:rPr>
      </w:pPr>
      <w:r>
        <w:rPr>
          <w:rFonts w:ascii="Times New Roman" w:eastAsia="仿宋_GB2312" w:hAnsi="Times New Roman"/>
          <w:sz w:val="32"/>
          <w:szCs w:val="32"/>
        </w:rPr>
        <w:t>4.</w:t>
      </w:r>
      <w:r>
        <w:rPr>
          <w:rFonts w:ascii="Times New Roman" w:eastAsia="仿宋_GB2312" w:hAnsi="Times New Roman"/>
          <w:sz w:val="32"/>
          <w:szCs w:val="32"/>
        </w:rPr>
        <w:t>试验区公共服务平台</w:t>
      </w:r>
      <w:r>
        <w:rPr>
          <w:rFonts w:ascii="Times New Roman" w:eastAsia="仿宋_GB2312" w:hAnsi="Times New Roman"/>
          <w:color w:val="000000"/>
          <w:sz w:val="32"/>
          <w:szCs w:val="32"/>
        </w:rPr>
        <w:t>建设项目</w:t>
      </w:r>
    </w:p>
    <w:p w14:paraId="4FDCB99C" w14:textId="77777777" w:rsidR="007B709C" w:rsidRDefault="005C57F9">
      <w:pPr>
        <w:spacing w:line="54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支持建设试验区信息服务平台、跨境电子商务平台、质量监控平台、公共检测平台、物流仓储平台、出口产品展示馆平台、农业国际合作研究院等（适当支持与公共服务平台建设相关的辅助性基础设施建设）。</w:t>
      </w:r>
    </w:p>
    <w:p w14:paraId="61C98085" w14:textId="77777777" w:rsidR="007B709C" w:rsidRDefault="007B709C">
      <w:pPr>
        <w:spacing w:line="540" w:lineRule="exact"/>
        <w:rPr>
          <w:rFonts w:ascii="Times New Roman" w:eastAsia="黑体" w:hAnsi="Times New Roman"/>
          <w:sz w:val="32"/>
          <w:szCs w:val="32"/>
        </w:rPr>
      </w:pPr>
    </w:p>
    <w:p w14:paraId="0A5448E9" w14:textId="77777777" w:rsidR="007B709C" w:rsidRDefault="007B709C">
      <w:pPr>
        <w:spacing w:line="540" w:lineRule="exact"/>
        <w:rPr>
          <w:rFonts w:ascii="Times New Roman" w:eastAsia="黑体" w:hAnsi="Times New Roman"/>
          <w:sz w:val="32"/>
          <w:szCs w:val="32"/>
        </w:rPr>
      </w:pPr>
    </w:p>
    <w:p w14:paraId="5E7DB6E9" w14:textId="77777777" w:rsidR="007B709C" w:rsidRDefault="007B709C">
      <w:pPr>
        <w:spacing w:line="560" w:lineRule="exact"/>
        <w:rPr>
          <w:rFonts w:ascii="Times New Roman" w:eastAsia="黑体" w:hAnsi="Times New Roman"/>
          <w:sz w:val="32"/>
          <w:szCs w:val="32"/>
        </w:rPr>
      </w:pPr>
    </w:p>
    <w:p w14:paraId="17DEDF31" w14:textId="77777777" w:rsidR="007B709C" w:rsidRDefault="007B709C">
      <w:pPr>
        <w:spacing w:line="560" w:lineRule="exact"/>
        <w:rPr>
          <w:rFonts w:ascii="Times New Roman" w:eastAsia="黑体" w:hAnsi="Times New Roman"/>
          <w:sz w:val="32"/>
          <w:szCs w:val="32"/>
        </w:rPr>
      </w:pPr>
    </w:p>
    <w:p w14:paraId="5C250668" w14:textId="77777777" w:rsidR="007B709C" w:rsidRDefault="007B709C">
      <w:pPr>
        <w:spacing w:line="560" w:lineRule="exact"/>
        <w:rPr>
          <w:rFonts w:ascii="Times New Roman" w:eastAsia="黑体" w:hAnsi="Times New Roman"/>
          <w:sz w:val="32"/>
          <w:szCs w:val="32"/>
        </w:rPr>
      </w:pPr>
    </w:p>
    <w:p w14:paraId="1373B90C" w14:textId="77777777" w:rsidR="007B709C" w:rsidRDefault="007B709C">
      <w:pPr>
        <w:spacing w:line="560" w:lineRule="exact"/>
        <w:rPr>
          <w:rFonts w:ascii="Times New Roman" w:eastAsia="黑体" w:hAnsi="Times New Roman"/>
          <w:sz w:val="32"/>
          <w:szCs w:val="32"/>
        </w:rPr>
      </w:pPr>
    </w:p>
    <w:p w14:paraId="598EBF19" w14:textId="77777777" w:rsidR="007B709C" w:rsidRDefault="007B709C">
      <w:pPr>
        <w:spacing w:line="560" w:lineRule="exact"/>
        <w:rPr>
          <w:rFonts w:ascii="Times New Roman" w:eastAsia="黑体" w:hAnsi="Times New Roman"/>
          <w:sz w:val="32"/>
          <w:szCs w:val="32"/>
        </w:rPr>
      </w:pPr>
    </w:p>
    <w:p w14:paraId="544615B2" w14:textId="77777777" w:rsidR="007B709C" w:rsidRDefault="007B709C">
      <w:pPr>
        <w:spacing w:line="560" w:lineRule="exact"/>
        <w:rPr>
          <w:rFonts w:ascii="Times New Roman" w:eastAsia="黑体" w:hAnsi="Times New Roman"/>
          <w:sz w:val="32"/>
          <w:szCs w:val="32"/>
        </w:rPr>
      </w:pPr>
    </w:p>
    <w:p w14:paraId="1FBB31EC" w14:textId="77777777" w:rsidR="007B709C" w:rsidRDefault="007B709C">
      <w:pPr>
        <w:spacing w:line="560" w:lineRule="exact"/>
        <w:rPr>
          <w:rFonts w:ascii="Times New Roman" w:eastAsia="黑体" w:hAnsi="Times New Roman"/>
          <w:sz w:val="32"/>
          <w:szCs w:val="32"/>
        </w:rPr>
      </w:pPr>
    </w:p>
    <w:p w14:paraId="6B76DF8E" w14:textId="77777777" w:rsidR="007B709C" w:rsidRDefault="007B709C">
      <w:pPr>
        <w:spacing w:line="560" w:lineRule="exact"/>
        <w:rPr>
          <w:rFonts w:ascii="Times New Roman" w:eastAsia="黑体" w:hAnsi="Times New Roman"/>
          <w:sz w:val="32"/>
          <w:szCs w:val="32"/>
        </w:rPr>
      </w:pPr>
    </w:p>
    <w:p w14:paraId="4A6B4CF6" w14:textId="77777777" w:rsidR="007B709C" w:rsidRDefault="007B709C">
      <w:pPr>
        <w:spacing w:line="560" w:lineRule="exact"/>
        <w:rPr>
          <w:rFonts w:ascii="Times New Roman" w:eastAsia="黑体" w:hAnsi="Times New Roman"/>
          <w:sz w:val="32"/>
          <w:szCs w:val="32"/>
        </w:rPr>
      </w:pPr>
    </w:p>
    <w:p w14:paraId="1174554F" w14:textId="77777777" w:rsidR="007B709C" w:rsidRDefault="007B709C">
      <w:pPr>
        <w:spacing w:line="560" w:lineRule="exact"/>
        <w:rPr>
          <w:rFonts w:ascii="Times New Roman" w:eastAsia="黑体" w:hAnsi="Times New Roman"/>
          <w:sz w:val="32"/>
          <w:szCs w:val="32"/>
        </w:rPr>
      </w:pPr>
    </w:p>
    <w:p w14:paraId="36F9664E" w14:textId="77777777" w:rsidR="007B709C" w:rsidRDefault="007B709C">
      <w:pPr>
        <w:spacing w:line="560" w:lineRule="exact"/>
        <w:rPr>
          <w:rFonts w:ascii="Times New Roman" w:eastAsia="黑体" w:hAnsi="Times New Roman"/>
          <w:sz w:val="32"/>
          <w:szCs w:val="32"/>
        </w:rPr>
      </w:pPr>
    </w:p>
    <w:p w14:paraId="18D6976E" w14:textId="77777777" w:rsidR="007B709C" w:rsidRDefault="007B709C">
      <w:pPr>
        <w:spacing w:line="560" w:lineRule="exact"/>
        <w:rPr>
          <w:rFonts w:ascii="Times New Roman" w:eastAsia="黑体" w:hAnsi="Times New Roman"/>
          <w:sz w:val="32"/>
          <w:szCs w:val="32"/>
        </w:rPr>
      </w:pPr>
    </w:p>
    <w:p w14:paraId="7B7C094F" w14:textId="77777777" w:rsidR="007B709C" w:rsidRDefault="007B709C">
      <w:pPr>
        <w:spacing w:line="560" w:lineRule="exact"/>
        <w:rPr>
          <w:rFonts w:ascii="Times New Roman" w:eastAsia="黑体" w:hAnsi="Times New Roman"/>
          <w:sz w:val="32"/>
          <w:szCs w:val="32"/>
        </w:rPr>
      </w:pPr>
    </w:p>
    <w:p w14:paraId="607E1E4C" w14:textId="77777777" w:rsidR="007B709C" w:rsidRDefault="007B709C">
      <w:pPr>
        <w:spacing w:line="560" w:lineRule="exact"/>
        <w:rPr>
          <w:rFonts w:ascii="黑体" w:eastAsia="黑体" w:hAnsi="黑体"/>
          <w:sz w:val="32"/>
          <w:szCs w:val="32"/>
        </w:rPr>
      </w:pPr>
    </w:p>
    <w:p w14:paraId="615D3A86" w14:textId="77777777" w:rsidR="007B709C" w:rsidRDefault="007B709C">
      <w:pPr>
        <w:spacing w:line="560" w:lineRule="exact"/>
        <w:rPr>
          <w:rFonts w:ascii="黑体" w:eastAsia="黑体" w:hAnsi="黑体"/>
          <w:sz w:val="32"/>
          <w:szCs w:val="32"/>
        </w:rPr>
      </w:pPr>
    </w:p>
    <w:p w14:paraId="509B1C9E" w14:textId="77777777" w:rsidR="007B709C" w:rsidRDefault="007B709C">
      <w:pPr>
        <w:spacing w:line="560" w:lineRule="exact"/>
        <w:rPr>
          <w:rFonts w:ascii="黑体" w:eastAsia="黑体" w:hAnsi="黑体"/>
          <w:sz w:val="32"/>
          <w:szCs w:val="32"/>
        </w:rPr>
      </w:pPr>
    </w:p>
    <w:p w14:paraId="69A5AF7D" w14:textId="77777777" w:rsidR="007B709C" w:rsidRDefault="007B709C">
      <w:pPr>
        <w:spacing w:line="560" w:lineRule="exact"/>
        <w:rPr>
          <w:rFonts w:ascii="黑体" w:eastAsia="黑体" w:hAnsi="黑体"/>
          <w:sz w:val="32"/>
          <w:szCs w:val="32"/>
        </w:rPr>
      </w:pPr>
    </w:p>
    <w:p w14:paraId="144A434D" w14:textId="77777777" w:rsidR="007B709C" w:rsidRDefault="005C57F9">
      <w:pPr>
        <w:spacing w:line="560" w:lineRule="exact"/>
        <w:rPr>
          <w:rFonts w:ascii="黑体" w:eastAsia="黑体" w:hAnsi="黑体"/>
          <w:sz w:val="32"/>
          <w:szCs w:val="32"/>
        </w:rPr>
      </w:pPr>
      <w:r>
        <w:rPr>
          <w:rFonts w:ascii="黑体" w:eastAsia="黑体" w:hAnsi="黑体" w:hint="eastAsia"/>
          <w:sz w:val="32"/>
          <w:szCs w:val="32"/>
        </w:rPr>
        <w:lastRenderedPageBreak/>
        <w:t>附件</w:t>
      </w:r>
      <w:r>
        <w:rPr>
          <w:rFonts w:ascii="黑体" w:eastAsia="黑体" w:hAnsi="黑体"/>
          <w:sz w:val="32"/>
          <w:szCs w:val="32"/>
        </w:rPr>
        <w:t>2</w:t>
      </w:r>
      <w:r>
        <w:rPr>
          <w:rFonts w:ascii="黑体" w:eastAsia="黑体" w:hAnsi="黑体" w:hint="eastAsia"/>
          <w:sz w:val="32"/>
          <w:szCs w:val="32"/>
        </w:rPr>
        <w:t>：</w:t>
      </w:r>
    </w:p>
    <w:p w14:paraId="0004A23D" w14:textId="77777777" w:rsidR="007B709C" w:rsidRDefault="007B709C">
      <w:pPr>
        <w:spacing w:line="560" w:lineRule="exact"/>
        <w:rPr>
          <w:rFonts w:ascii="Times New Roman" w:eastAsia="华文中宋" w:hAnsi="Times New Roman"/>
          <w:b/>
          <w:color w:val="000000"/>
          <w:sz w:val="44"/>
          <w:szCs w:val="44"/>
        </w:rPr>
      </w:pPr>
    </w:p>
    <w:p w14:paraId="4CD0B9A7" w14:textId="77777777" w:rsidR="007B709C" w:rsidRDefault="005C57F9">
      <w:pPr>
        <w:spacing w:line="600" w:lineRule="exact"/>
        <w:ind w:firstLineChars="200" w:firstLine="880"/>
        <w:jc w:val="center"/>
        <w:rPr>
          <w:rFonts w:ascii="方正小标宋简体" w:eastAsia="方正小标宋简体" w:hAnsi="方正小标宋简体" w:cs="方正小标宋简体"/>
          <w:bCs/>
          <w:color w:val="000000"/>
          <w:sz w:val="44"/>
          <w:szCs w:val="44"/>
        </w:rPr>
      </w:pPr>
      <w:r>
        <w:rPr>
          <w:rFonts w:ascii="方正小标宋简体" w:eastAsia="方正小标宋简体" w:hAnsi="方正小标宋简体" w:cs="方正小标宋简体" w:hint="eastAsia"/>
          <w:bCs/>
          <w:color w:val="000000"/>
          <w:sz w:val="44"/>
          <w:szCs w:val="44"/>
        </w:rPr>
        <w:t>2019年省以上转移支付农业项目</w:t>
      </w:r>
    </w:p>
    <w:p w14:paraId="7E6F1E0C" w14:textId="77777777" w:rsidR="007B709C" w:rsidRDefault="005C57F9">
      <w:pPr>
        <w:spacing w:line="600" w:lineRule="exact"/>
        <w:ind w:firstLineChars="200" w:firstLine="880"/>
        <w:jc w:val="center"/>
        <w:rPr>
          <w:rFonts w:ascii="方正小标宋简体" w:eastAsia="方正小标宋简体" w:hAnsi="方正小标宋简体" w:cs="方正小标宋简体"/>
          <w:bCs/>
          <w:color w:val="000000"/>
          <w:sz w:val="44"/>
          <w:szCs w:val="44"/>
        </w:rPr>
      </w:pPr>
      <w:r>
        <w:rPr>
          <w:rFonts w:ascii="方正小标宋简体" w:eastAsia="方正小标宋简体" w:hAnsi="方正小标宋简体" w:cs="方正小标宋简体" w:hint="eastAsia"/>
          <w:bCs/>
          <w:color w:val="000000"/>
          <w:sz w:val="44"/>
          <w:szCs w:val="44"/>
        </w:rPr>
        <w:t>实施方案（格式）</w:t>
      </w:r>
    </w:p>
    <w:p w14:paraId="07E0AD05" w14:textId="77777777" w:rsidR="007B709C" w:rsidRDefault="007B709C">
      <w:pPr>
        <w:spacing w:line="540" w:lineRule="exact"/>
        <w:rPr>
          <w:rFonts w:ascii="Times New Roman" w:hAnsi="Times New Roman"/>
          <w:color w:val="000000"/>
          <w:sz w:val="44"/>
          <w:szCs w:val="44"/>
        </w:rPr>
      </w:pPr>
    </w:p>
    <w:p w14:paraId="515A59A1" w14:textId="77777777" w:rsidR="007B709C" w:rsidRDefault="005C57F9">
      <w:pPr>
        <w:spacing w:line="540" w:lineRule="exact"/>
        <w:ind w:firstLineChars="200" w:firstLine="640"/>
        <w:rPr>
          <w:rFonts w:ascii="Times New Roman" w:hAnsi="Times New Roman"/>
          <w:color w:val="000000"/>
          <w:sz w:val="32"/>
          <w:szCs w:val="32"/>
        </w:rPr>
      </w:pPr>
      <w:r>
        <w:rPr>
          <w:rFonts w:ascii="Times New Roman" w:hAnsi="Times New Roman" w:hint="eastAsia"/>
          <w:color w:val="000000"/>
          <w:sz w:val="32"/>
          <w:szCs w:val="32"/>
        </w:rPr>
        <w:t>专项名称：</w:t>
      </w:r>
    </w:p>
    <w:p w14:paraId="122D53E7" w14:textId="77777777" w:rsidR="007B709C" w:rsidRDefault="007B709C">
      <w:pPr>
        <w:spacing w:line="540" w:lineRule="exact"/>
        <w:rPr>
          <w:rFonts w:ascii="Times New Roman" w:hAnsi="Times New Roman"/>
          <w:color w:val="000000"/>
          <w:sz w:val="32"/>
          <w:szCs w:val="32"/>
        </w:rPr>
      </w:pPr>
    </w:p>
    <w:p w14:paraId="6FF8734C" w14:textId="77777777" w:rsidR="007B709C" w:rsidRDefault="005C57F9">
      <w:pPr>
        <w:spacing w:line="540" w:lineRule="exact"/>
        <w:ind w:firstLineChars="200" w:firstLine="640"/>
        <w:rPr>
          <w:rFonts w:ascii="Times New Roman" w:hAnsi="Times New Roman"/>
          <w:color w:val="000000"/>
          <w:sz w:val="32"/>
          <w:szCs w:val="32"/>
        </w:rPr>
      </w:pPr>
      <w:r>
        <w:rPr>
          <w:rFonts w:ascii="Times New Roman" w:hAnsi="Times New Roman" w:hint="eastAsia"/>
          <w:color w:val="000000"/>
          <w:sz w:val="32"/>
          <w:szCs w:val="32"/>
        </w:rPr>
        <w:t>支持政策名称：</w:t>
      </w:r>
    </w:p>
    <w:p w14:paraId="296C1529" w14:textId="77777777" w:rsidR="007B709C" w:rsidRDefault="007B709C">
      <w:pPr>
        <w:spacing w:line="540" w:lineRule="exact"/>
        <w:rPr>
          <w:rFonts w:ascii="Times New Roman" w:hAnsi="Times New Roman"/>
          <w:color w:val="000000"/>
          <w:sz w:val="32"/>
          <w:szCs w:val="32"/>
        </w:rPr>
      </w:pPr>
    </w:p>
    <w:p w14:paraId="327484C3" w14:textId="77777777" w:rsidR="007B709C" w:rsidRDefault="005C57F9">
      <w:pPr>
        <w:spacing w:line="540" w:lineRule="exact"/>
        <w:ind w:firstLineChars="200" w:firstLine="640"/>
        <w:rPr>
          <w:rFonts w:ascii="Times New Roman" w:hAnsi="Times New Roman"/>
          <w:color w:val="000000"/>
          <w:sz w:val="32"/>
          <w:szCs w:val="32"/>
        </w:rPr>
      </w:pPr>
      <w:r>
        <w:rPr>
          <w:rFonts w:ascii="Times New Roman" w:hAnsi="Times New Roman" w:hint="eastAsia"/>
          <w:color w:val="000000"/>
          <w:sz w:val="32"/>
          <w:szCs w:val="32"/>
        </w:rPr>
        <w:t>实施项目名称：</w:t>
      </w:r>
    </w:p>
    <w:p w14:paraId="3B15EF87" w14:textId="77777777" w:rsidR="007B709C" w:rsidRDefault="007B709C">
      <w:pPr>
        <w:spacing w:line="540" w:lineRule="exact"/>
        <w:rPr>
          <w:rFonts w:ascii="Times New Roman" w:hAnsi="Times New Roman"/>
          <w:color w:val="000000"/>
          <w:sz w:val="32"/>
          <w:szCs w:val="32"/>
        </w:rPr>
      </w:pPr>
    </w:p>
    <w:p w14:paraId="5392DAD8" w14:textId="77777777" w:rsidR="007B709C" w:rsidRDefault="005C57F9">
      <w:pPr>
        <w:spacing w:line="540" w:lineRule="exact"/>
        <w:ind w:firstLineChars="200" w:firstLine="640"/>
        <w:rPr>
          <w:rFonts w:ascii="Times New Roman" w:hAnsi="Times New Roman"/>
          <w:color w:val="000000"/>
          <w:sz w:val="32"/>
          <w:szCs w:val="32"/>
        </w:rPr>
      </w:pPr>
      <w:r>
        <w:rPr>
          <w:rFonts w:ascii="Times New Roman" w:hAnsi="Times New Roman" w:hint="eastAsia"/>
          <w:color w:val="000000"/>
          <w:sz w:val="32"/>
          <w:szCs w:val="32"/>
        </w:rPr>
        <w:t>实施单位（盖章）：</w:t>
      </w:r>
    </w:p>
    <w:p w14:paraId="43E27147" w14:textId="77777777" w:rsidR="007B709C" w:rsidRDefault="007B709C">
      <w:pPr>
        <w:spacing w:line="540" w:lineRule="exact"/>
        <w:rPr>
          <w:rFonts w:ascii="Times New Roman" w:hAnsi="Times New Roman"/>
          <w:color w:val="000000"/>
          <w:sz w:val="32"/>
          <w:szCs w:val="32"/>
        </w:rPr>
      </w:pPr>
    </w:p>
    <w:p w14:paraId="61207E58" w14:textId="77777777" w:rsidR="007B709C" w:rsidRDefault="007B709C">
      <w:pPr>
        <w:spacing w:line="540" w:lineRule="exact"/>
        <w:rPr>
          <w:rFonts w:ascii="Times New Roman" w:hAnsi="Times New Roman"/>
          <w:color w:val="000000"/>
          <w:sz w:val="32"/>
          <w:szCs w:val="32"/>
        </w:rPr>
      </w:pPr>
    </w:p>
    <w:p w14:paraId="369BCFBC" w14:textId="77777777" w:rsidR="007B709C" w:rsidRDefault="005C57F9">
      <w:pPr>
        <w:spacing w:line="540" w:lineRule="exact"/>
        <w:ind w:firstLineChars="200" w:firstLine="640"/>
        <w:rPr>
          <w:rFonts w:ascii="Times New Roman" w:hAnsi="Times New Roman"/>
          <w:color w:val="000000"/>
          <w:sz w:val="32"/>
          <w:szCs w:val="32"/>
        </w:rPr>
      </w:pPr>
      <w:r>
        <w:rPr>
          <w:rFonts w:ascii="Times New Roman" w:hAnsi="Times New Roman" w:hint="eastAsia"/>
          <w:color w:val="000000"/>
          <w:sz w:val="32"/>
          <w:szCs w:val="32"/>
        </w:rPr>
        <w:t>主管部门</w:t>
      </w:r>
      <w:r>
        <w:rPr>
          <w:rFonts w:ascii="Times New Roman" w:hAnsi="Times New Roman" w:hint="eastAsia"/>
          <w:color w:val="000000"/>
          <w:sz w:val="32"/>
          <w:szCs w:val="32"/>
        </w:rPr>
        <w:t>:</w:t>
      </w:r>
      <w:r>
        <w:rPr>
          <w:rFonts w:ascii="Times New Roman" w:hAnsi="Times New Roman" w:hint="eastAsia"/>
          <w:color w:val="000000"/>
          <w:spacing w:val="-6"/>
          <w:sz w:val="32"/>
          <w:szCs w:val="32"/>
        </w:rPr>
        <w:t>农业农村部门（区级盖章）</w:t>
      </w:r>
      <w:r>
        <w:rPr>
          <w:rFonts w:ascii="Times New Roman" w:hAnsi="Times New Roman"/>
          <w:color w:val="000000"/>
          <w:sz w:val="32"/>
          <w:szCs w:val="32"/>
        </w:rPr>
        <w:t xml:space="preserve"> </w:t>
      </w:r>
      <w:r>
        <w:rPr>
          <w:rFonts w:ascii="Times New Roman" w:hAnsi="Times New Roman" w:hint="eastAsia"/>
          <w:color w:val="000000"/>
          <w:sz w:val="32"/>
          <w:szCs w:val="32"/>
        </w:rPr>
        <w:t xml:space="preserve">  </w:t>
      </w:r>
      <w:r>
        <w:rPr>
          <w:rFonts w:ascii="Times New Roman" w:hAnsi="Times New Roman" w:hint="eastAsia"/>
          <w:color w:val="000000"/>
          <w:spacing w:val="-6"/>
          <w:sz w:val="32"/>
          <w:szCs w:val="32"/>
        </w:rPr>
        <w:t>财政部门（区级盖章）</w:t>
      </w:r>
    </w:p>
    <w:p w14:paraId="127D2A01" w14:textId="77777777" w:rsidR="007B709C" w:rsidRDefault="007B709C">
      <w:pPr>
        <w:spacing w:line="540" w:lineRule="exact"/>
        <w:rPr>
          <w:rFonts w:ascii="Times New Roman" w:hAnsi="Times New Roman"/>
          <w:color w:val="000000"/>
          <w:sz w:val="32"/>
          <w:szCs w:val="32"/>
        </w:rPr>
      </w:pPr>
    </w:p>
    <w:p w14:paraId="66C11F82" w14:textId="77777777" w:rsidR="007B709C" w:rsidRDefault="007B709C">
      <w:pPr>
        <w:spacing w:line="540" w:lineRule="exact"/>
        <w:rPr>
          <w:rFonts w:ascii="Times New Roman" w:hAnsi="Times New Roman"/>
          <w:color w:val="000000"/>
          <w:sz w:val="32"/>
          <w:szCs w:val="32"/>
        </w:rPr>
      </w:pPr>
    </w:p>
    <w:p w14:paraId="19E2B271" w14:textId="77777777" w:rsidR="007B709C" w:rsidRDefault="005C57F9">
      <w:pPr>
        <w:spacing w:line="540" w:lineRule="exact"/>
        <w:ind w:firstLineChars="200" w:firstLine="640"/>
        <w:rPr>
          <w:rFonts w:ascii="Times New Roman" w:hAnsi="Times New Roman"/>
          <w:color w:val="000000"/>
          <w:sz w:val="32"/>
          <w:szCs w:val="32"/>
        </w:rPr>
      </w:pPr>
      <w:r>
        <w:rPr>
          <w:rFonts w:ascii="Times New Roman" w:hAnsi="Times New Roman" w:hint="eastAsia"/>
          <w:color w:val="000000"/>
          <w:sz w:val="32"/>
          <w:szCs w:val="32"/>
        </w:rPr>
        <w:t>填报时间：</w:t>
      </w:r>
      <w:r>
        <w:rPr>
          <w:rFonts w:ascii="Times New Roman" w:hAnsi="Times New Roman"/>
          <w:color w:val="000000"/>
          <w:sz w:val="32"/>
          <w:szCs w:val="32"/>
        </w:rPr>
        <w:t xml:space="preserve">  </w:t>
      </w:r>
      <w:r>
        <w:rPr>
          <w:rFonts w:ascii="Times New Roman" w:hAnsi="Times New Roman" w:hint="eastAsia"/>
          <w:color w:val="000000"/>
          <w:sz w:val="32"/>
          <w:szCs w:val="32"/>
        </w:rPr>
        <w:t xml:space="preserve"> </w:t>
      </w:r>
      <w:r>
        <w:rPr>
          <w:rFonts w:ascii="Times New Roman" w:hAnsi="Times New Roman" w:hint="eastAsia"/>
          <w:color w:val="000000"/>
          <w:sz w:val="32"/>
          <w:szCs w:val="32"/>
        </w:rPr>
        <w:t>年</w:t>
      </w:r>
      <w:r>
        <w:rPr>
          <w:rFonts w:ascii="Times New Roman" w:hAnsi="Times New Roman"/>
          <w:color w:val="000000"/>
          <w:sz w:val="32"/>
          <w:szCs w:val="32"/>
        </w:rPr>
        <w:t xml:space="preserve">  </w:t>
      </w:r>
      <w:r>
        <w:rPr>
          <w:rFonts w:ascii="Times New Roman" w:hAnsi="Times New Roman" w:hint="eastAsia"/>
          <w:color w:val="000000"/>
          <w:sz w:val="32"/>
          <w:szCs w:val="32"/>
        </w:rPr>
        <w:t>月</w:t>
      </w:r>
      <w:r>
        <w:rPr>
          <w:rFonts w:ascii="Times New Roman" w:hAnsi="Times New Roman"/>
          <w:color w:val="000000"/>
          <w:sz w:val="32"/>
          <w:szCs w:val="32"/>
        </w:rPr>
        <w:t xml:space="preserve">  </w:t>
      </w:r>
      <w:r>
        <w:rPr>
          <w:rFonts w:ascii="Times New Roman" w:hAnsi="Times New Roman" w:hint="eastAsia"/>
          <w:color w:val="000000"/>
          <w:sz w:val="32"/>
          <w:szCs w:val="32"/>
        </w:rPr>
        <w:t>日</w:t>
      </w:r>
    </w:p>
    <w:p w14:paraId="28E46854" w14:textId="77777777" w:rsidR="007B709C" w:rsidRDefault="007B709C">
      <w:pPr>
        <w:spacing w:line="540" w:lineRule="exact"/>
        <w:ind w:firstLineChars="200" w:firstLine="640"/>
        <w:rPr>
          <w:rFonts w:ascii="Times New Roman" w:hAnsi="Times New Roman"/>
          <w:color w:val="000000"/>
          <w:sz w:val="32"/>
          <w:szCs w:val="32"/>
        </w:rPr>
      </w:pPr>
    </w:p>
    <w:p w14:paraId="5D8318BC" w14:textId="77777777" w:rsidR="007B709C" w:rsidRDefault="005C57F9">
      <w:pPr>
        <w:spacing w:line="540" w:lineRule="exact"/>
        <w:rPr>
          <w:rFonts w:ascii="Times New Roman" w:eastAsia="楷体" w:hAnsi="Times New Roman"/>
          <w:color w:val="000000"/>
          <w:sz w:val="36"/>
          <w:szCs w:val="36"/>
        </w:rPr>
      </w:pPr>
      <w:r>
        <w:rPr>
          <w:rFonts w:ascii="Times New Roman" w:eastAsia="楷体" w:hAnsi="Times New Roman"/>
          <w:color w:val="000000"/>
          <w:sz w:val="36"/>
          <w:szCs w:val="36"/>
        </w:rPr>
        <w:t xml:space="preserve">          </w:t>
      </w:r>
    </w:p>
    <w:p w14:paraId="0958C34F" w14:textId="77777777" w:rsidR="007B709C" w:rsidRDefault="007B709C">
      <w:pPr>
        <w:spacing w:line="540" w:lineRule="exact"/>
        <w:rPr>
          <w:rFonts w:ascii="Times New Roman" w:eastAsia="楷体" w:hAnsi="Times New Roman"/>
          <w:color w:val="000000"/>
          <w:sz w:val="36"/>
          <w:szCs w:val="36"/>
        </w:rPr>
      </w:pPr>
    </w:p>
    <w:p w14:paraId="2D496D77" w14:textId="77777777" w:rsidR="007B709C" w:rsidRDefault="007B709C">
      <w:pPr>
        <w:spacing w:line="540" w:lineRule="exact"/>
        <w:rPr>
          <w:rFonts w:ascii="Times New Roman" w:eastAsia="楷体" w:hAnsi="Times New Roman"/>
          <w:color w:val="000000"/>
          <w:sz w:val="36"/>
          <w:szCs w:val="36"/>
        </w:rPr>
      </w:pPr>
    </w:p>
    <w:p w14:paraId="74F937CF" w14:textId="77777777" w:rsidR="007B709C" w:rsidRDefault="005C57F9">
      <w:pPr>
        <w:spacing w:line="540" w:lineRule="exact"/>
        <w:jc w:val="center"/>
        <w:rPr>
          <w:rFonts w:ascii="Times New Roman" w:eastAsia="楷体" w:hAnsi="Times New Roman"/>
          <w:color w:val="000000"/>
          <w:sz w:val="36"/>
          <w:szCs w:val="36"/>
        </w:rPr>
      </w:pPr>
      <w:r>
        <w:rPr>
          <w:rFonts w:ascii="Times New Roman" w:eastAsia="楷体" w:hAnsi="Times New Roman" w:hint="eastAsia"/>
          <w:color w:val="000000"/>
          <w:sz w:val="36"/>
          <w:szCs w:val="36"/>
        </w:rPr>
        <w:t>江苏省农业农村厅会制</w:t>
      </w:r>
    </w:p>
    <w:p w14:paraId="17DEE847" w14:textId="77777777" w:rsidR="007B709C" w:rsidRDefault="007B709C">
      <w:pPr>
        <w:spacing w:line="540" w:lineRule="exact"/>
        <w:rPr>
          <w:rFonts w:ascii="Times New Roman" w:eastAsia="楷体" w:hAnsi="Times New Roman"/>
          <w:color w:val="000000"/>
          <w:sz w:val="36"/>
          <w:szCs w:val="36"/>
        </w:rPr>
      </w:pPr>
    </w:p>
    <w:p w14:paraId="5D81AACE" w14:textId="77777777" w:rsidR="007B709C" w:rsidRDefault="007B709C">
      <w:pPr>
        <w:spacing w:line="560" w:lineRule="exact"/>
        <w:rPr>
          <w:rFonts w:ascii="Times New Roman" w:eastAsia="黑体" w:hAnsi="Times New Roman"/>
          <w:color w:val="000000"/>
          <w:sz w:val="32"/>
          <w:szCs w:val="32"/>
        </w:rPr>
      </w:pPr>
    </w:p>
    <w:p w14:paraId="528297D2" w14:textId="77777777" w:rsidR="007B709C" w:rsidRDefault="005C57F9">
      <w:pPr>
        <w:spacing w:line="600" w:lineRule="exact"/>
        <w:ind w:firstLineChars="200" w:firstLine="640"/>
        <w:rPr>
          <w:rFonts w:ascii="Times New Roman" w:eastAsia="黑体" w:hAnsi="Times New Roman"/>
          <w:color w:val="000000"/>
          <w:sz w:val="32"/>
          <w:szCs w:val="32"/>
        </w:rPr>
      </w:pPr>
      <w:r>
        <w:rPr>
          <w:rFonts w:ascii="Times New Roman" w:eastAsia="黑体" w:hAnsi="Times New Roman" w:hint="eastAsia"/>
          <w:color w:val="000000"/>
          <w:sz w:val="32"/>
          <w:szCs w:val="32"/>
        </w:rPr>
        <w:lastRenderedPageBreak/>
        <w:t>一、实施范围</w:t>
      </w:r>
    </w:p>
    <w:p w14:paraId="77073E35" w14:textId="77777777" w:rsidR="007B709C" w:rsidRDefault="005C57F9">
      <w:pPr>
        <w:spacing w:line="600" w:lineRule="exact"/>
        <w:ind w:firstLine="640"/>
        <w:rPr>
          <w:rFonts w:ascii="Times New Roman" w:hAnsi="Times New Roman"/>
          <w:color w:val="000000"/>
          <w:spacing w:val="11"/>
          <w:sz w:val="32"/>
        </w:rPr>
      </w:pPr>
      <w:r>
        <w:rPr>
          <w:rFonts w:ascii="Times New Roman" w:eastAsia="仿宋_GB2312" w:hAnsi="Times New Roman" w:hint="eastAsia"/>
          <w:color w:val="000000"/>
          <w:spacing w:val="11"/>
          <w:sz w:val="32"/>
          <w:szCs w:val="32"/>
        </w:rPr>
        <w:t>明确项目实施的区域范围或地点，地点要细化到县、镇、村。</w:t>
      </w:r>
    </w:p>
    <w:p w14:paraId="6BEA7F2C" w14:textId="77777777" w:rsidR="007B709C" w:rsidRDefault="005C57F9">
      <w:pPr>
        <w:spacing w:line="600" w:lineRule="exact"/>
        <w:ind w:firstLineChars="200" w:firstLine="640"/>
        <w:rPr>
          <w:rFonts w:ascii="Times New Roman" w:eastAsia="黑体" w:hAnsi="Times New Roman"/>
          <w:color w:val="000000"/>
          <w:sz w:val="32"/>
          <w:szCs w:val="32"/>
        </w:rPr>
      </w:pPr>
      <w:r>
        <w:rPr>
          <w:rFonts w:ascii="Times New Roman" w:eastAsia="黑体" w:hAnsi="Times New Roman" w:hint="eastAsia"/>
          <w:color w:val="000000"/>
          <w:sz w:val="32"/>
          <w:szCs w:val="32"/>
        </w:rPr>
        <w:t>二、实施内容</w:t>
      </w:r>
    </w:p>
    <w:p w14:paraId="1E1DA802" w14:textId="77777777" w:rsidR="007B709C" w:rsidRDefault="005C57F9">
      <w:pPr>
        <w:spacing w:line="600" w:lineRule="exact"/>
        <w:ind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分项描述项目主要实施内容。</w:t>
      </w:r>
    </w:p>
    <w:p w14:paraId="72C3134A" w14:textId="77777777" w:rsidR="007B709C" w:rsidRDefault="005C57F9">
      <w:pPr>
        <w:spacing w:line="600" w:lineRule="exact"/>
        <w:ind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（一）</w:t>
      </w:r>
    </w:p>
    <w:p w14:paraId="40C7F16C" w14:textId="77777777" w:rsidR="007B709C" w:rsidRDefault="005C57F9">
      <w:pPr>
        <w:spacing w:line="600" w:lineRule="exact"/>
        <w:ind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（二）</w:t>
      </w:r>
    </w:p>
    <w:p w14:paraId="518599AB" w14:textId="77777777" w:rsidR="007B709C" w:rsidRDefault="005C57F9">
      <w:pPr>
        <w:spacing w:line="600" w:lineRule="exact"/>
        <w:ind w:firstLineChars="200" w:firstLine="640"/>
        <w:rPr>
          <w:rFonts w:ascii="Times New Roman" w:hAnsi="Times New Roman"/>
          <w:color w:val="000000"/>
          <w:sz w:val="32"/>
          <w:szCs w:val="32"/>
        </w:rPr>
      </w:pPr>
      <w:r>
        <w:rPr>
          <w:rFonts w:ascii="Times New Roman" w:hAnsi="Times New Roman"/>
          <w:color w:val="000000"/>
          <w:sz w:val="32"/>
          <w:szCs w:val="32"/>
        </w:rPr>
        <w:t xml:space="preserve"> </w:t>
      </w:r>
      <w:r>
        <w:rPr>
          <w:rFonts w:ascii="Times New Roman" w:hAnsi="Times New Roman"/>
          <w:bCs/>
          <w:color w:val="000000"/>
          <w:sz w:val="32"/>
          <w:szCs w:val="32"/>
        </w:rPr>
        <w:t>........</w:t>
      </w:r>
    </w:p>
    <w:p w14:paraId="0D65225F" w14:textId="77777777" w:rsidR="007B709C" w:rsidRDefault="005C57F9">
      <w:pPr>
        <w:spacing w:line="600" w:lineRule="exact"/>
        <w:ind w:firstLineChars="200" w:firstLine="640"/>
        <w:rPr>
          <w:rFonts w:ascii="Times New Roman" w:eastAsia="黑体" w:hAnsi="Times New Roman"/>
          <w:color w:val="000000"/>
          <w:sz w:val="32"/>
          <w:szCs w:val="32"/>
        </w:rPr>
      </w:pPr>
      <w:r>
        <w:rPr>
          <w:rFonts w:ascii="Times New Roman" w:eastAsia="黑体" w:hAnsi="Times New Roman" w:hint="eastAsia"/>
          <w:color w:val="000000"/>
          <w:sz w:val="32"/>
          <w:szCs w:val="32"/>
        </w:rPr>
        <w:t>三、经费预算</w:t>
      </w:r>
    </w:p>
    <w:p w14:paraId="7BE4438A" w14:textId="77777777" w:rsidR="007B709C" w:rsidRDefault="005C57F9">
      <w:pPr>
        <w:spacing w:line="600" w:lineRule="exact"/>
        <w:ind w:firstLineChars="200" w:firstLine="640"/>
        <w:rPr>
          <w:rFonts w:ascii="Times New Roman" w:eastAsia="仿宋_GB2312" w:hAnsi="Times New Roman"/>
          <w:color w:val="000000"/>
          <w:sz w:val="32"/>
          <w:szCs w:val="32"/>
        </w:rPr>
      </w:pPr>
      <w:r>
        <w:rPr>
          <w:rFonts w:ascii="楷体_GB2312" w:eastAsia="楷体_GB2312" w:hAnsi="楷体_GB2312" w:cs="楷体_GB2312" w:hint="eastAsia"/>
          <w:color w:val="000000"/>
          <w:sz w:val="32"/>
          <w:szCs w:val="32"/>
        </w:rPr>
        <w:t>（一）资金来源。</w:t>
      </w:r>
      <w:bookmarkStart w:id="0" w:name="OLE_LINK2"/>
      <w:r>
        <w:rPr>
          <w:rFonts w:ascii="Times New Roman" w:eastAsia="仿宋_GB2312" w:hAnsi="Times New Roman" w:hint="eastAsia"/>
          <w:color w:val="000000"/>
          <w:sz w:val="32"/>
          <w:szCs w:val="32"/>
        </w:rPr>
        <w:t>项目总投资（入）资金</w:t>
      </w:r>
      <w:r>
        <w:rPr>
          <w:rFonts w:ascii="Times New Roman" w:eastAsia="仿宋_GB2312" w:hAnsi="Times New Roman"/>
          <w:color w:val="000000"/>
          <w:sz w:val="32"/>
          <w:szCs w:val="32"/>
          <w:u w:val="single"/>
        </w:rPr>
        <w:t xml:space="preserve">  </w:t>
      </w:r>
      <w:r>
        <w:rPr>
          <w:rFonts w:ascii="Times New Roman" w:eastAsia="仿宋_GB2312" w:hAnsi="Times New Roman" w:hint="eastAsia"/>
          <w:color w:val="000000"/>
          <w:sz w:val="32"/>
          <w:szCs w:val="32"/>
        </w:rPr>
        <w:t>万元，其中：省级财政补助资金</w:t>
      </w:r>
      <w:r>
        <w:rPr>
          <w:rFonts w:ascii="Times New Roman" w:eastAsia="仿宋_GB2312" w:hAnsi="Times New Roman"/>
          <w:color w:val="000000"/>
          <w:sz w:val="32"/>
          <w:szCs w:val="32"/>
          <w:u w:val="single"/>
        </w:rPr>
        <w:t xml:space="preserve">  </w:t>
      </w:r>
      <w:r>
        <w:rPr>
          <w:rFonts w:ascii="Times New Roman" w:eastAsia="仿宋_GB2312" w:hAnsi="Times New Roman" w:hint="eastAsia"/>
          <w:color w:val="000000"/>
          <w:sz w:val="32"/>
          <w:szCs w:val="32"/>
        </w:rPr>
        <w:t>万元，市县财政配套资金</w:t>
      </w:r>
      <w:r>
        <w:rPr>
          <w:rFonts w:ascii="Times New Roman" w:eastAsia="仿宋_GB2312" w:hAnsi="Times New Roman"/>
          <w:color w:val="000000"/>
          <w:sz w:val="32"/>
          <w:szCs w:val="32"/>
          <w:u w:val="single"/>
        </w:rPr>
        <w:t xml:space="preserve">  </w:t>
      </w:r>
      <w:r>
        <w:rPr>
          <w:rFonts w:ascii="Times New Roman" w:eastAsia="仿宋_GB2312" w:hAnsi="Times New Roman" w:hint="eastAsia"/>
          <w:color w:val="000000"/>
          <w:sz w:val="32"/>
          <w:szCs w:val="32"/>
        </w:rPr>
        <w:t>万元，实施单位自筹资金</w:t>
      </w:r>
      <w:r>
        <w:rPr>
          <w:rFonts w:ascii="Times New Roman" w:eastAsia="仿宋_GB2312" w:hAnsi="Times New Roman"/>
          <w:color w:val="000000"/>
          <w:sz w:val="32"/>
          <w:szCs w:val="32"/>
          <w:u w:val="single"/>
        </w:rPr>
        <w:t xml:space="preserve">  </w:t>
      </w:r>
      <w:r>
        <w:rPr>
          <w:rFonts w:ascii="Times New Roman" w:eastAsia="仿宋_GB2312" w:hAnsi="Times New Roman" w:hint="eastAsia"/>
          <w:color w:val="000000"/>
          <w:sz w:val="32"/>
          <w:szCs w:val="32"/>
        </w:rPr>
        <w:t>万元。</w:t>
      </w:r>
      <w:bookmarkEnd w:id="0"/>
    </w:p>
    <w:p w14:paraId="7F000BB3" w14:textId="77777777" w:rsidR="007B709C" w:rsidRDefault="005C57F9">
      <w:pPr>
        <w:spacing w:line="600" w:lineRule="exact"/>
        <w:ind w:firstLineChars="200" w:firstLine="640"/>
        <w:rPr>
          <w:rFonts w:ascii="Times New Roman" w:hAnsi="Times New Roman"/>
          <w:color w:val="000000"/>
          <w:sz w:val="24"/>
        </w:rPr>
      </w:pPr>
      <w:r>
        <w:rPr>
          <w:rFonts w:ascii="楷体_GB2312" w:eastAsia="楷体_GB2312" w:hAnsi="楷体_GB2312" w:cs="楷体_GB2312" w:hint="eastAsia"/>
          <w:color w:val="000000"/>
          <w:sz w:val="32"/>
          <w:szCs w:val="32"/>
        </w:rPr>
        <w:t xml:space="preserve">（二）明细预算。 </w:t>
      </w:r>
      <w:r>
        <w:rPr>
          <w:rFonts w:ascii="Times New Roman" w:hAnsi="Times New Roman"/>
          <w:color w:val="000000"/>
          <w:sz w:val="32"/>
        </w:rPr>
        <w:t xml:space="preserve">                </w:t>
      </w:r>
    </w:p>
    <w:tbl>
      <w:tblPr>
        <w:tblpPr w:leftFromText="180" w:rightFromText="180" w:vertAnchor="text" w:horzAnchor="page" w:tblpX="1755" w:tblpY="652"/>
        <w:tblOverlap w:val="never"/>
        <w:tblW w:w="9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15"/>
        <w:gridCol w:w="1110"/>
        <w:gridCol w:w="1591"/>
        <w:gridCol w:w="1559"/>
        <w:gridCol w:w="1665"/>
      </w:tblGrid>
      <w:tr w:rsidR="007B709C" w14:paraId="5B940762" w14:textId="77777777">
        <w:trPr>
          <w:trHeight w:val="535"/>
        </w:trPr>
        <w:tc>
          <w:tcPr>
            <w:tcW w:w="3215" w:type="dxa"/>
            <w:vMerge w:val="restart"/>
            <w:vAlign w:val="center"/>
          </w:tcPr>
          <w:p w14:paraId="3FCDDAEC" w14:textId="77777777" w:rsidR="007B709C" w:rsidRDefault="005C57F9">
            <w:pPr>
              <w:spacing w:line="600" w:lineRule="exact"/>
              <w:jc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实施内容</w:t>
            </w:r>
          </w:p>
        </w:tc>
        <w:tc>
          <w:tcPr>
            <w:tcW w:w="5925" w:type="dxa"/>
            <w:gridSpan w:val="4"/>
            <w:vAlign w:val="center"/>
          </w:tcPr>
          <w:p w14:paraId="5754642D" w14:textId="77777777" w:rsidR="007B709C" w:rsidRDefault="005C57F9">
            <w:pPr>
              <w:spacing w:line="600" w:lineRule="exact"/>
              <w:jc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资  金  来  源</w:t>
            </w:r>
          </w:p>
        </w:tc>
      </w:tr>
      <w:tr w:rsidR="007B709C" w14:paraId="30F25260" w14:textId="77777777">
        <w:trPr>
          <w:trHeight w:val="525"/>
        </w:trPr>
        <w:tc>
          <w:tcPr>
            <w:tcW w:w="3215" w:type="dxa"/>
            <w:vMerge/>
            <w:vAlign w:val="center"/>
          </w:tcPr>
          <w:p w14:paraId="58EC302A" w14:textId="77777777" w:rsidR="007B709C" w:rsidRDefault="007B709C">
            <w:pPr>
              <w:spacing w:line="600" w:lineRule="exact"/>
              <w:jc w:val="center"/>
              <w:rPr>
                <w:rFonts w:ascii="仿宋_GB2312" w:eastAsia="仿宋_GB2312" w:hAnsi="仿宋_GB2312" w:cs="仿宋_GB2312"/>
                <w:color w:val="000000"/>
                <w:sz w:val="32"/>
                <w:szCs w:val="32"/>
              </w:rPr>
            </w:pPr>
          </w:p>
        </w:tc>
        <w:tc>
          <w:tcPr>
            <w:tcW w:w="1110" w:type="dxa"/>
            <w:vAlign w:val="center"/>
          </w:tcPr>
          <w:p w14:paraId="780094DE" w14:textId="77777777" w:rsidR="007B709C" w:rsidRDefault="005C57F9">
            <w:pPr>
              <w:spacing w:line="600" w:lineRule="exact"/>
              <w:jc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合 计</w:t>
            </w:r>
          </w:p>
        </w:tc>
        <w:tc>
          <w:tcPr>
            <w:tcW w:w="1591" w:type="dxa"/>
            <w:vAlign w:val="center"/>
          </w:tcPr>
          <w:p w14:paraId="495C1224" w14:textId="77777777" w:rsidR="007B709C" w:rsidRDefault="005C57F9">
            <w:pPr>
              <w:spacing w:line="600" w:lineRule="exact"/>
              <w:jc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省及以上财政补助资金</w:t>
            </w:r>
          </w:p>
        </w:tc>
        <w:tc>
          <w:tcPr>
            <w:tcW w:w="1559" w:type="dxa"/>
            <w:vAlign w:val="center"/>
          </w:tcPr>
          <w:p w14:paraId="6C30D4E7" w14:textId="77777777" w:rsidR="007B709C" w:rsidRDefault="005C57F9">
            <w:pPr>
              <w:spacing w:line="600" w:lineRule="exact"/>
              <w:jc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市县财政</w:t>
            </w:r>
          </w:p>
          <w:p w14:paraId="28649C5A" w14:textId="77777777" w:rsidR="007B709C" w:rsidRDefault="005C57F9">
            <w:pPr>
              <w:spacing w:line="600" w:lineRule="exact"/>
              <w:jc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补助资金</w:t>
            </w:r>
          </w:p>
        </w:tc>
        <w:tc>
          <w:tcPr>
            <w:tcW w:w="1665" w:type="dxa"/>
            <w:vAlign w:val="center"/>
          </w:tcPr>
          <w:p w14:paraId="36CEFB0B" w14:textId="77777777" w:rsidR="007B709C" w:rsidRDefault="005C57F9">
            <w:pPr>
              <w:spacing w:line="600" w:lineRule="exact"/>
              <w:jc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实施单位</w:t>
            </w:r>
          </w:p>
          <w:p w14:paraId="3D81A060" w14:textId="77777777" w:rsidR="007B709C" w:rsidRDefault="005C57F9">
            <w:pPr>
              <w:spacing w:line="600" w:lineRule="exact"/>
              <w:jc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自筹资金</w:t>
            </w:r>
          </w:p>
        </w:tc>
      </w:tr>
      <w:tr w:rsidR="007B709C" w14:paraId="06DE17FA" w14:textId="77777777">
        <w:trPr>
          <w:trHeight w:val="525"/>
        </w:trPr>
        <w:tc>
          <w:tcPr>
            <w:tcW w:w="3215" w:type="dxa"/>
            <w:vAlign w:val="center"/>
          </w:tcPr>
          <w:p w14:paraId="5B4EFBFF" w14:textId="77777777" w:rsidR="007B709C" w:rsidRDefault="007B709C">
            <w:pPr>
              <w:spacing w:line="560" w:lineRule="exact"/>
              <w:jc w:val="center"/>
              <w:rPr>
                <w:rFonts w:ascii="Times New Roman" w:hAnsi="Times New Roman"/>
                <w:color w:val="000000"/>
                <w:sz w:val="24"/>
              </w:rPr>
            </w:pPr>
          </w:p>
        </w:tc>
        <w:tc>
          <w:tcPr>
            <w:tcW w:w="1110" w:type="dxa"/>
            <w:vAlign w:val="center"/>
          </w:tcPr>
          <w:p w14:paraId="00265EA6" w14:textId="77777777" w:rsidR="007B709C" w:rsidRDefault="007B709C">
            <w:pPr>
              <w:spacing w:line="560" w:lineRule="exact"/>
              <w:jc w:val="center"/>
              <w:rPr>
                <w:rFonts w:ascii="Times New Roman" w:hAnsi="Times New Roman"/>
                <w:color w:val="000000"/>
                <w:sz w:val="24"/>
              </w:rPr>
            </w:pPr>
          </w:p>
        </w:tc>
        <w:tc>
          <w:tcPr>
            <w:tcW w:w="1591" w:type="dxa"/>
            <w:vAlign w:val="center"/>
          </w:tcPr>
          <w:p w14:paraId="5B09C731" w14:textId="77777777" w:rsidR="007B709C" w:rsidRDefault="007B709C">
            <w:pPr>
              <w:spacing w:line="560" w:lineRule="exact"/>
              <w:jc w:val="center"/>
              <w:rPr>
                <w:rFonts w:ascii="Times New Roman" w:hAnsi="Times New Roman"/>
                <w:color w:val="000000"/>
                <w:sz w:val="24"/>
              </w:rPr>
            </w:pPr>
          </w:p>
        </w:tc>
        <w:tc>
          <w:tcPr>
            <w:tcW w:w="1559" w:type="dxa"/>
            <w:vAlign w:val="center"/>
          </w:tcPr>
          <w:p w14:paraId="212B882F" w14:textId="77777777" w:rsidR="007B709C" w:rsidRDefault="007B709C">
            <w:pPr>
              <w:spacing w:line="560" w:lineRule="exact"/>
              <w:jc w:val="center"/>
              <w:rPr>
                <w:rFonts w:ascii="Times New Roman" w:hAnsi="Times New Roman"/>
                <w:color w:val="000000"/>
                <w:sz w:val="24"/>
              </w:rPr>
            </w:pPr>
          </w:p>
        </w:tc>
        <w:tc>
          <w:tcPr>
            <w:tcW w:w="1665" w:type="dxa"/>
            <w:vAlign w:val="center"/>
          </w:tcPr>
          <w:p w14:paraId="1E142BB9" w14:textId="77777777" w:rsidR="007B709C" w:rsidRDefault="007B709C">
            <w:pPr>
              <w:spacing w:line="560" w:lineRule="exact"/>
              <w:jc w:val="center"/>
              <w:rPr>
                <w:rFonts w:ascii="Times New Roman" w:hAnsi="Times New Roman"/>
                <w:color w:val="000000"/>
                <w:sz w:val="24"/>
              </w:rPr>
            </w:pPr>
          </w:p>
        </w:tc>
      </w:tr>
      <w:tr w:rsidR="007B709C" w14:paraId="203675AB" w14:textId="77777777">
        <w:trPr>
          <w:trHeight w:val="525"/>
        </w:trPr>
        <w:tc>
          <w:tcPr>
            <w:tcW w:w="3215" w:type="dxa"/>
            <w:vAlign w:val="center"/>
          </w:tcPr>
          <w:p w14:paraId="114A750A" w14:textId="77777777" w:rsidR="007B709C" w:rsidRDefault="007B709C">
            <w:pPr>
              <w:spacing w:line="560" w:lineRule="exact"/>
              <w:jc w:val="center"/>
              <w:rPr>
                <w:rFonts w:ascii="Times New Roman" w:hAnsi="Times New Roman"/>
                <w:color w:val="000000"/>
                <w:sz w:val="24"/>
              </w:rPr>
            </w:pPr>
          </w:p>
        </w:tc>
        <w:tc>
          <w:tcPr>
            <w:tcW w:w="1110" w:type="dxa"/>
            <w:vAlign w:val="center"/>
          </w:tcPr>
          <w:p w14:paraId="7078C258" w14:textId="77777777" w:rsidR="007B709C" w:rsidRDefault="007B709C">
            <w:pPr>
              <w:spacing w:line="560" w:lineRule="exact"/>
              <w:jc w:val="center"/>
              <w:rPr>
                <w:rFonts w:ascii="Times New Roman" w:hAnsi="Times New Roman"/>
                <w:color w:val="000000"/>
                <w:sz w:val="24"/>
              </w:rPr>
            </w:pPr>
          </w:p>
        </w:tc>
        <w:tc>
          <w:tcPr>
            <w:tcW w:w="1591" w:type="dxa"/>
            <w:vAlign w:val="center"/>
          </w:tcPr>
          <w:p w14:paraId="63C48F45" w14:textId="77777777" w:rsidR="007B709C" w:rsidRDefault="007B709C">
            <w:pPr>
              <w:spacing w:line="560" w:lineRule="exact"/>
              <w:jc w:val="center"/>
              <w:rPr>
                <w:rFonts w:ascii="Times New Roman" w:hAnsi="Times New Roman"/>
                <w:color w:val="000000"/>
                <w:sz w:val="24"/>
              </w:rPr>
            </w:pPr>
          </w:p>
        </w:tc>
        <w:tc>
          <w:tcPr>
            <w:tcW w:w="1559" w:type="dxa"/>
            <w:vAlign w:val="center"/>
          </w:tcPr>
          <w:p w14:paraId="06B93A17" w14:textId="77777777" w:rsidR="007B709C" w:rsidRDefault="007B709C">
            <w:pPr>
              <w:spacing w:line="560" w:lineRule="exact"/>
              <w:jc w:val="center"/>
              <w:rPr>
                <w:rFonts w:ascii="Times New Roman" w:hAnsi="Times New Roman"/>
                <w:color w:val="000000"/>
                <w:sz w:val="24"/>
              </w:rPr>
            </w:pPr>
          </w:p>
        </w:tc>
        <w:tc>
          <w:tcPr>
            <w:tcW w:w="1665" w:type="dxa"/>
            <w:vAlign w:val="center"/>
          </w:tcPr>
          <w:p w14:paraId="0AF626AD" w14:textId="77777777" w:rsidR="007B709C" w:rsidRDefault="007B709C">
            <w:pPr>
              <w:spacing w:line="560" w:lineRule="exact"/>
              <w:jc w:val="center"/>
              <w:rPr>
                <w:rFonts w:ascii="Times New Roman" w:hAnsi="Times New Roman"/>
                <w:color w:val="000000"/>
                <w:sz w:val="24"/>
              </w:rPr>
            </w:pPr>
          </w:p>
        </w:tc>
      </w:tr>
      <w:tr w:rsidR="007B709C" w14:paraId="7A64A144" w14:textId="77777777">
        <w:trPr>
          <w:trHeight w:val="525"/>
        </w:trPr>
        <w:tc>
          <w:tcPr>
            <w:tcW w:w="3215" w:type="dxa"/>
            <w:vAlign w:val="center"/>
          </w:tcPr>
          <w:p w14:paraId="644CEB26" w14:textId="77777777" w:rsidR="007B709C" w:rsidRDefault="007B709C">
            <w:pPr>
              <w:spacing w:line="560" w:lineRule="exact"/>
              <w:jc w:val="center"/>
              <w:rPr>
                <w:rFonts w:ascii="Times New Roman" w:hAnsi="Times New Roman"/>
                <w:color w:val="000000"/>
                <w:sz w:val="24"/>
              </w:rPr>
            </w:pPr>
          </w:p>
        </w:tc>
        <w:tc>
          <w:tcPr>
            <w:tcW w:w="1110" w:type="dxa"/>
            <w:vAlign w:val="center"/>
          </w:tcPr>
          <w:p w14:paraId="75E5FC53" w14:textId="77777777" w:rsidR="007B709C" w:rsidRDefault="007B709C">
            <w:pPr>
              <w:spacing w:line="560" w:lineRule="exact"/>
              <w:jc w:val="center"/>
              <w:rPr>
                <w:rFonts w:ascii="Times New Roman" w:hAnsi="Times New Roman"/>
                <w:color w:val="000000"/>
                <w:sz w:val="24"/>
              </w:rPr>
            </w:pPr>
          </w:p>
        </w:tc>
        <w:tc>
          <w:tcPr>
            <w:tcW w:w="1591" w:type="dxa"/>
            <w:vAlign w:val="center"/>
          </w:tcPr>
          <w:p w14:paraId="130DEF18" w14:textId="77777777" w:rsidR="007B709C" w:rsidRDefault="007B709C">
            <w:pPr>
              <w:spacing w:line="560" w:lineRule="exact"/>
              <w:jc w:val="center"/>
              <w:rPr>
                <w:rFonts w:ascii="Times New Roman" w:hAnsi="Times New Roman"/>
                <w:color w:val="000000"/>
                <w:sz w:val="24"/>
              </w:rPr>
            </w:pPr>
          </w:p>
        </w:tc>
        <w:tc>
          <w:tcPr>
            <w:tcW w:w="1559" w:type="dxa"/>
            <w:vAlign w:val="center"/>
          </w:tcPr>
          <w:p w14:paraId="189A37C6" w14:textId="77777777" w:rsidR="007B709C" w:rsidRDefault="007B709C">
            <w:pPr>
              <w:spacing w:line="560" w:lineRule="exact"/>
              <w:jc w:val="center"/>
              <w:rPr>
                <w:rFonts w:ascii="Times New Roman" w:hAnsi="Times New Roman"/>
                <w:color w:val="000000"/>
                <w:sz w:val="24"/>
              </w:rPr>
            </w:pPr>
          </w:p>
        </w:tc>
        <w:tc>
          <w:tcPr>
            <w:tcW w:w="1665" w:type="dxa"/>
            <w:vAlign w:val="center"/>
          </w:tcPr>
          <w:p w14:paraId="6F5A686A" w14:textId="77777777" w:rsidR="007B709C" w:rsidRDefault="007B709C">
            <w:pPr>
              <w:spacing w:line="560" w:lineRule="exact"/>
              <w:jc w:val="center"/>
              <w:rPr>
                <w:rFonts w:ascii="Times New Roman" w:hAnsi="Times New Roman"/>
                <w:color w:val="000000"/>
                <w:sz w:val="24"/>
              </w:rPr>
            </w:pPr>
          </w:p>
        </w:tc>
      </w:tr>
      <w:tr w:rsidR="007B709C" w14:paraId="45CF642E" w14:textId="77777777">
        <w:trPr>
          <w:trHeight w:val="539"/>
        </w:trPr>
        <w:tc>
          <w:tcPr>
            <w:tcW w:w="3215" w:type="dxa"/>
            <w:vAlign w:val="center"/>
          </w:tcPr>
          <w:p w14:paraId="018BAA2A" w14:textId="77777777" w:rsidR="007B709C" w:rsidRDefault="007B709C">
            <w:pPr>
              <w:spacing w:line="560" w:lineRule="exact"/>
              <w:jc w:val="center"/>
              <w:rPr>
                <w:rFonts w:ascii="Times New Roman" w:hAnsi="Times New Roman"/>
                <w:color w:val="000000"/>
                <w:sz w:val="24"/>
              </w:rPr>
            </w:pPr>
          </w:p>
        </w:tc>
        <w:tc>
          <w:tcPr>
            <w:tcW w:w="1110" w:type="dxa"/>
            <w:vAlign w:val="center"/>
          </w:tcPr>
          <w:p w14:paraId="660BB57E" w14:textId="77777777" w:rsidR="007B709C" w:rsidRDefault="007B709C">
            <w:pPr>
              <w:spacing w:line="560" w:lineRule="exact"/>
              <w:jc w:val="center"/>
              <w:rPr>
                <w:rFonts w:ascii="Times New Roman" w:hAnsi="Times New Roman"/>
                <w:color w:val="000000"/>
                <w:sz w:val="24"/>
              </w:rPr>
            </w:pPr>
          </w:p>
        </w:tc>
        <w:tc>
          <w:tcPr>
            <w:tcW w:w="1591" w:type="dxa"/>
            <w:vAlign w:val="center"/>
          </w:tcPr>
          <w:p w14:paraId="6A3E915E" w14:textId="77777777" w:rsidR="007B709C" w:rsidRDefault="007B709C">
            <w:pPr>
              <w:spacing w:line="560" w:lineRule="exact"/>
              <w:jc w:val="center"/>
              <w:rPr>
                <w:rFonts w:ascii="Times New Roman" w:hAnsi="Times New Roman"/>
                <w:color w:val="000000"/>
                <w:sz w:val="24"/>
              </w:rPr>
            </w:pPr>
          </w:p>
        </w:tc>
        <w:tc>
          <w:tcPr>
            <w:tcW w:w="1559" w:type="dxa"/>
            <w:vAlign w:val="center"/>
          </w:tcPr>
          <w:p w14:paraId="7D5BAC58" w14:textId="77777777" w:rsidR="007B709C" w:rsidRDefault="007B709C">
            <w:pPr>
              <w:spacing w:line="560" w:lineRule="exact"/>
              <w:jc w:val="center"/>
              <w:rPr>
                <w:rFonts w:ascii="Times New Roman" w:hAnsi="Times New Roman"/>
                <w:color w:val="000000"/>
                <w:sz w:val="24"/>
              </w:rPr>
            </w:pPr>
          </w:p>
        </w:tc>
        <w:tc>
          <w:tcPr>
            <w:tcW w:w="1665" w:type="dxa"/>
            <w:vAlign w:val="center"/>
          </w:tcPr>
          <w:p w14:paraId="40EFAD12" w14:textId="77777777" w:rsidR="007B709C" w:rsidRDefault="007B709C">
            <w:pPr>
              <w:spacing w:line="560" w:lineRule="exact"/>
              <w:jc w:val="center"/>
              <w:rPr>
                <w:rFonts w:ascii="Times New Roman" w:hAnsi="Times New Roman"/>
                <w:color w:val="000000"/>
                <w:sz w:val="24"/>
              </w:rPr>
            </w:pPr>
          </w:p>
        </w:tc>
      </w:tr>
    </w:tbl>
    <w:p w14:paraId="40430DFB" w14:textId="77777777" w:rsidR="007B709C" w:rsidRDefault="005C57F9">
      <w:pPr>
        <w:spacing w:line="560" w:lineRule="exact"/>
        <w:ind w:left="640" w:hangingChars="200" w:hanging="640"/>
        <w:rPr>
          <w:rFonts w:ascii="Times New Roman" w:eastAsia="仿宋_GB2312" w:hAnsi="Times New Roman"/>
          <w:color w:val="000000"/>
          <w:sz w:val="32"/>
          <w:szCs w:val="32"/>
        </w:rPr>
      </w:pPr>
      <w:r>
        <w:rPr>
          <w:rFonts w:ascii="Times New Roman" w:hAnsi="Times New Roman"/>
          <w:color w:val="000000"/>
          <w:sz w:val="32"/>
          <w:szCs w:val="32"/>
        </w:rPr>
        <w:t xml:space="preserve">                                          </w:t>
      </w:r>
      <w:r>
        <w:rPr>
          <w:rFonts w:ascii="Times New Roman" w:hAnsi="Times New Roman" w:hint="eastAsia"/>
          <w:color w:val="000000"/>
          <w:sz w:val="32"/>
          <w:szCs w:val="32"/>
        </w:rPr>
        <w:t xml:space="preserve">   </w:t>
      </w:r>
      <w:r>
        <w:rPr>
          <w:rFonts w:ascii="仿宋_GB2312" w:eastAsia="仿宋_GB2312" w:hAnsi="仿宋_GB2312" w:cs="仿宋_GB2312" w:hint="eastAsia"/>
          <w:color w:val="000000"/>
          <w:sz w:val="32"/>
          <w:szCs w:val="32"/>
        </w:rPr>
        <w:t>单位：万元</w:t>
      </w:r>
      <w:r>
        <w:rPr>
          <w:rFonts w:ascii="楷体_GB2312" w:eastAsia="楷体_GB2312" w:hAnsi="楷体_GB2312" w:cs="楷体_GB2312" w:hint="eastAsia"/>
          <w:color w:val="000000"/>
          <w:sz w:val="32"/>
          <w:szCs w:val="32"/>
        </w:rPr>
        <w:t>（三）支出经济科目明细表（不做硬性填写要求）</w:t>
      </w:r>
      <w:r>
        <w:rPr>
          <w:rFonts w:ascii="Times New Roman" w:eastAsia="仿宋_GB2312" w:hAnsi="Times New Roman" w:hint="eastAsia"/>
          <w:color w:val="000000"/>
          <w:sz w:val="32"/>
          <w:szCs w:val="32"/>
        </w:rPr>
        <w:t>。</w:t>
      </w:r>
    </w:p>
    <w:p w14:paraId="677C24C8" w14:textId="77777777" w:rsidR="007B709C" w:rsidRDefault="005C57F9">
      <w:pPr>
        <w:widowControl/>
        <w:jc w:val="center"/>
        <w:textAlignment w:val="center"/>
        <w:rPr>
          <w:rFonts w:ascii="Times New Roman" w:hAnsi="Times New Roman"/>
          <w:color w:val="000000"/>
          <w:kern w:val="0"/>
          <w:sz w:val="24"/>
        </w:rPr>
      </w:pPr>
      <w:r>
        <w:rPr>
          <w:rFonts w:ascii="Times New Roman" w:hAnsi="Times New Roman"/>
          <w:color w:val="000000"/>
          <w:kern w:val="0"/>
          <w:sz w:val="24"/>
        </w:rPr>
        <w:lastRenderedPageBreak/>
        <w:t xml:space="preserve">                                                         </w:t>
      </w:r>
    </w:p>
    <w:p w14:paraId="209BFB41" w14:textId="77777777" w:rsidR="007B709C" w:rsidRDefault="005C57F9">
      <w:pPr>
        <w:widowControl/>
        <w:jc w:val="right"/>
        <w:textAlignment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kern w:val="0"/>
          <w:sz w:val="32"/>
          <w:szCs w:val="32"/>
        </w:rPr>
        <w:t xml:space="preserve"> 单位： 万元</w:t>
      </w:r>
    </w:p>
    <w:tbl>
      <w:tblPr>
        <w:tblW w:w="9615" w:type="dxa"/>
        <w:tblInd w:w="-378" w:type="dxa"/>
        <w:tblLayout w:type="fixed"/>
        <w:tblCellMar>
          <w:top w:w="15" w:type="dxa"/>
          <w:left w:w="15" w:type="dxa"/>
          <w:bottom w:w="15" w:type="dxa"/>
          <w:right w:w="15" w:type="dxa"/>
        </w:tblCellMar>
        <w:tblLook w:val="04A0" w:firstRow="1" w:lastRow="0" w:firstColumn="1" w:lastColumn="0" w:noHBand="0" w:noVBand="1"/>
      </w:tblPr>
      <w:tblGrid>
        <w:gridCol w:w="1335"/>
        <w:gridCol w:w="570"/>
        <w:gridCol w:w="450"/>
        <w:gridCol w:w="420"/>
        <w:gridCol w:w="375"/>
        <w:gridCol w:w="420"/>
        <w:gridCol w:w="420"/>
        <w:gridCol w:w="360"/>
        <w:gridCol w:w="345"/>
        <w:gridCol w:w="705"/>
        <w:gridCol w:w="360"/>
        <w:gridCol w:w="510"/>
        <w:gridCol w:w="495"/>
        <w:gridCol w:w="510"/>
        <w:gridCol w:w="495"/>
        <w:gridCol w:w="780"/>
        <w:gridCol w:w="1065"/>
      </w:tblGrid>
      <w:tr w:rsidR="007B709C" w14:paraId="27C2A56F" w14:textId="77777777">
        <w:trPr>
          <w:trHeight w:val="780"/>
        </w:trPr>
        <w:tc>
          <w:tcPr>
            <w:tcW w:w="1335" w:type="dxa"/>
            <w:vMerge w:val="restart"/>
            <w:tcBorders>
              <w:top w:val="single" w:sz="4" w:space="0" w:color="000000"/>
              <w:left w:val="single" w:sz="4" w:space="0" w:color="000000"/>
              <w:bottom w:val="single" w:sz="4" w:space="0" w:color="000000"/>
              <w:right w:val="single" w:sz="4" w:space="0" w:color="000000"/>
            </w:tcBorders>
            <w:vAlign w:val="center"/>
          </w:tcPr>
          <w:p w14:paraId="1B02A3FD" w14:textId="77777777" w:rsidR="007B709C" w:rsidRDefault="005C57F9">
            <w:pPr>
              <w:widowControl/>
              <w:jc w:val="center"/>
              <w:textAlignment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实施</w:t>
            </w:r>
          </w:p>
          <w:p w14:paraId="4F59DD4D" w14:textId="77777777" w:rsidR="007B709C" w:rsidRDefault="005C57F9">
            <w:pPr>
              <w:widowControl/>
              <w:jc w:val="center"/>
              <w:textAlignment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kern w:val="0"/>
                <w:sz w:val="32"/>
                <w:szCs w:val="32"/>
              </w:rPr>
              <w:t>内容</w:t>
            </w:r>
          </w:p>
        </w:tc>
        <w:tc>
          <w:tcPr>
            <w:tcW w:w="570" w:type="dxa"/>
            <w:vMerge w:val="restart"/>
            <w:tcBorders>
              <w:top w:val="single" w:sz="4" w:space="0" w:color="000000"/>
              <w:left w:val="single" w:sz="4" w:space="0" w:color="000000"/>
              <w:bottom w:val="single" w:sz="4" w:space="0" w:color="000000"/>
              <w:right w:val="single" w:sz="4" w:space="0" w:color="000000"/>
            </w:tcBorders>
            <w:vAlign w:val="center"/>
          </w:tcPr>
          <w:p w14:paraId="458BBC3F" w14:textId="77777777" w:rsidR="007B709C" w:rsidRDefault="005C57F9">
            <w:pPr>
              <w:widowControl/>
              <w:jc w:val="center"/>
              <w:textAlignment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kern w:val="0"/>
                <w:sz w:val="32"/>
                <w:szCs w:val="32"/>
              </w:rPr>
              <w:t>小计</w:t>
            </w:r>
          </w:p>
        </w:tc>
        <w:tc>
          <w:tcPr>
            <w:tcW w:w="6645" w:type="dxa"/>
            <w:gridSpan w:val="14"/>
            <w:tcBorders>
              <w:top w:val="single" w:sz="4" w:space="0" w:color="000000"/>
              <w:left w:val="single" w:sz="4" w:space="0" w:color="000000"/>
              <w:bottom w:val="single" w:sz="4" w:space="0" w:color="000000"/>
              <w:right w:val="single" w:sz="4" w:space="0" w:color="000000"/>
            </w:tcBorders>
            <w:vAlign w:val="center"/>
          </w:tcPr>
          <w:p w14:paraId="1CC19E98" w14:textId="77777777" w:rsidR="007B709C" w:rsidRDefault="005C57F9">
            <w:pPr>
              <w:widowControl/>
              <w:jc w:val="center"/>
              <w:textAlignment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kern w:val="0"/>
                <w:sz w:val="32"/>
                <w:szCs w:val="32"/>
              </w:rPr>
              <w:t>商品和服务支出科目</w:t>
            </w:r>
          </w:p>
        </w:tc>
        <w:tc>
          <w:tcPr>
            <w:tcW w:w="1065" w:type="dxa"/>
            <w:tcBorders>
              <w:top w:val="single" w:sz="4" w:space="0" w:color="000000"/>
              <w:left w:val="single" w:sz="4" w:space="0" w:color="000000"/>
              <w:bottom w:val="single" w:sz="4" w:space="0" w:color="000000"/>
              <w:right w:val="single" w:sz="4" w:space="0" w:color="000000"/>
            </w:tcBorders>
            <w:vAlign w:val="center"/>
          </w:tcPr>
          <w:p w14:paraId="4AEE01AA" w14:textId="77777777" w:rsidR="007B709C" w:rsidRDefault="005C57F9">
            <w:pPr>
              <w:widowControl/>
              <w:spacing w:line="400" w:lineRule="exact"/>
              <w:jc w:val="center"/>
              <w:textAlignment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其他资本性支出科目</w:t>
            </w:r>
          </w:p>
        </w:tc>
      </w:tr>
      <w:tr w:rsidR="007B709C" w14:paraId="1C9438C3" w14:textId="77777777">
        <w:trPr>
          <w:trHeight w:val="1740"/>
        </w:trPr>
        <w:tc>
          <w:tcPr>
            <w:tcW w:w="1335" w:type="dxa"/>
            <w:vMerge/>
            <w:tcBorders>
              <w:top w:val="single" w:sz="4" w:space="0" w:color="000000"/>
              <w:left w:val="single" w:sz="4" w:space="0" w:color="000000"/>
              <w:bottom w:val="single" w:sz="4" w:space="0" w:color="000000"/>
              <w:right w:val="single" w:sz="4" w:space="0" w:color="000000"/>
            </w:tcBorders>
            <w:vAlign w:val="center"/>
          </w:tcPr>
          <w:p w14:paraId="71516285" w14:textId="77777777" w:rsidR="007B709C" w:rsidRDefault="007B709C">
            <w:pPr>
              <w:jc w:val="center"/>
              <w:rPr>
                <w:rFonts w:ascii="仿宋_GB2312" w:eastAsia="仿宋_GB2312" w:hAnsi="仿宋_GB2312" w:cs="仿宋_GB2312"/>
                <w:color w:val="000000"/>
                <w:sz w:val="32"/>
                <w:szCs w:val="32"/>
              </w:rPr>
            </w:pPr>
          </w:p>
        </w:tc>
        <w:tc>
          <w:tcPr>
            <w:tcW w:w="570" w:type="dxa"/>
            <w:vMerge/>
            <w:tcBorders>
              <w:top w:val="single" w:sz="4" w:space="0" w:color="000000"/>
              <w:left w:val="single" w:sz="4" w:space="0" w:color="000000"/>
              <w:bottom w:val="single" w:sz="4" w:space="0" w:color="000000"/>
              <w:right w:val="single" w:sz="4" w:space="0" w:color="000000"/>
            </w:tcBorders>
            <w:vAlign w:val="center"/>
          </w:tcPr>
          <w:p w14:paraId="5A3D884B" w14:textId="77777777" w:rsidR="007B709C" w:rsidRDefault="007B709C">
            <w:pPr>
              <w:jc w:val="center"/>
              <w:rPr>
                <w:rFonts w:ascii="仿宋_GB2312" w:eastAsia="仿宋_GB2312" w:hAnsi="仿宋_GB2312" w:cs="仿宋_GB2312"/>
                <w:color w:val="000000"/>
                <w:sz w:val="32"/>
                <w:szCs w:val="32"/>
              </w:rPr>
            </w:pPr>
          </w:p>
        </w:tc>
        <w:tc>
          <w:tcPr>
            <w:tcW w:w="450" w:type="dxa"/>
            <w:tcBorders>
              <w:top w:val="single" w:sz="4" w:space="0" w:color="000000"/>
              <w:left w:val="single" w:sz="4" w:space="0" w:color="000000"/>
              <w:bottom w:val="single" w:sz="4" w:space="0" w:color="000000"/>
              <w:right w:val="single" w:sz="4" w:space="0" w:color="000000"/>
            </w:tcBorders>
            <w:vAlign w:val="center"/>
          </w:tcPr>
          <w:p w14:paraId="05A28861" w14:textId="77777777" w:rsidR="007B709C" w:rsidRDefault="005C57F9">
            <w:pPr>
              <w:widowControl/>
              <w:jc w:val="center"/>
              <w:textAlignment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会</w:t>
            </w:r>
          </w:p>
          <w:p w14:paraId="4756B0A1" w14:textId="77777777" w:rsidR="007B709C" w:rsidRDefault="005C57F9">
            <w:pPr>
              <w:widowControl/>
              <w:jc w:val="center"/>
              <w:textAlignment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议</w:t>
            </w:r>
          </w:p>
          <w:p w14:paraId="63C2DD96" w14:textId="77777777" w:rsidR="007B709C" w:rsidRDefault="005C57F9">
            <w:pPr>
              <w:widowControl/>
              <w:jc w:val="center"/>
              <w:textAlignment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费</w:t>
            </w:r>
          </w:p>
        </w:tc>
        <w:tc>
          <w:tcPr>
            <w:tcW w:w="420" w:type="dxa"/>
            <w:tcBorders>
              <w:top w:val="single" w:sz="4" w:space="0" w:color="000000"/>
              <w:left w:val="single" w:sz="4" w:space="0" w:color="000000"/>
              <w:bottom w:val="single" w:sz="4" w:space="0" w:color="000000"/>
              <w:right w:val="single" w:sz="4" w:space="0" w:color="000000"/>
            </w:tcBorders>
            <w:vAlign w:val="center"/>
          </w:tcPr>
          <w:p w14:paraId="45BBC02C" w14:textId="77777777" w:rsidR="007B709C" w:rsidRDefault="005C57F9">
            <w:pPr>
              <w:widowControl/>
              <w:jc w:val="center"/>
              <w:textAlignment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kern w:val="0"/>
                <w:sz w:val="32"/>
                <w:szCs w:val="32"/>
              </w:rPr>
              <w:t>培训费</w:t>
            </w:r>
          </w:p>
        </w:tc>
        <w:tc>
          <w:tcPr>
            <w:tcW w:w="375" w:type="dxa"/>
            <w:tcBorders>
              <w:top w:val="single" w:sz="4" w:space="0" w:color="000000"/>
              <w:left w:val="single" w:sz="4" w:space="0" w:color="000000"/>
              <w:bottom w:val="single" w:sz="4" w:space="0" w:color="000000"/>
              <w:right w:val="single" w:sz="4" w:space="0" w:color="000000"/>
            </w:tcBorders>
            <w:vAlign w:val="center"/>
          </w:tcPr>
          <w:p w14:paraId="4EC83B6A" w14:textId="77777777" w:rsidR="007B709C" w:rsidRDefault="005C57F9">
            <w:pPr>
              <w:widowControl/>
              <w:jc w:val="center"/>
              <w:textAlignment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kern w:val="0"/>
                <w:sz w:val="32"/>
                <w:szCs w:val="32"/>
              </w:rPr>
              <w:t>印刷费</w:t>
            </w:r>
          </w:p>
        </w:tc>
        <w:tc>
          <w:tcPr>
            <w:tcW w:w="420" w:type="dxa"/>
            <w:tcBorders>
              <w:top w:val="single" w:sz="4" w:space="0" w:color="000000"/>
              <w:left w:val="single" w:sz="4" w:space="0" w:color="000000"/>
              <w:bottom w:val="single" w:sz="4" w:space="0" w:color="000000"/>
              <w:right w:val="single" w:sz="4" w:space="0" w:color="000000"/>
            </w:tcBorders>
            <w:vAlign w:val="center"/>
          </w:tcPr>
          <w:p w14:paraId="729C2CC5" w14:textId="77777777" w:rsidR="007B709C" w:rsidRDefault="005C57F9">
            <w:pPr>
              <w:widowControl/>
              <w:jc w:val="center"/>
              <w:textAlignment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kern w:val="0"/>
                <w:sz w:val="32"/>
                <w:szCs w:val="32"/>
              </w:rPr>
              <w:t>咨询费</w:t>
            </w:r>
          </w:p>
        </w:tc>
        <w:tc>
          <w:tcPr>
            <w:tcW w:w="420" w:type="dxa"/>
            <w:tcBorders>
              <w:top w:val="single" w:sz="4" w:space="0" w:color="000000"/>
              <w:left w:val="single" w:sz="4" w:space="0" w:color="000000"/>
              <w:bottom w:val="single" w:sz="4" w:space="0" w:color="000000"/>
              <w:right w:val="single" w:sz="4" w:space="0" w:color="000000"/>
            </w:tcBorders>
            <w:vAlign w:val="center"/>
          </w:tcPr>
          <w:p w14:paraId="6C6E648B" w14:textId="77777777" w:rsidR="007B709C" w:rsidRDefault="005C57F9">
            <w:pPr>
              <w:widowControl/>
              <w:jc w:val="center"/>
              <w:textAlignment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kern w:val="0"/>
                <w:sz w:val="32"/>
                <w:szCs w:val="32"/>
              </w:rPr>
              <w:t>水电费</w:t>
            </w:r>
          </w:p>
        </w:tc>
        <w:tc>
          <w:tcPr>
            <w:tcW w:w="360" w:type="dxa"/>
            <w:tcBorders>
              <w:top w:val="single" w:sz="4" w:space="0" w:color="000000"/>
              <w:left w:val="single" w:sz="4" w:space="0" w:color="000000"/>
              <w:bottom w:val="single" w:sz="4" w:space="0" w:color="000000"/>
              <w:right w:val="single" w:sz="4" w:space="0" w:color="000000"/>
            </w:tcBorders>
            <w:vAlign w:val="center"/>
          </w:tcPr>
          <w:p w14:paraId="621426C0" w14:textId="77777777" w:rsidR="007B709C" w:rsidRDefault="005C57F9">
            <w:pPr>
              <w:widowControl/>
              <w:jc w:val="center"/>
              <w:textAlignment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kern w:val="0"/>
                <w:sz w:val="32"/>
                <w:szCs w:val="32"/>
              </w:rPr>
              <w:t>邮电费</w:t>
            </w:r>
          </w:p>
        </w:tc>
        <w:tc>
          <w:tcPr>
            <w:tcW w:w="345" w:type="dxa"/>
            <w:tcBorders>
              <w:top w:val="single" w:sz="4" w:space="0" w:color="000000"/>
              <w:left w:val="single" w:sz="4" w:space="0" w:color="000000"/>
              <w:bottom w:val="single" w:sz="4" w:space="0" w:color="000000"/>
              <w:right w:val="single" w:sz="4" w:space="0" w:color="000000"/>
            </w:tcBorders>
            <w:vAlign w:val="center"/>
          </w:tcPr>
          <w:p w14:paraId="3A1F7023" w14:textId="77777777" w:rsidR="007B709C" w:rsidRDefault="005C57F9">
            <w:pPr>
              <w:widowControl/>
              <w:jc w:val="center"/>
              <w:textAlignment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kern w:val="0"/>
                <w:sz w:val="32"/>
                <w:szCs w:val="32"/>
              </w:rPr>
              <w:t>差旅费</w:t>
            </w:r>
          </w:p>
        </w:tc>
        <w:tc>
          <w:tcPr>
            <w:tcW w:w="705" w:type="dxa"/>
            <w:tcBorders>
              <w:top w:val="single" w:sz="4" w:space="0" w:color="000000"/>
              <w:left w:val="single" w:sz="4" w:space="0" w:color="000000"/>
              <w:bottom w:val="single" w:sz="4" w:space="0" w:color="000000"/>
              <w:right w:val="single" w:sz="4" w:space="0" w:color="000000"/>
            </w:tcBorders>
            <w:vAlign w:val="center"/>
          </w:tcPr>
          <w:p w14:paraId="631DC721" w14:textId="77777777" w:rsidR="007B709C" w:rsidRDefault="005C57F9">
            <w:pPr>
              <w:widowControl/>
              <w:jc w:val="center"/>
              <w:textAlignment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维</w:t>
            </w:r>
          </w:p>
          <w:p w14:paraId="086D23B8" w14:textId="77777777" w:rsidR="007B709C" w:rsidRDefault="005C57F9">
            <w:pPr>
              <w:widowControl/>
              <w:jc w:val="center"/>
              <w:textAlignment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spacing w:val="-20"/>
                <w:kern w:val="0"/>
                <w:sz w:val="32"/>
                <w:szCs w:val="32"/>
              </w:rPr>
              <w:t>修</w:t>
            </w:r>
            <w:r>
              <w:rPr>
                <w:rFonts w:ascii="仿宋_GB2312" w:eastAsia="仿宋_GB2312" w:hAnsi="仿宋_GB2312" w:cs="仿宋_GB2312" w:hint="eastAsia"/>
                <w:color w:val="000000"/>
                <w:spacing w:val="-28"/>
                <w:kern w:val="0"/>
                <w:sz w:val="32"/>
                <w:szCs w:val="32"/>
              </w:rPr>
              <w:t>（护）</w:t>
            </w:r>
            <w:r>
              <w:rPr>
                <w:rFonts w:ascii="仿宋_GB2312" w:eastAsia="仿宋_GB2312" w:hAnsi="仿宋_GB2312" w:cs="仿宋_GB2312" w:hint="eastAsia"/>
                <w:color w:val="000000"/>
                <w:kern w:val="0"/>
                <w:sz w:val="32"/>
                <w:szCs w:val="32"/>
              </w:rPr>
              <w:t>费</w:t>
            </w:r>
          </w:p>
        </w:tc>
        <w:tc>
          <w:tcPr>
            <w:tcW w:w="360" w:type="dxa"/>
            <w:tcBorders>
              <w:top w:val="single" w:sz="4" w:space="0" w:color="000000"/>
              <w:left w:val="single" w:sz="4" w:space="0" w:color="000000"/>
              <w:bottom w:val="single" w:sz="4" w:space="0" w:color="000000"/>
              <w:right w:val="single" w:sz="4" w:space="0" w:color="000000"/>
            </w:tcBorders>
            <w:vAlign w:val="center"/>
          </w:tcPr>
          <w:p w14:paraId="5DFFFE71" w14:textId="77777777" w:rsidR="007B709C" w:rsidRDefault="005C57F9">
            <w:pPr>
              <w:widowControl/>
              <w:jc w:val="center"/>
              <w:textAlignment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kern w:val="0"/>
                <w:sz w:val="32"/>
                <w:szCs w:val="32"/>
              </w:rPr>
              <w:t>租赁费</w:t>
            </w:r>
          </w:p>
        </w:tc>
        <w:tc>
          <w:tcPr>
            <w:tcW w:w="510" w:type="dxa"/>
            <w:tcBorders>
              <w:top w:val="single" w:sz="4" w:space="0" w:color="000000"/>
              <w:left w:val="single" w:sz="4" w:space="0" w:color="000000"/>
              <w:bottom w:val="single" w:sz="4" w:space="0" w:color="000000"/>
              <w:right w:val="single" w:sz="4" w:space="0" w:color="000000"/>
            </w:tcBorders>
            <w:vAlign w:val="center"/>
          </w:tcPr>
          <w:p w14:paraId="40D12285" w14:textId="77777777" w:rsidR="007B709C" w:rsidRDefault="005C57F9">
            <w:pPr>
              <w:widowControl/>
              <w:jc w:val="center"/>
              <w:textAlignment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kern w:val="0"/>
                <w:sz w:val="32"/>
                <w:szCs w:val="32"/>
              </w:rPr>
              <w:t>专用材料费</w:t>
            </w:r>
          </w:p>
        </w:tc>
        <w:tc>
          <w:tcPr>
            <w:tcW w:w="495" w:type="dxa"/>
            <w:tcBorders>
              <w:top w:val="single" w:sz="4" w:space="0" w:color="000000"/>
              <w:left w:val="single" w:sz="4" w:space="0" w:color="000000"/>
              <w:bottom w:val="single" w:sz="4" w:space="0" w:color="000000"/>
              <w:right w:val="single" w:sz="4" w:space="0" w:color="000000"/>
            </w:tcBorders>
            <w:vAlign w:val="center"/>
          </w:tcPr>
          <w:p w14:paraId="3226309E" w14:textId="77777777" w:rsidR="007B709C" w:rsidRDefault="005C57F9">
            <w:pPr>
              <w:widowControl/>
              <w:jc w:val="center"/>
              <w:textAlignment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kern w:val="0"/>
                <w:sz w:val="32"/>
                <w:szCs w:val="32"/>
              </w:rPr>
              <w:t>劳务费</w:t>
            </w:r>
          </w:p>
        </w:tc>
        <w:tc>
          <w:tcPr>
            <w:tcW w:w="510" w:type="dxa"/>
            <w:tcBorders>
              <w:top w:val="single" w:sz="4" w:space="0" w:color="000000"/>
              <w:left w:val="single" w:sz="4" w:space="0" w:color="000000"/>
              <w:bottom w:val="single" w:sz="4" w:space="0" w:color="000000"/>
              <w:right w:val="single" w:sz="4" w:space="0" w:color="auto"/>
            </w:tcBorders>
            <w:vAlign w:val="center"/>
          </w:tcPr>
          <w:p w14:paraId="7E23F13D" w14:textId="77777777" w:rsidR="007B709C" w:rsidRDefault="005C57F9">
            <w:pPr>
              <w:widowControl/>
              <w:jc w:val="center"/>
              <w:textAlignment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kern w:val="0"/>
                <w:sz w:val="32"/>
                <w:szCs w:val="32"/>
              </w:rPr>
              <w:t>委托业务费</w:t>
            </w:r>
          </w:p>
        </w:tc>
        <w:tc>
          <w:tcPr>
            <w:tcW w:w="495" w:type="dxa"/>
            <w:tcBorders>
              <w:top w:val="single" w:sz="4" w:space="0" w:color="000000"/>
              <w:left w:val="single" w:sz="4" w:space="0" w:color="auto"/>
              <w:bottom w:val="single" w:sz="4" w:space="0" w:color="000000"/>
              <w:right w:val="single" w:sz="4" w:space="0" w:color="000000"/>
            </w:tcBorders>
            <w:vAlign w:val="center"/>
          </w:tcPr>
          <w:p w14:paraId="43EABB2E" w14:textId="77777777" w:rsidR="007B709C" w:rsidRDefault="005C57F9">
            <w:pPr>
              <w:widowControl/>
              <w:jc w:val="center"/>
              <w:textAlignment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w:t>
            </w:r>
          </w:p>
        </w:tc>
        <w:tc>
          <w:tcPr>
            <w:tcW w:w="780" w:type="dxa"/>
            <w:tcBorders>
              <w:top w:val="single" w:sz="4" w:space="0" w:color="000000"/>
              <w:left w:val="single" w:sz="4" w:space="0" w:color="000000"/>
              <w:bottom w:val="single" w:sz="4" w:space="0" w:color="000000"/>
              <w:right w:val="single" w:sz="4" w:space="0" w:color="000000"/>
            </w:tcBorders>
            <w:vAlign w:val="center"/>
          </w:tcPr>
          <w:p w14:paraId="1F1B9DAB" w14:textId="77777777" w:rsidR="007B709C" w:rsidRDefault="005C57F9">
            <w:pPr>
              <w:widowControl/>
              <w:jc w:val="center"/>
              <w:textAlignment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kern w:val="0"/>
                <w:sz w:val="32"/>
                <w:szCs w:val="32"/>
              </w:rPr>
              <w:t>其他商品和服务支出</w:t>
            </w:r>
          </w:p>
        </w:tc>
        <w:tc>
          <w:tcPr>
            <w:tcW w:w="1065" w:type="dxa"/>
            <w:tcBorders>
              <w:top w:val="single" w:sz="4" w:space="0" w:color="000000"/>
              <w:left w:val="single" w:sz="4" w:space="0" w:color="000000"/>
              <w:bottom w:val="single" w:sz="4" w:space="0" w:color="000000"/>
              <w:right w:val="single" w:sz="4" w:space="0" w:color="000000"/>
            </w:tcBorders>
            <w:vAlign w:val="center"/>
          </w:tcPr>
          <w:p w14:paraId="017C6751" w14:textId="77777777" w:rsidR="007B709C" w:rsidRDefault="005C57F9">
            <w:pPr>
              <w:widowControl/>
              <w:jc w:val="center"/>
              <w:textAlignment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spacing w:val="-6"/>
                <w:kern w:val="0"/>
                <w:sz w:val="32"/>
                <w:szCs w:val="32"/>
              </w:rPr>
              <w:t>专用设备购置费</w:t>
            </w:r>
          </w:p>
        </w:tc>
      </w:tr>
      <w:tr w:rsidR="007B709C" w14:paraId="78351E37" w14:textId="77777777">
        <w:trPr>
          <w:trHeight w:val="630"/>
        </w:trPr>
        <w:tc>
          <w:tcPr>
            <w:tcW w:w="1335" w:type="dxa"/>
            <w:tcBorders>
              <w:top w:val="single" w:sz="4" w:space="0" w:color="000000"/>
              <w:left w:val="single" w:sz="4" w:space="0" w:color="000000"/>
              <w:bottom w:val="single" w:sz="4" w:space="0" w:color="000000"/>
              <w:right w:val="single" w:sz="4" w:space="0" w:color="000000"/>
            </w:tcBorders>
            <w:vAlign w:val="center"/>
          </w:tcPr>
          <w:p w14:paraId="7D525C5E" w14:textId="77777777" w:rsidR="007B709C" w:rsidRDefault="007B709C">
            <w:pPr>
              <w:jc w:val="center"/>
              <w:rPr>
                <w:rFonts w:ascii="Times New Roman" w:hAnsi="Times New Roman"/>
                <w:color w:val="000000"/>
                <w:sz w:val="24"/>
              </w:rPr>
            </w:pPr>
          </w:p>
        </w:tc>
        <w:tc>
          <w:tcPr>
            <w:tcW w:w="570" w:type="dxa"/>
            <w:tcBorders>
              <w:top w:val="single" w:sz="4" w:space="0" w:color="000000"/>
              <w:left w:val="single" w:sz="4" w:space="0" w:color="000000"/>
              <w:bottom w:val="single" w:sz="4" w:space="0" w:color="000000"/>
              <w:right w:val="single" w:sz="4" w:space="0" w:color="000000"/>
            </w:tcBorders>
            <w:vAlign w:val="center"/>
          </w:tcPr>
          <w:p w14:paraId="5BAE6B16" w14:textId="77777777" w:rsidR="007B709C" w:rsidRDefault="007B709C">
            <w:pPr>
              <w:jc w:val="center"/>
              <w:rPr>
                <w:rFonts w:ascii="Times New Roman" w:hAnsi="Times New Roman"/>
                <w:color w:val="000000"/>
                <w:sz w:val="24"/>
              </w:rPr>
            </w:pPr>
          </w:p>
        </w:tc>
        <w:tc>
          <w:tcPr>
            <w:tcW w:w="450" w:type="dxa"/>
            <w:tcBorders>
              <w:top w:val="single" w:sz="4" w:space="0" w:color="000000"/>
              <w:left w:val="single" w:sz="4" w:space="0" w:color="000000"/>
              <w:bottom w:val="single" w:sz="4" w:space="0" w:color="000000"/>
              <w:right w:val="single" w:sz="4" w:space="0" w:color="000000"/>
            </w:tcBorders>
            <w:vAlign w:val="center"/>
          </w:tcPr>
          <w:p w14:paraId="4D4F00A2" w14:textId="77777777" w:rsidR="007B709C" w:rsidRDefault="007B709C">
            <w:pPr>
              <w:jc w:val="center"/>
              <w:rPr>
                <w:rFonts w:ascii="Times New Roman" w:hAnsi="Times New Roman"/>
                <w:color w:val="000000"/>
                <w:sz w:val="24"/>
              </w:rPr>
            </w:pPr>
          </w:p>
        </w:tc>
        <w:tc>
          <w:tcPr>
            <w:tcW w:w="420" w:type="dxa"/>
            <w:tcBorders>
              <w:top w:val="single" w:sz="4" w:space="0" w:color="000000"/>
              <w:left w:val="single" w:sz="4" w:space="0" w:color="000000"/>
              <w:bottom w:val="single" w:sz="4" w:space="0" w:color="000000"/>
              <w:right w:val="single" w:sz="4" w:space="0" w:color="000000"/>
            </w:tcBorders>
            <w:vAlign w:val="center"/>
          </w:tcPr>
          <w:p w14:paraId="6AD8384A" w14:textId="77777777" w:rsidR="007B709C" w:rsidRDefault="007B709C">
            <w:pPr>
              <w:jc w:val="center"/>
              <w:rPr>
                <w:rFonts w:ascii="Times New Roman" w:hAnsi="Times New Roman"/>
                <w:color w:val="000000"/>
                <w:sz w:val="24"/>
              </w:rPr>
            </w:pPr>
          </w:p>
        </w:tc>
        <w:tc>
          <w:tcPr>
            <w:tcW w:w="375" w:type="dxa"/>
            <w:tcBorders>
              <w:top w:val="single" w:sz="4" w:space="0" w:color="000000"/>
              <w:left w:val="single" w:sz="4" w:space="0" w:color="000000"/>
              <w:bottom w:val="single" w:sz="4" w:space="0" w:color="000000"/>
              <w:right w:val="single" w:sz="4" w:space="0" w:color="000000"/>
            </w:tcBorders>
            <w:vAlign w:val="center"/>
          </w:tcPr>
          <w:p w14:paraId="03F46F3D" w14:textId="77777777" w:rsidR="007B709C" w:rsidRDefault="007B709C">
            <w:pPr>
              <w:jc w:val="center"/>
              <w:rPr>
                <w:rFonts w:ascii="Times New Roman" w:hAnsi="Times New Roman"/>
                <w:color w:val="000000"/>
                <w:sz w:val="24"/>
              </w:rPr>
            </w:pPr>
          </w:p>
        </w:tc>
        <w:tc>
          <w:tcPr>
            <w:tcW w:w="420" w:type="dxa"/>
            <w:tcBorders>
              <w:top w:val="single" w:sz="4" w:space="0" w:color="000000"/>
              <w:left w:val="single" w:sz="4" w:space="0" w:color="000000"/>
              <w:bottom w:val="single" w:sz="4" w:space="0" w:color="000000"/>
              <w:right w:val="single" w:sz="4" w:space="0" w:color="000000"/>
            </w:tcBorders>
            <w:vAlign w:val="center"/>
          </w:tcPr>
          <w:p w14:paraId="535C307B" w14:textId="77777777" w:rsidR="007B709C" w:rsidRDefault="007B709C">
            <w:pPr>
              <w:jc w:val="center"/>
              <w:rPr>
                <w:rFonts w:ascii="Times New Roman" w:hAnsi="Times New Roman"/>
                <w:color w:val="000000"/>
                <w:sz w:val="24"/>
              </w:rPr>
            </w:pPr>
          </w:p>
        </w:tc>
        <w:tc>
          <w:tcPr>
            <w:tcW w:w="420" w:type="dxa"/>
            <w:tcBorders>
              <w:top w:val="single" w:sz="4" w:space="0" w:color="000000"/>
              <w:left w:val="single" w:sz="4" w:space="0" w:color="000000"/>
              <w:bottom w:val="single" w:sz="4" w:space="0" w:color="000000"/>
              <w:right w:val="single" w:sz="4" w:space="0" w:color="000000"/>
            </w:tcBorders>
            <w:vAlign w:val="center"/>
          </w:tcPr>
          <w:p w14:paraId="12BCB6CD" w14:textId="77777777" w:rsidR="007B709C" w:rsidRDefault="007B709C">
            <w:pPr>
              <w:jc w:val="center"/>
              <w:rPr>
                <w:rFonts w:ascii="Times New Roman" w:hAnsi="Times New Roman"/>
                <w:color w:val="000000"/>
                <w:sz w:val="24"/>
              </w:rPr>
            </w:pPr>
          </w:p>
        </w:tc>
        <w:tc>
          <w:tcPr>
            <w:tcW w:w="360" w:type="dxa"/>
            <w:tcBorders>
              <w:top w:val="single" w:sz="4" w:space="0" w:color="000000"/>
              <w:left w:val="single" w:sz="4" w:space="0" w:color="000000"/>
              <w:bottom w:val="single" w:sz="4" w:space="0" w:color="000000"/>
              <w:right w:val="single" w:sz="4" w:space="0" w:color="000000"/>
            </w:tcBorders>
            <w:vAlign w:val="center"/>
          </w:tcPr>
          <w:p w14:paraId="6CBDA153" w14:textId="77777777" w:rsidR="007B709C" w:rsidRDefault="007B709C">
            <w:pPr>
              <w:jc w:val="center"/>
              <w:rPr>
                <w:rFonts w:ascii="Times New Roman" w:hAnsi="Times New Roman"/>
                <w:color w:val="000000"/>
                <w:sz w:val="24"/>
              </w:rPr>
            </w:pPr>
          </w:p>
        </w:tc>
        <w:tc>
          <w:tcPr>
            <w:tcW w:w="345" w:type="dxa"/>
            <w:tcBorders>
              <w:top w:val="single" w:sz="4" w:space="0" w:color="000000"/>
              <w:left w:val="single" w:sz="4" w:space="0" w:color="000000"/>
              <w:bottom w:val="single" w:sz="4" w:space="0" w:color="000000"/>
              <w:right w:val="single" w:sz="4" w:space="0" w:color="000000"/>
            </w:tcBorders>
            <w:vAlign w:val="center"/>
          </w:tcPr>
          <w:p w14:paraId="41E2D89A" w14:textId="77777777" w:rsidR="007B709C" w:rsidRDefault="007B709C">
            <w:pPr>
              <w:jc w:val="center"/>
              <w:rPr>
                <w:rFonts w:ascii="Times New Roman" w:hAnsi="Times New Roman"/>
                <w:color w:val="000000"/>
                <w:sz w:val="24"/>
              </w:rPr>
            </w:pPr>
          </w:p>
        </w:tc>
        <w:tc>
          <w:tcPr>
            <w:tcW w:w="705" w:type="dxa"/>
            <w:tcBorders>
              <w:top w:val="single" w:sz="4" w:space="0" w:color="000000"/>
              <w:left w:val="single" w:sz="4" w:space="0" w:color="000000"/>
              <w:bottom w:val="single" w:sz="4" w:space="0" w:color="000000"/>
              <w:right w:val="single" w:sz="4" w:space="0" w:color="000000"/>
            </w:tcBorders>
            <w:vAlign w:val="center"/>
          </w:tcPr>
          <w:p w14:paraId="369C51B4" w14:textId="77777777" w:rsidR="007B709C" w:rsidRDefault="007B709C">
            <w:pPr>
              <w:jc w:val="center"/>
              <w:rPr>
                <w:rFonts w:ascii="Times New Roman" w:hAnsi="Times New Roman"/>
                <w:color w:val="000000"/>
                <w:sz w:val="24"/>
              </w:rPr>
            </w:pPr>
          </w:p>
        </w:tc>
        <w:tc>
          <w:tcPr>
            <w:tcW w:w="360" w:type="dxa"/>
            <w:tcBorders>
              <w:top w:val="single" w:sz="4" w:space="0" w:color="000000"/>
              <w:left w:val="single" w:sz="4" w:space="0" w:color="000000"/>
              <w:bottom w:val="single" w:sz="4" w:space="0" w:color="000000"/>
              <w:right w:val="single" w:sz="4" w:space="0" w:color="000000"/>
            </w:tcBorders>
            <w:vAlign w:val="center"/>
          </w:tcPr>
          <w:p w14:paraId="25F7445A" w14:textId="77777777" w:rsidR="007B709C" w:rsidRDefault="007B709C">
            <w:pPr>
              <w:jc w:val="center"/>
              <w:rPr>
                <w:rFonts w:ascii="Times New Roman" w:hAnsi="Times New Roman"/>
                <w:color w:val="000000"/>
                <w:sz w:val="24"/>
              </w:rPr>
            </w:pPr>
          </w:p>
        </w:tc>
        <w:tc>
          <w:tcPr>
            <w:tcW w:w="510" w:type="dxa"/>
            <w:tcBorders>
              <w:top w:val="single" w:sz="4" w:space="0" w:color="000000"/>
              <w:left w:val="single" w:sz="4" w:space="0" w:color="000000"/>
              <w:bottom w:val="single" w:sz="4" w:space="0" w:color="000000"/>
              <w:right w:val="single" w:sz="4" w:space="0" w:color="000000"/>
            </w:tcBorders>
            <w:vAlign w:val="center"/>
          </w:tcPr>
          <w:p w14:paraId="1A0601FF" w14:textId="77777777" w:rsidR="007B709C" w:rsidRDefault="007B709C">
            <w:pPr>
              <w:jc w:val="center"/>
              <w:rPr>
                <w:rFonts w:ascii="Times New Roman" w:hAnsi="Times New Roman"/>
                <w:color w:val="000000"/>
                <w:sz w:val="24"/>
              </w:rPr>
            </w:pPr>
          </w:p>
        </w:tc>
        <w:tc>
          <w:tcPr>
            <w:tcW w:w="495" w:type="dxa"/>
            <w:tcBorders>
              <w:top w:val="single" w:sz="4" w:space="0" w:color="000000"/>
              <w:left w:val="single" w:sz="4" w:space="0" w:color="000000"/>
              <w:bottom w:val="single" w:sz="4" w:space="0" w:color="000000"/>
              <w:right w:val="single" w:sz="4" w:space="0" w:color="000000"/>
            </w:tcBorders>
            <w:vAlign w:val="center"/>
          </w:tcPr>
          <w:p w14:paraId="73874A2F" w14:textId="77777777" w:rsidR="007B709C" w:rsidRDefault="007B709C">
            <w:pPr>
              <w:jc w:val="center"/>
              <w:rPr>
                <w:rFonts w:ascii="Times New Roman" w:hAnsi="Times New Roman"/>
                <w:color w:val="000000"/>
                <w:sz w:val="24"/>
              </w:rPr>
            </w:pPr>
          </w:p>
        </w:tc>
        <w:tc>
          <w:tcPr>
            <w:tcW w:w="510" w:type="dxa"/>
            <w:tcBorders>
              <w:top w:val="single" w:sz="4" w:space="0" w:color="000000"/>
              <w:left w:val="single" w:sz="4" w:space="0" w:color="000000"/>
              <w:bottom w:val="single" w:sz="4" w:space="0" w:color="000000"/>
              <w:right w:val="single" w:sz="4" w:space="0" w:color="auto"/>
            </w:tcBorders>
            <w:vAlign w:val="center"/>
          </w:tcPr>
          <w:p w14:paraId="2835CFE8" w14:textId="77777777" w:rsidR="007B709C" w:rsidRDefault="007B709C">
            <w:pPr>
              <w:jc w:val="center"/>
              <w:rPr>
                <w:rFonts w:ascii="Times New Roman" w:hAnsi="Times New Roman"/>
                <w:color w:val="000000"/>
                <w:sz w:val="24"/>
              </w:rPr>
            </w:pPr>
          </w:p>
        </w:tc>
        <w:tc>
          <w:tcPr>
            <w:tcW w:w="495" w:type="dxa"/>
            <w:tcBorders>
              <w:top w:val="single" w:sz="4" w:space="0" w:color="000000"/>
              <w:left w:val="single" w:sz="4" w:space="0" w:color="auto"/>
              <w:bottom w:val="single" w:sz="4" w:space="0" w:color="000000"/>
              <w:right w:val="single" w:sz="4" w:space="0" w:color="000000"/>
            </w:tcBorders>
            <w:vAlign w:val="center"/>
          </w:tcPr>
          <w:p w14:paraId="3375C13D" w14:textId="77777777" w:rsidR="007B709C" w:rsidRDefault="007B709C">
            <w:pPr>
              <w:jc w:val="center"/>
              <w:rPr>
                <w:rFonts w:ascii="Times New Roman" w:hAnsi="Times New Roman"/>
                <w:color w:val="000000"/>
                <w:sz w:val="24"/>
              </w:rPr>
            </w:pPr>
          </w:p>
        </w:tc>
        <w:tc>
          <w:tcPr>
            <w:tcW w:w="780" w:type="dxa"/>
            <w:tcBorders>
              <w:top w:val="single" w:sz="4" w:space="0" w:color="000000"/>
              <w:left w:val="single" w:sz="4" w:space="0" w:color="000000"/>
              <w:bottom w:val="single" w:sz="4" w:space="0" w:color="000000"/>
              <w:right w:val="single" w:sz="4" w:space="0" w:color="000000"/>
            </w:tcBorders>
            <w:vAlign w:val="center"/>
          </w:tcPr>
          <w:p w14:paraId="4782FF5A" w14:textId="77777777" w:rsidR="007B709C" w:rsidRDefault="007B709C">
            <w:pPr>
              <w:jc w:val="center"/>
              <w:rPr>
                <w:rFonts w:ascii="Times New Roman" w:hAnsi="Times New Roman"/>
                <w:color w:val="000000"/>
                <w:sz w:val="24"/>
              </w:rPr>
            </w:pPr>
          </w:p>
        </w:tc>
        <w:tc>
          <w:tcPr>
            <w:tcW w:w="1065" w:type="dxa"/>
            <w:tcBorders>
              <w:top w:val="single" w:sz="4" w:space="0" w:color="000000"/>
              <w:left w:val="single" w:sz="4" w:space="0" w:color="000000"/>
              <w:bottom w:val="single" w:sz="4" w:space="0" w:color="000000"/>
              <w:right w:val="single" w:sz="4" w:space="0" w:color="000000"/>
            </w:tcBorders>
            <w:vAlign w:val="center"/>
          </w:tcPr>
          <w:p w14:paraId="078AF066" w14:textId="77777777" w:rsidR="007B709C" w:rsidRDefault="007B709C">
            <w:pPr>
              <w:jc w:val="center"/>
              <w:rPr>
                <w:rFonts w:ascii="Times New Roman" w:hAnsi="Times New Roman"/>
                <w:color w:val="000000"/>
                <w:sz w:val="24"/>
              </w:rPr>
            </w:pPr>
          </w:p>
        </w:tc>
      </w:tr>
      <w:tr w:rsidR="007B709C" w14:paraId="74EDD91B" w14:textId="77777777">
        <w:trPr>
          <w:trHeight w:val="630"/>
        </w:trPr>
        <w:tc>
          <w:tcPr>
            <w:tcW w:w="1335" w:type="dxa"/>
            <w:tcBorders>
              <w:top w:val="single" w:sz="4" w:space="0" w:color="000000"/>
              <w:left w:val="single" w:sz="4" w:space="0" w:color="000000"/>
              <w:bottom w:val="single" w:sz="4" w:space="0" w:color="000000"/>
              <w:right w:val="single" w:sz="4" w:space="0" w:color="000000"/>
            </w:tcBorders>
            <w:vAlign w:val="center"/>
          </w:tcPr>
          <w:p w14:paraId="28D527C8" w14:textId="77777777" w:rsidR="007B709C" w:rsidRDefault="007B709C">
            <w:pPr>
              <w:jc w:val="center"/>
              <w:rPr>
                <w:rFonts w:ascii="Times New Roman" w:hAnsi="Times New Roman"/>
                <w:color w:val="000000"/>
                <w:sz w:val="24"/>
              </w:rPr>
            </w:pPr>
          </w:p>
        </w:tc>
        <w:tc>
          <w:tcPr>
            <w:tcW w:w="570" w:type="dxa"/>
            <w:tcBorders>
              <w:top w:val="single" w:sz="4" w:space="0" w:color="000000"/>
              <w:left w:val="single" w:sz="4" w:space="0" w:color="000000"/>
              <w:bottom w:val="single" w:sz="4" w:space="0" w:color="000000"/>
              <w:right w:val="single" w:sz="4" w:space="0" w:color="000000"/>
            </w:tcBorders>
            <w:vAlign w:val="center"/>
          </w:tcPr>
          <w:p w14:paraId="1463EA9E" w14:textId="77777777" w:rsidR="007B709C" w:rsidRDefault="007B709C">
            <w:pPr>
              <w:jc w:val="center"/>
              <w:rPr>
                <w:rFonts w:ascii="Times New Roman" w:hAnsi="Times New Roman"/>
                <w:color w:val="000000"/>
                <w:sz w:val="24"/>
              </w:rPr>
            </w:pPr>
          </w:p>
        </w:tc>
        <w:tc>
          <w:tcPr>
            <w:tcW w:w="450" w:type="dxa"/>
            <w:tcBorders>
              <w:top w:val="single" w:sz="4" w:space="0" w:color="000000"/>
              <w:left w:val="single" w:sz="4" w:space="0" w:color="000000"/>
              <w:bottom w:val="single" w:sz="4" w:space="0" w:color="000000"/>
              <w:right w:val="single" w:sz="4" w:space="0" w:color="000000"/>
            </w:tcBorders>
            <w:vAlign w:val="center"/>
          </w:tcPr>
          <w:p w14:paraId="582C6366" w14:textId="77777777" w:rsidR="007B709C" w:rsidRDefault="007B709C">
            <w:pPr>
              <w:jc w:val="center"/>
              <w:rPr>
                <w:rFonts w:ascii="Times New Roman" w:hAnsi="Times New Roman"/>
                <w:color w:val="000000"/>
                <w:sz w:val="24"/>
              </w:rPr>
            </w:pPr>
          </w:p>
        </w:tc>
        <w:tc>
          <w:tcPr>
            <w:tcW w:w="420" w:type="dxa"/>
            <w:tcBorders>
              <w:top w:val="single" w:sz="4" w:space="0" w:color="000000"/>
              <w:left w:val="single" w:sz="4" w:space="0" w:color="000000"/>
              <w:bottom w:val="single" w:sz="4" w:space="0" w:color="000000"/>
              <w:right w:val="single" w:sz="4" w:space="0" w:color="000000"/>
            </w:tcBorders>
            <w:vAlign w:val="center"/>
          </w:tcPr>
          <w:p w14:paraId="39EE1C24" w14:textId="77777777" w:rsidR="007B709C" w:rsidRDefault="007B709C">
            <w:pPr>
              <w:jc w:val="center"/>
              <w:rPr>
                <w:rFonts w:ascii="Times New Roman" w:hAnsi="Times New Roman"/>
                <w:color w:val="000000"/>
                <w:sz w:val="24"/>
              </w:rPr>
            </w:pPr>
          </w:p>
        </w:tc>
        <w:tc>
          <w:tcPr>
            <w:tcW w:w="375" w:type="dxa"/>
            <w:tcBorders>
              <w:top w:val="single" w:sz="4" w:space="0" w:color="000000"/>
              <w:left w:val="single" w:sz="4" w:space="0" w:color="000000"/>
              <w:bottom w:val="single" w:sz="4" w:space="0" w:color="000000"/>
              <w:right w:val="single" w:sz="4" w:space="0" w:color="000000"/>
            </w:tcBorders>
            <w:vAlign w:val="center"/>
          </w:tcPr>
          <w:p w14:paraId="7EBA73FB" w14:textId="77777777" w:rsidR="007B709C" w:rsidRDefault="007B709C">
            <w:pPr>
              <w:jc w:val="center"/>
              <w:rPr>
                <w:rFonts w:ascii="Times New Roman" w:hAnsi="Times New Roman"/>
                <w:color w:val="000000"/>
                <w:sz w:val="24"/>
              </w:rPr>
            </w:pPr>
          </w:p>
        </w:tc>
        <w:tc>
          <w:tcPr>
            <w:tcW w:w="420" w:type="dxa"/>
            <w:tcBorders>
              <w:top w:val="single" w:sz="4" w:space="0" w:color="000000"/>
              <w:left w:val="single" w:sz="4" w:space="0" w:color="000000"/>
              <w:bottom w:val="single" w:sz="4" w:space="0" w:color="000000"/>
              <w:right w:val="single" w:sz="4" w:space="0" w:color="000000"/>
            </w:tcBorders>
            <w:vAlign w:val="center"/>
          </w:tcPr>
          <w:p w14:paraId="52005B65" w14:textId="77777777" w:rsidR="007B709C" w:rsidRDefault="007B709C">
            <w:pPr>
              <w:jc w:val="center"/>
              <w:rPr>
                <w:rFonts w:ascii="Times New Roman" w:hAnsi="Times New Roman"/>
                <w:color w:val="000000"/>
                <w:sz w:val="24"/>
              </w:rPr>
            </w:pPr>
          </w:p>
        </w:tc>
        <w:tc>
          <w:tcPr>
            <w:tcW w:w="420" w:type="dxa"/>
            <w:tcBorders>
              <w:top w:val="single" w:sz="4" w:space="0" w:color="000000"/>
              <w:left w:val="single" w:sz="4" w:space="0" w:color="000000"/>
              <w:bottom w:val="single" w:sz="4" w:space="0" w:color="000000"/>
              <w:right w:val="single" w:sz="4" w:space="0" w:color="000000"/>
            </w:tcBorders>
            <w:vAlign w:val="center"/>
          </w:tcPr>
          <w:p w14:paraId="72BF0B3A" w14:textId="77777777" w:rsidR="007B709C" w:rsidRDefault="007B709C">
            <w:pPr>
              <w:jc w:val="center"/>
              <w:rPr>
                <w:rFonts w:ascii="Times New Roman" w:hAnsi="Times New Roman"/>
                <w:color w:val="000000"/>
                <w:sz w:val="24"/>
              </w:rPr>
            </w:pPr>
          </w:p>
        </w:tc>
        <w:tc>
          <w:tcPr>
            <w:tcW w:w="360" w:type="dxa"/>
            <w:tcBorders>
              <w:top w:val="single" w:sz="4" w:space="0" w:color="000000"/>
              <w:left w:val="single" w:sz="4" w:space="0" w:color="000000"/>
              <w:bottom w:val="single" w:sz="4" w:space="0" w:color="000000"/>
              <w:right w:val="single" w:sz="4" w:space="0" w:color="000000"/>
            </w:tcBorders>
            <w:vAlign w:val="center"/>
          </w:tcPr>
          <w:p w14:paraId="261EB299" w14:textId="77777777" w:rsidR="007B709C" w:rsidRDefault="007B709C">
            <w:pPr>
              <w:jc w:val="center"/>
              <w:rPr>
                <w:rFonts w:ascii="Times New Roman" w:hAnsi="Times New Roman"/>
                <w:color w:val="000000"/>
                <w:sz w:val="24"/>
              </w:rPr>
            </w:pPr>
          </w:p>
        </w:tc>
        <w:tc>
          <w:tcPr>
            <w:tcW w:w="345" w:type="dxa"/>
            <w:tcBorders>
              <w:top w:val="single" w:sz="4" w:space="0" w:color="000000"/>
              <w:left w:val="single" w:sz="4" w:space="0" w:color="000000"/>
              <w:bottom w:val="single" w:sz="4" w:space="0" w:color="000000"/>
              <w:right w:val="single" w:sz="4" w:space="0" w:color="000000"/>
            </w:tcBorders>
            <w:vAlign w:val="center"/>
          </w:tcPr>
          <w:p w14:paraId="02B65B3F" w14:textId="77777777" w:rsidR="007B709C" w:rsidRDefault="007B709C">
            <w:pPr>
              <w:jc w:val="center"/>
              <w:rPr>
                <w:rFonts w:ascii="Times New Roman" w:hAnsi="Times New Roman"/>
                <w:color w:val="000000"/>
                <w:sz w:val="24"/>
              </w:rPr>
            </w:pPr>
          </w:p>
        </w:tc>
        <w:tc>
          <w:tcPr>
            <w:tcW w:w="705" w:type="dxa"/>
            <w:tcBorders>
              <w:top w:val="single" w:sz="4" w:space="0" w:color="000000"/>
              <w:left w:val="single" w:sz="4" w:space="0" w:color="000000"/>
              <w:bottom w:val="single" w:sz="4" w:space="0" w:color="000000"/>
              <w:right w:val="single" w:sz="4" w:space="0" w:color="000000"/>
            </w:tcBorders>
            <w:vAlign w:val="center"/>
          </w:tcPr>
          <w:p w14:paraId="28D73430" w14:textId="77777777" w:rsidR="007B709C" w:rsidRDefault="007B709C">
            <w:pPr>
              <w:jc w:val="center"/>
              <w:rPr>
                <w:rFonts w:ascii="Times New Roman" w:hAnsi="Times New Roman"/>
                <w:color w:val="000000"/>
                <w:sz w:val="24"/>
              </w:rPr>
            </w:pPr>
          </w:p>
        </w:tc>
        <w:tc>
          <w:tcPr>
            <w:tcW w:w="360" w:type="dxa"/>
            <w:tcBorders>
              <w:top w:val="single" w:sz="4" w:space="0" w:color="000000"/>
              <w:left w:val="single" w:sz="4" w:space="0" w:color="000000"/>
              <w:bottom w:val="single" w:sz="4" w:space="0" w:color="000000"/>
              <w:right w:val="single" w:sz="4" w:space="0" w:color="000000"/>
            </w:tcBorders>
            <w:vAlign w:val="center"/>
          </w:tcPr>
          <w:p w14:paraId="62F9E709" w14:textId="77777777" w:rsidR="007B709C" w:rsidRDefault="007B709C">
            <w:pPr>
              <w:jc w:val="center"/>
              <w:rPr>
                <w:rFonts w:ascii="Times New Roman" w:hAnsi="Times New Roman"/>
                <w:color w:val="000000"/>
                <w:sz w:val="24"/>
              </w:rPr>
            </w:pPr>
          </w:p>
        </w:tc>
        <w:tc>
          <w:tcPr>
            <w:tcW w:w="510" w:type="dxa"/>
            <w:tcBorders>
              <w:top w:val="single" w:sz="4" w:space="0" w:color="000000"/>
              <w:left w:val="single" w:sz="4" w:space="0" w:color="000000"/>
              <w:bottom w:val="single" w:sz="4" w:space="0" w:color="000000"/>
              <w:right w:val="single" w:sz="4" w:space="0" w:color="000000"/>
            </w:tcBorders>
            <w:vAlign w:val="center"/>
          </w:tcPr>
          <w:p w14:paraId="28212DB2" w14:textId="77777777" w:rsidR="007B709C" w:rsidRDefault="007B709C">
            <w:pPr>
              <w:jc w:val="center"/>
              <w:rPr>
                <w:rFonts w:ascii="Times New Roman" w:hAnsi="Times New Roman"/>
                <w:color w:val="000000"/>
                <w:sz w:val="24"/>
              </w:rPr>
            </w:pPr>
          </w:p>
        </w:tc>
        <w:tc>
          <w:tcPr>
            <w:tcW w:w="495" w:type="dxa"/>
            <w:tcBorders>
              <w:top w:val="single" w:sz="4" w:space="0" w:color="000000"/>
              <w:left w:val="single" w:sz="4" w:space="0" w:color="000000"/>
              <w:bottom w:val="single" w:sz="4" w:space="0" w:color="000000"/>
              <w:right w:val="single" w:sz="4" w:space="0" w:color="000000"/>
            </w:tcBorders>
            <w:vAlign w:val="center"/>
          </w:tcPr>
          <w:p w14:paraId="1BE2CEF2" w14:textId="77777777" w:rsidR="007B709C" w:rsidRDefault="007B709C">
            <w:pPr>
              <w:jc w:val="center"/>
              <w:rPr>
                <w:rFonts w:ascii="Times New Roman" w:hAnsi="Times New Roman"/>
                <w:color w:val="000000"/>
                <w:sz w:val="24"/>
              </w:rPr>
            </w:pPr>
          </w:p>
        </w:tc>
        <w:tc>
          <w:tcPr>
            <w:tcW w:w="510" w:type="dxa"/>
            <w:tcBorders>
              <w:top w:val="single" w:sz="4" w:space="0" w:color="000000"/>
              <w:left w:val="single" w:sz="4" w:space="0" w:color="000000"/>
              <w:bottom w:val="single" w:sz="4" w:space="0" w:color="000000"/>
              <w:right w:val="single" w:sz="4" w:space="0" w:color="auto"/>
            </w:tcBorders>
            <w:vAlign w:val="center"/>
          </w:tcPr>
          <w:p w14:paraId="6729E61D" w14:textId="77777777" w:rsidR="007B709C" w:rsidRDefault="007B709C">
            <w:pPr>
              <w:jc w:val="center"/>
              <w:rPr>
                <w:rFonts w:ascii="Times New Roman" w:hAnsi="Times New Roman"/>
                <w:color w:val="000000"/>
                <w:sz w:val="24"/>
              </w:rPr>
            </w:pPr>
          </w:p>
        </w:tc>
        <w:tc>
          <w:tcPr>
            <w:tcW w:w="495" w:type="dxa"/>
            <w:tcBorders>
              <w:top w:val="single" w:sz="4" w:space="0" w:color="000000"/>
              <w:left w:val="single" w:sz="4" w:space="0" w:color="auto"/>
              <w:bottom w:val="single" w:sz="4" w:space="0" w:color="000000"/>
              <w:right w:val="single" w:sz="4" w:space="0" w:color="000000"/>
            </w:tcBorders>
            <w:vAlign w:val="center"/>
          </w:tcPr>
          <w:p w14:paraId="4D6DDC52" w14:textId="77777777" w:rsidR="007B709C" w:rsidRDefault="007B709C">
            <w:pPr>
              <w:jc w:val="center"/>
              <w:rPr>
                <w:rFonts w:ascii="Times New Roman" w:hAnsi="Times New Roman"/>
                <w:color w:val="000000"/>
                <w:sz w:val="24"/>
              </w:rPr>
            </w:pPr>
          </w:p>
        </w:tc>
        <w:tc>
          <w:tcPr>
            <w:tcW w:w="780" w:type="dxa"/>
            <w:tcBorders>
              <w:top w:val="single" w:sz="4" w:space="0" w:color="000000"/>
              <w:left w:val="single" w:sz="4" w:space="0" w:color="000000"/>
              <w:bottom w:val="single" w:sz="4" w:space="0" w:color="000000"/>
              <w:right w:val="single" w:sz="4" w:space="0" w:color="000000"/>
            </w:tcBorders>
            <w:vAlign w:val="center"/>
          </w:tcPr>
          <w:p w14:paraId="0AAA2450" w14:textId="77777777" w:rsidR="007B709C" w:rsidRDefault="007B709C">
            <w:pPr>
              <w:jc w:val="center"/>
              <w:rPr>
                <w:rFonts w:ascii="Times New Roman" w:hAnsi="Times New Roman"/>
                <w:color w:val="000000"/>
                <w:sz w:val="24"/>
              </w:rPr>
            </w:pPr>
          </w:p>
        </w:tc>
        <w:tc>
          <w:tcPr>
            <w:tcW w:w="1065" w:type="dxa"/>
            <w:tcBorders>
              <w:top w:val="single" w:sz="4" w:space="0" w:color="000000"/>
              <w:left w:val="single" w:sz="4" w:space="0" w:color="000000"/>
              <w:bottom w:val="single" w:sz="4" w:space="0" w:color="000000"/>
              <w:right w:val="single" w:sz="4" w:space="0" w:color="000000"/>
            </w:tcBorders>
            <w:vAlign w:val="center"/>
          </w:tcPr>
          <w:p w14:paraId="3C3FC177" w14:textId="77777777" w:rsidR="007B709C" w:rsidRDefault="007B709C">
            <w:pPr>
              <w:jc w:val="center"/>
              <w:rPr>
                <w:rFonts w:ascii="Times New Roman" w:hAnsi="Times New Roman"/>
                <w:color w:val="000000"/>
                <w:sz w:val="24"/>
              </w:rPr>
            </w:pPr>
          </w:p>
        </w:tc>
      </w:tr>
      <w:tr w:rsidR="007B709C" w14:paraId="44763557" w14:textId="77777777">
        <w:trPr>
          <w:trHeight w:val="630"/>
        </w:trPr>
        <w:tc>
          <w:tcPr>
            <w:tcW w:w="1335" w:type="dxa"/>
            <w:tcBorders>
              <w:top w:val="single" w:sz="4" w:space="0" w:color="000000"/>
              <w:left w:val="single" w:sz="4" w:space="0" w:color="000000"/>
              <w:bottom w:val="single" w:sz="4" w:space="0" w:color="000000"/>
              <w:right w:val="single" w:sz="4" w:space="0" w:color="000000"/>
            </w:tcBorders>
            <w:vAlign w:val="center"/>
          </w:tcPr>
          <w:p w14:paraId="63AEC9B5" w14:textId="77777777" w:rsidR="007B709C" w:rsidRDefault="007B709C">
            <w:pPr>
              <w:jc w:val="center"/>
              <w:rPr>
                <w:rFonts w:ascii="Times New Roman" w:hAnsi="Times New Roman"/>
                <w:color w:val="000000"/>
                <w:sz w:val="24"/>
              </w:rPr>
            </w:pPr>
          </w:p>
        </w:tc>
        <w:tc>
          <w:tcPr>
            <w:tcW w:w="570" w:type="dxa"/>
            <w:tcBorders>
              <w:top w:val="single" w:sz="4" w:space="0" w:color="000000"/>
              <w:left w:val="single" w:sz="4" w:space="0" w:color="000000"/>
              <w:bottom w:val="single" w:sz="4" w:space="0" w:color="000000"/>
              <w:right w:val="single" w:sz="4" w:space="0" w:color="000000"/>
            </w:tcBorders>
            <w:vAlign w:val="center"/>
          </w:tcPr>
          <w:p w14:paraId="437D09FB" w14:textId="77777777" w:rsidR="007B709C" w:rsidRDefault="007B709C">
            <w:pPr>
              <w:jc w:val="center"/>
              <w:rPr>
                <w:rFonts w:ascii="Times New Roman" w:hAnsi="Times New Roman"/>
                <w:color w:val="000000"/>
                <w:sz w:val="24"/>
              </w:rPr>
            </w:pPr>
          </w:p>
        </w:tc>
        <w:tc>
          <w:tcPr>
            <w:tcW w:w="450" w:type="dxa"/>
            <w:tcBorders>
              <w:top w:val="single" w:sz="4" w:space="0" w:color="000000"/>
              <w:left w:val="single" w:sz="4" w:space="0" w:color="000000"/>
              <w:bottom w:val="single" w:sz="4" w:space="0" w:color="000000"/>
              <w:right w:val="single" w:sz="4" w:space="0" w:color="000000"/>
            </w:tcBorders>
            <w:vAlign w:val="center"/>
          </w:tcPr>
          <w:p w14:paraId="2EF4CB3C" w14:textId="77777777" w:rsidR="007B709C" w:rsidRDefault="007B709C">
            <w:pPr>
              <w:jc w:val="center"/>
              <w:rPr>
                <w:rFonts w:ascii="Times New Roman" w:hAnsi="Times New Roman"/>
                <w:color w:val="000000"/>
                <w:sz w:val="24"/>
              </w:rPr>
            </w:pPr>
          </w:p>
        </w:tc>
        <w:tc>
          <w:tcPr>
            <w:tcW w:w="420" w:type="dxa"/>
            <w:tcBorders>
              <w:top w:val="single" w:sz="4" w:space="0" w:color="000000"/>
              <w:left w:val="single" w:sz="4" w:space="0" w:color="000000"/>
              <w:bottom w:val="single" w:sz="4" w:space="0" w:color="000000"/>
              <w:right w:val="single" w:sz="4" w:space="0" w:color="000000"/>
            </w:tcBorders>
            <w:vAlign w:val="center"/>
          </w:tcPr>
          <w:p w14:paraId="0025899A" w14:textId="77777777" w:rsidR="007B709C" w:rsidRDefault="007B709C">
            <w:pPr>
              <w:jc w:val="center"/>
              <w:rPr>
                <w:rFonts w:ascii="Times New Roman" w:hAnsi="Times New Roman"/>
                <w:color w:val="000000"/>
                <w:sz w:val="24"/>
              </w:rPr>
            </w:pPr>
          </w:p>
        </w:tc>
        <w:tc>
          <w:tcPr>
            <w:tcW w:w="375" w:type="dxa"/>
            <w:tcBorders>
              <w:top w:val="single" w:sz="4" w:space="0" w:color="000000"/>
              <w:left w:val="single" w:sz="4" w:space="0" w:color="000000"/>
              <w:bottom w:val="single" w:sz="4" w:space="0" w:color="000000"/>
              <w:right w:val="single" w:sz="4" w:space="0" w:color="000000"/>
            </w:tcBorders>
            <w:vAlign w:val="center"/>
          </w:tcPr>
          <w:p w14:paraId="3B1C9364" w14:textId="77777777" w:rsidR="007B709C" w:rsidRDefault="007B709C">
            <w:pPr>
              <w:jc w:val="center"/>
              <w:rPr>
                <w:rFonts w:ascii="Times New Roman" w:hAnsi="Times New Roman"/>
                <w:color w:val="000000"/>
                <w:sz w:val="24"/>
              </w:rPr>
            </w:pPr>
          </w:p>
        </w:tc>
        <w:tc>
          <w:tcPr>
            <w:tcW w:w="420" w:type="dxa"/>
            <w:tcBorders>
              <w:top w:val="single" w:sz="4" w:space="0" w:color="000000"/>
              <w:left w:val="single" w:sz="4" w:space="0" w:color="000000"/>
              <w:bottom w:val="single" w:sz="4" w:space="0" w:color="000000"/>
              <w:right w:val="single" w:sz="4" w:space="0" w:color="000000"/>
            </w:tcBorders>
            <w:vAlign w:val="center"/>
          </w:tcPr>
          <w:p w14:paraId="524F30E1" w14:textId="77777777" w:rsidR="007B709C" w:rsidRDefault="007B709C">
            <w:pPr>
              <w:jc w:val="center"/>
              <w:rPr>
                <w:rFonts w:ascii="Times New Roman" w:hAnsi="Times New Roman"/>
                <w:color w:val="000000"/>
                <w:sz w:val="24"/>
              </w:rPr>
            </w:pPr>
          </w:p>
        </w:tc>
        <w:tc>
          <w:tcPr>
            <w:tcW w:w="420" w:type="dxa"/>
            <w:tcBorders>
              <w:top w:val="single" w:sz="4" w:space="0" w:color="000000"/>
              <w:left w:val="single" w:sz="4" w:space="0" w:color="000000"/>
              <w:bottom w:val="single" w:sz="4" w:space="0" w:color="000000"/>
              <w:right w:val="single" w:sz="4" w:space="0" w:color="000000"/>
            </w:tcBorders>
            <w:vAlign w:val="center"/>
          </w:tcPr>
          <w:p w14:paraId="43130FE4" w14:textId="77777777" w:rsidR="007B709C" w:rsidRDefault="007B709C">
            <w:pPr>
              <w:jc w:val="center"/>
              <w:rPr>
                <w:rFonts w:ascii="Times New Roman" w:hAnsi="Times New Roman"/>
                <w:color w:val="000000"/>
                <w:sz w:val="24"/>
              </w:rPr>
            </w:pPr>
          </w:p>
        </w:tc>
        <w:tc>
          <w:tcPr>
            <w:tcW w:w="360" w:type="dxa"/>
            <w:tcBorders>
              <w:top w:val="single" w:sz="4" w:space="0" w:color="000000"/>
              <w:left w:val="single" w:sz="4" w:space="0" w:color="000000"/>
              <w:bottom w:val="single" w:sz="4" w:space="0" w:color="000000"/>
              <w:right w:val="single" w:sz="4" w:space="0" w:color="000000"/>
            </w:tcBorders>
            <w:vAlign w:val="center"/>
          </w:tcPr>
          <w:p w14:paraId="4D5563BC" w14:textId="77777777" w:rsidR="007B709C" w:rsidRDefault="007B709C">
            <w:pPr>
              <w:jc w:val="center"/>
              <w:rPr>
                <w:rFonts w:ascii="Times New Roman" w:hAnsi="Times New Roman"/>
                <w:color w:val="000000"/>
                <w:sz w:val="24"/>
              </w:rPr>
            </w:pPr>
          </w:p>
        </w:tc>
        <w:tc>
          <w:tcPr>
            <w:tcW w:w="345" w:type="dxa"/>
            <w:tcBorders>
              <w:top w:val="single" w:sz="4" w:space="0" w:color="000000"/>
              <w:left w:val="single" w:sz="4" w:space="0" w:color="000000"/>
              <w:bottom w:val="single" w:sz="4" w:space="0" w:color="000000"/>
              <w:right w:val="single" w:sz="4" w:space="0" w:color="000000"/>
            </w:tcBorders>
            <w:vAlign w:val="center"/>
          </w:tcPr>
          <w:p w14:paraId="5FE00F31" w14:textId="77777777" w:rsidR="007B709C" w:rsidRDefault="007B709C">
            <w:pPr>
              <w:jc w:val="center"/>
              <w:rPr>
                <w:rFonts w:ascii="Times New Roman" w:hAnsi="Times New Roman"/>
                <w:color w:val="000000"/>
                <w:sz w:val="24"/>
              </w:rPr>
            </w:pPr>
          </w:p>
        </w:tc>
        <w:tc>
          <w:tcPr>
            <w:tcW w:w="705" w:type="dxa"/>
            <w:tcBorders>
              <w:top w:val="single" w:sz="4" w:space="0" w:color="000000"/>
              <w:left w:val="single" w:sz="4" w:space="0" w:color="000000"/>
              <w:bottom w:val="single" w:sz="4" w:space="0" w:color="000000"/>
              <w:right w:val="single" w:sz="4" w:space="0" w:color="000000"/>
            </w:tcBorders>
            <w:vAlign w:val="center"/>
          </w:tcPr>
          <w:p w14:paraId="31B3BA38" w14:textId="77777777" w:rsidR="007B709C" w:rsidRDefault="007B709C">
            <w:pPr>
              <w:jc w:val="center"/>
              <w:rPr>
                <w:rFonts w:ascii="Times New Roman" w:hAnsi="Times New Roman"/>
                <w:color w:val="000000"/>
                <w:sz w:val="24"/>
              </w:rPr>
            </w:pPr>
          </w:p>
        </w:tc>
        <w:tc>
          <w:tcPr>
            <w:tcW w:w="360" w:type="dxa"/>
            <w:tcBorders>
              <w:top w:val="single" w:sz="4" w:space="0" w:color="000000"/>
              <w:left w:val="single" w:sz="4" w:space="0" w:color="000000"/>
              <w:bottom w:val="single" w:sz="4" w:space="0" w:color="000000"/>
              <w:right w:val="single" w:sz="4" w:space="0" w:color="000000"/>
            </w:tcBorders>
            <w:vAlign w:val="center"/>
          </w:tcPr>
          <w:p w14:paraId="56FBD401" w14:textId="77777777" w:rsidR="007B709C" w:rsidRDefault="007B709C">
            <w:pPr>
              <w:jc w:val="center"/>
              <w:rPr>
                <w:rFonts w:ascii="Times New Roman" w:hAnsi="Times New Roman"/>
                <w:color w:val="000000"/>
                <w:sz w:val="24"/>
              </w:rPr>
            </w:pPr>
          </w:p>
        </w:tc>
        <w:tc>
          <w:tcPr>
            <w:tcW w:w="510" w:type="dxa"/>
            <w:tcBorders>
              <w:top w:val="single" w:sz="4" w:space="0" w:color="000000"/>
              <w:left w:val="single" w:sz="4" w:space="0" w:color="000000"/>
              <w:bottom w:val="single" w:sz="4" w:space="0" w:color="000000"/>
              <w:right w:val="single" w:sz="4" w:space="0" w:color="000000"/>
            </w:tcBorders>
            <w:vAlign w:val="center"/>
          </w:tcPr>
          <w:p w14:paraId="16010627" w14:textId="77777777" w:rsidR="007B709C" w:rsidRDefault="007B709C">
            <w:pPr>
              <w:jc w:val="center"/>
              <w:rPr>
                <w:rFonts w:ascii="Times New Roman" w:hAnsi="Times New Roman"/>
                <w:color w:val="000000"/>
                <w:sz w:val="24"/>
              </w:rPr>
            </w:pPr>
          </w:p>
        </w:tc>
        <w:tc>
          <w:tcPr>
            <w:tcW w:w="495" w:type="dxa"/>
            <w:tcBorders>
              <w:top w:val="single" w:sz="4" w:space="0" w:color="000000"/>
              <w:left w:val="single" w:sz="4" w:space="0" w:color="000000"/>
              <w:bottom w:val="single" w:sz="4" w:space="0" w:color="000000"/>
              <w:right w:val="single" w:sz="4" w:space="0" w:color="000000"/>
            </w:tcBorders>
            <w:vAlign w:val="center"/>
          </w:tcPr>
          <w:p w14:paraId="4055CD33" w14:textId="77777777" w:rsidR="007B709C" w:rsidRDefault="007B709C">
            <w:pPr>
              <w:jc w:val="center"/>
              <w:rPr>
                <w:rFonts w:ascii="Times New Roman" w:hAnsi="Times New Roman"/>
                <w:color w:val="000000"/>
                <w:sz w:val="24"/>
              </w:rPr>
            </w:pPr>
          </w:p>
        </w:tc>
        <w:tc>
          <w:tcPr>
            <w:tcW w:w="510" w:type="dxa"/>
            <w:tcBorders>
              <w:top w:val="single" w:sz="4" w:space="0" w:color="000000"/>
              <w:left w:val="single" w:sz="4" w:space="0" w:color="000000"/>
              <w:bottom w:val="single" w:sz="4" w:space="0" w:color="000000"/>
              <w:right w:val="single" w:sz="4" w:space="0" w:color="auto"/>
            </w:tcBorders>
            <w:vAlign w:val="center"/>
          </w:tcPr>
          <w:p w14:paraId="36ADFEDC" w14:textId="77777777" w:rsidR="007B709C" w:rsidRDefault="007B709C">
            <w:pPr>
              <w:jc w:val="center"/>
              <w:rPr>
                <w:rFonts w:ascii="Times New Roman" w:hAnsi="Times New Roman"/>
                <w:color w:val="000000"/>
                <w:sz w:val="24"/>
              </w:rPr>
            </w:pPr>
          </w:p>
        </w:tc>
        <w:tc>
          <w:tcPr>
            <w:tcW w:w="495" w:type="dxa"/>
            <w:tcBorders>
              <w:top w:val="single" w:sz="4" w:space="0" w:color="000000"/>
              <w:left w:val="single" w:sz="4" w:space="0" w:color="auto"/>
              <w:bottom w:val="single" w:sz="4" w:space="0" w:color="000000"/>
              <w:right w:val="single" w:sz="4" w:space="0" w:color="000000"/>
            </w:tcBorders>
            <w:vAlign w:val="center"/>
          </w:tcPr>
          <w:p w14:paraId="4C1715E3" w14:textId="77777777" w:rsidR="007B709C" w:rsidRDefault="007B709C">
            <w:pPr>
              <w:jc w:val="center"/>
              <w:rPr>
                <w:rFonts w:ascii="Times New Roman" w:hAnsi="Times New Roman"/>
                <w:color w:val="000000"/>
                <w:sz w:val="24"/>
              </w:rPr>
            </w:pPr>
          </w:p>
        </w:tc>
        <w:tc>
          <w:tcPr>
            <w:tcW w:w="780" w:type="dxa"/>
            <w:tcBorders>
              <w:top w:val="single" w:sz="4" w:space="0" w:color="000000"/>
              <w:left w:val="single" w:sz="4" w:space="0" w:color="000000"/>
              <w:bottom w:val="single" w:sz="4" w:space="0" w:color="000000"/>
              <w:right w:val="single" w:sz="4" w:space="0" w:color="000000"/>
            </w:tcBorders>
            <w:vAlign w:val="center"/>
          </w:tcPr>
          <w:p w14:paraId="2CAF88BF" w14:textId="77777777" w:rsidR="007B709C" w:rsidRDefault="007B709C">
            <w:pPr>
              <w:jc w:val="center"/>
              <w:rPr>
                <w:rFonts w:ascii="Times New Roman" w:hAnsi="Times New Roman"/>
                <w:color w:val="000000"/>
                <w:sz w:val="24"/>
              </w:rPr>
            </w:pPr>
          </w:p>
        </w:tc>
        <w:tc>
          <w:tcPr>
            <w:tcW w:w="1065" w:type="dxa"/>
            <w:tcBorders>
              <w:top w:val="single" w:sz="4" w:space="0" w:color="000000"/>
              <w:left w:val="single" w:sz="4" w:space="0" w:color="000000"/>
              <w:bottom w:val="single" w:sz="4" w:space="0" w:color="000000"/>
              <w:right w:val="single" w:sz="4" w:space="0" w:color="000000"/>
            </w:tcBorders>
            <w:vAlign w:val="center"/>
          </w:tcPr>
          <w:p w14:paraId="651DD4B6" w14:textId="77777777" w:rsidR="007B709C" w:rsidRDefault="007B709C">
            <w:pPr>
              <w:jc w:val="center"/>
              <w:rPr>
                <w:rFonts w:ascii="Times New Roman" w:hAnsi="Times New Roman"/>
                <w:color w:val="000000"/>
                <w:sz w:val="24"/>
              </w:rPr>
            </w:pPr>
          </w:p>
        </w:tc>
      </w:tr>
      <w:tr w:rsidR="007B709C" w14:paraId="78B21C9B" w14:textId="77777777">
        <w:trPr>
          <w:trHeight w:val="345"/>
        </w:trPr>
        <w:tc>
          <w:tcPr>
            <w:tcW w:w="1335" w:type="dxa"/>
            <w:tcBorders>
              <w:top w:val="single" w:sz="4" w:space="0" w:color="000000"/>
              <w:left w:val="single" w:sz="4" w:space="0" w:color="000000"/>
              <w:bottom w:val="single" w:sz="4" w:space="0" w:color="000000"/>
              <w:right w:val="single" w:sz="4" w:space="0" w:color="000000"/>
            </w:tcBorders>
            <w:vAlign w:val="center"/>
          </w:tcPr>
          <w:p w14:paraId="05E921AD" w14:textId="77777777" w:rsidR="007B709C" w:rsidRDefault="005C57F9">
            <w:pPr>
              <w:widowControl/>
              <w:textAlignment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kern w:val="0"/>
                <w:sz w:val="32"/>
                <w:szCs w:val="32"/>
              </w:rPr>
              <w:t xml:space="preserve">　合计</w:t>
            </w:r>
          </w:p>
        </w:tc>
        <w:tc>
          <w:tcPr>
            <w:tcW w:w="570" w:type="dxa"/>
            <w:tcBorders>
              <w:top w:val="single" w:sz="4" w:space="0" w:color="000000"/>
              <w:left w:val="single" w:sz="4" w:space="0" w:color="000000"/>
              <w:bottom w:val="single" w:sz="4" w:space="0" w:color="000000"/>
              <w:right w:val="single" w:sz="4" w:space="0" w:color="000000"/>
            </w:tcBorders>
            <w:vAlign w:val="center"/>
          </w:tcPr>
          <w:p w14:paraId="5BBD9FDF" w14:textId="77777777" w:rsidR="007B709C" w:rsidRDefault="007B709C">
            <w:pPr>
              <w:jc w:val="center"/>
              <w:rPr>
                <w:rFonts w:ascii="仿宋_GB2312" w:eastAsia="仿宋_GB2312" w:hAnsi="仿宋_GB2312" w:cs="仿宋_GB2312"/>
                <w:color w:val="000000"/>
                <w:sz w:val="32"/>
                <w:szCs w:val="32"/>
              </w:rPr>
            </w:pPr>
          </w:p>
        </w:tc>
        <w:tc>
          <w:tcPr>
            <w:tcW w:w="450" w:type="dxa"/>
            <w:tcBorders>
              <w:top w:val="single" w:sz="4" w:space="0" w:color="000000"/>
              <w:left w:val="single" w:sz="4" w:space="0" w:color="000000"/>
              <w:bottom w:val="single" w:sz="4" w:space="0" w:color="000000"/>
              <w:right w:val="single" w:sz="4" w:space="0" w:color="000000"/>
            </w:tcBorders>
            <w:vAlign w:val="center"/>
          </w:tcPr>
          <w:p w14:paraId="14AB066E" w14:textId="77777777" w:rsidR="007B709C" w:rsidRDefault="007B709C">
            <w:pPr>
              <w:jc w:val="center"/>
              <w:rPr>
                <w:rFonts w:ascii="仿宋_GB2312" w:eastAsia="仿宋_GB2312" w:hAnsi="仿宋_GB2312" w:cs="仿宋_GB2312"/>
                <w:color w:val="000000"/>
                <w:sz w:val="32"/>
                <w:szCs w:val="32"/>
              </w:rPr>
            </w:pPr>
          </w:p>
        </w:tc>
        <w:tc>
          <w:tcPr>
            <w:tcW w:w="420" w:type="dxa"/>
            <w:tcBorders>
              <w:top w:val="single" w:sz="4" w:space="0" w:color="000000"/>
              <w:left w:val="single" w:sz="4" w:space="0" w:color="000000"/>
              <w:bottom w:val="single" w:sz="4" w:space="0" w:color="000000"/>
              <w:right w:val="single" w:sz="4" w:space="0" w:color="000000"/>
            </w:tcBorders>
            <w:vAlign w:val="center"/>
          </w:tcPr>
          <w:p w14:paraId="00226A54" w14:textId="77777777" w:rsidR="007B709C" w:rsidRDefault="007B709C">
            <w:pPr>
              <w:jc w:val="center"/>
              <w:rPr>
                <w:rFonts w:ascii="仿宋_GB2312" w:eastAsia="仿宋_GB2312" w:hAnsi="仿宋_GB2312" w:cs="仿宋_GB2312"/>
                <w:color w:val="000000"/>
                <w:sz w:val="32"/>
                <w:szCs w:val="32"/>
              </w:rPr>
            </w:pPr>
          </w:p>
        </w:tc>
        <w:tc>
          <w:tcPr>
            <w:tcW w:w="375" w:type="dxa"/>
            <w:tcBorders>
              <w:top w:val="single" w:sz="4" w:space="0" w:color="000000"/>
              <w:left w:val="single" w:sz="4" w:space="0" w:color="000000"/>
              <w:bottom w:val="single" w:sz="4" w:space="0" w:color="000000"/>
              <w:right w:val="single" w:sz="4" w:space="0" w:color="000000"/>
            </w:tcBorders>
            <w:vAlign w:val="center"/>
          </w:tcPr>
          <w:p w14:paraId="4355CD1E" w14:textId="77777777" w:rsidR="007B709C" w:rsidRDefault="007B709C">
            <w:pPr>
              <w:jc w:val="center"/>
              <w:rPr>
                <w:rFonts w:ascii="仿宋_GB2312" w:eastAsia="仿宋_GB2312" w:hAnsi="仿宋_GB2312" w:cs="仿宋_GB2312"/>
                <w:color w:val="000000"/>
                <w:sz w:val="32"/>
                <w:szCs w:val="32"/>
              </w:rPr>
            </w:pPr>
          </w:p>
        </w:tc>
        <w:tc>
          <w:tcPr>
            <w:tcW w:w="420" w:type="dxa"/>
            <w:tcBorders>
              <w:top w:val="single" w:sz="4" w:space="0" w:color="000000"/>
              <w:left w:val="single" w:sz="4" w:space="0" w:color="000000"/>
              <w:bottom w:val="single" w:sz="4" w:space="0" w:color="000000"/>
              <w:right w:val="single" w:sz="4" w:space="0" w:color="000000"/>
            </w:tcBorders>
            <w:vAlign w:val="center"/>
          </w:tcPr>
          <w:p w14:paraId="4DAABF02" w14:textId="77777777" w:rsidR="007B709C" w:rsidRDefault="007B709C">
            <w:pPr>
              <w:jc w:val="center"/>
              <w:rPr>
                <w:rFonts w:ascii="仿宋_GB2312" w:eastAsia="仿宋_GB2312" w:hAnsi="仿宋_GB2312" w:cs="仿宋_GB2312"/>
                <w:color w:val="000000"/>
                <w:sz w:val="32"/>
                <w:szCs w:val="32"/>
              </w:rPr>
            </w:pPr>
          </w:p>
        </w:tc>
        <w:tc>
          <w:tcPr>
            <w:tcW w:w="420" w:type="dxa"/>
            <w:tcBorders>
              <w:top w:val="single" w:sz="4" w:space="0" w:color="000000"/>
              <w:left w:val="single" w:sz="4" w:space="0" w:color="000000"/>
              <w:bottom w:val="single" w:sz="4" w:space="0" w:color="000000"/>
              <w:right w:val="single" w:sz="4" w:space="0" w:color="000000"/>
            </w:tcBorders>
            <w:vAlign w:val="center"/>
          </w:tcPr>
          <w:p w14:paraId="2A6E800D" w14:textId="77777777" w:rsidR="007B709C" w:rsidRDefault="007B709C">
            <w:pPr>
              <w:jc w:val="center"/>
              <w:rPr>
                <w:rFonts w:ascii="仿宋_GB2312" w:eastAsia="仿宋_GB2312" w:hAnsi="仿宋_GB2312" w:cs="仿宋_GB2312"/>
                <w:color w:val="000000"/>
                <w:sz w:val="32"/>
                <w:szCs w:val="32"/>
              </w:rPr>
            </w:pPr>
          </w:p>
        </w:tc>
        <w:tc>
          <w:tcPr>
            <w:tcW w:w="360" w:type="dxa"/>
            <w:tcBorders>
              <w:top w:val="single" w:sz="4" w:space="0" w:color="000000"/>
              <w:left w:val="single" w:sz="4" w:space="0" w:color="000000"/>
              <w:bottom w:val="single" w:sz="4" w:space="0" w:color="000000"/>
              <w:right w:val="single" w:sz="4" w:space="0" w:color="000000"/>
            </w:tcBorders>
            <w:vAlign w:val="center"/>
          </w:tcPr>
          <w:p w14:paraId="6C3341C5" w14:textId="77777777" w:rsidR="007B709C" w:rsidRDefault="007B709C">
            <w:pPr>
              <w:jc w:val="center"/>
              <w:rPr>
                <w:rFonts w:ascii="仿宋_GB2312" w:eastAsia="仿宋_GB2312" w:hAnsi="仿宋_GB2312" w:cs="仿宋_GB2312"/>
                <w:color w:val="000000"/>
                <w:sz w:val="32"/>
                <w:szCs w:val="32"/>
              </w:rPr>
            </w:pPr>
          </w:p>
        </w:tc>
        <w:tc>
          <w:tcPr>
            <w:tcW w:w="345" w:type="dxa"/>
            <w:tcBorders>
              <w:top w:val="single" w:sz="4" w:space="0" w:color="000000"/>
              <w:left w:val="single" w:sz="4" w:space="0" w:color="000000"/>
              <w:bottom w:val="single" w:sz="4" w:space="0" w:color="000000"/>
              <w:right w:val="single" w:sz="4" w:space="0" w:color="000000"/>
            </w:tcBorders>
            <w:vAlign w:val="center"/>
          </w:tcPr>
          <w:p w14:paraId="056F149C" w14:textId="77777777" w:rsidR="007B709C" w:rsidRDefault="007B709C">
            <w:pPr>
              <w:jc w:val="center"/>
              <w:rPr>
                <w:rFonts w:ascii="仿宋_GB2312" w:eastAsia="仿宋_GB2312" w:hAnsi="仿宋_GB2312" w:cs="仿宋_GB2312"/>
                <w:color w:val="000000"/>
                <w:sz w:val="32"/>
                <w:szCs w:val="32"/>
              </w:rPr>
            </w:pPr>
          </w:p>
        </w:tc>
        <w:tc>
          <w:tcPr>
            <w:tcW w:w="705" w:type="dxa"/>
            <w:tcBorders>
              <w:top w:val="single" w:sz="4" w:space="0" w:color="000000"/>
              <w:left w:val="single" w:sz="4" w:space="0" w:color="000000"/>
              <w:bottom w:val="single" w:sz="4" w:space="0" w:color="000000"/>
              <w:right w:val="single" w:sz="4" w:space="0" w:color="000000"/>
            </w:tcBorders>
            <w:vAlign w:val="center"/>
          </w:tcPr>
          <w:p w14:paraId="117669D5" w14:textId="77777777" w:rsidR="007B709C" w:rsidRDefault="007B709C">
            <w:pPr>
              <w:jc w:val="center"/>
              <w:rPr>
                <w:rFonts w:ascii="仿宋_GB2312" w:eastAsia="仿宋_GB2312" w:hAnsi="仿宋_GB2312" w:cs="仿宋_GB2312"/>
                <w:color w:val="000000"/>
                <w:sz w:val="32"/>
                <w:szCs w:val="32"/>
              </w:rPr>
            </w:pPr>
          </w:p>
        </w:tc>
        <w:tc>
          <w:tcPr>
            <w:tcW w:w="360" w:type="dxa"/>
            <w:tcBorders>
              <w:top w:val="single" w:sz="4" w:space="0" w:color="000000"/>
              <w:left w:val="single" w:sz="4" w:space="0" w:color="000000"/>
              <w:bottom w:val="single" w:sz="4" w:space="0" w:color="000000"/>
              <w:right w:val="single" w:sz="4" w:space="0" w:color="000000"/>
            </w:tcBorders>
            <w:vAlign w:val="center"/>
          </w:tcPr>
          <w:p w14:paraId="06C6DCF6" w14:textId="77777777" w:rsidR="007B709C" w:rsidRDefault="007B709C">
            <w:pPr>
              <w:jc w:val="center"/>
              <w:rPr>
                <w:rFonts w:ascii="仿宋_GB2312" w:eastAsia="仿宋_GB2312" w:hAnsi="仿宋_GB2312" w:cs="仿宋_GB2312"/>
                <w:color w:val="000000"/>
                <w:sz w:val="32"/>
                <w:szCs w:val="32"/>
              </w:rPr>
            </w:pPr>
          </w:p>
        </w:tc>
        <w:tc>
          <w:tcPr>
            <w:tcW w:w="510" w:type="dxa"/>
            <w:tcBorders>
              <w:top w:val="single" w:sz="4" w:space="0" w:color="000000"/>
              <w:left w:val="single" w:sz="4" w:space="0" w:color="000000"/>
              <w:bottom w:val="single" w:sz="4" w:space="0" w:color="000000"/>
              <w:right w:val="single" w:sz="4" w:space="0" w:color="000000"/>
            </w:tcBorders>
            <w:vAlign w:val="center"/>
          </w:tcPr>
          <w:p w14:paraId="16176EE9" w14:textId="77777777" w:rsidR="007B709C" w:rsidRDefault="007B709C">
            <w:pPr>
              <w:jc w:val="center"/>
              <w:rPr>
                <w:rFonts w:ascii="仿宋_GB2312" w:eastAsia="仿宋_GB2312" w:hAnsi="仿宋_GB2312" w:cs="仿宋_GB2312"/>
                <w:color w:val="000000"/>
                <w:sz w:val="32"/>
                <w:szCs w:val="32"/>
              </w:rPr>
            </w:pPr>
          </w:p>
        </w:tc>
        <w:tc>
          <w:tcPr>
            <w:tcW w:w="495" w:type="dxa"/>
            <w:tcBorders>
              <w:top w:val="single" w:sz="4" w:space="0" w:color="000000"/>
              <w:left w:val="single" w:sz="4" w:space="0" w:color="000000"/>
              <w:bottom w:val="single" w:sz="4" w:space="0" w:color="000000"/>
              <w:right w:val="single" w:sz="4" w:space="0" w:color="000000"/>
            </w:tcBorders>
            <w:vAlign w:val="center"/>
          </w:tcPr>
          <w:p w14:paraId="1C069433" w14:textId="77777777" w:rsidR="007B709C" w:rsidRDefault="007B709C">
            <w:pPr>
              <w:jc w:val="center"/>
              <w:rPr>
                <w:rFonts w:ascii="仿宋_GB2312" w:eastAsia="仿宋_GB2312" w:hAnsi="仿宋_GB2312" w:cs="仿宋_GB2312"/>
                <w:color w:val="000000"/>
                <w:sz w:val="32"/>
                <w:szCs w:val="32"/>
              </w:rPr>
            </w:pPr>
          </w:p>
        </w:tc>
        <w:tc>
          <w:tcPr>
            <w:tcW w:w="510" w:type="dxa"/>
            <w:tcBorders>
              <w:top w:val="single" w:sz="4" w:space="0" w:color="000000"/>
              <w:left w:val="single" w:sz="4" w:space="0" w:color="000000"/>
              <w:bottom w:val="single" w:sz="4" w:space="0" w:color="000000"/>
              <w:right w:val="single" w:sz="4" w:space="0" w:color="auto"/>
            </w:tcBorders>
            <w:vAlign w:val="center"/>
          </w:tcPr>
          <w:p w14:paraId="43701ACE" w14:textId="77777777" w:rsidR="007B709C" w:rsidRDefault="007B709C">
            <w:pPr>
              <w:jc w:val="center"/>
              <w:rPr>
                <w:rFonts w:ascii="仿宋_GB2312" w:eastAsia="仿宋_GB2312" w:hAnsi="仿宋_GB2312" w:cs="仿宋_GB2312"/>
                <w:color w:val="000000"/>
                <w:sz w:val="32"/>
                <w:szCs w:val="32"/>
              </w:rPr>
            </w:pPr>
          </w:p>
        </w:tc>
        <w:tc>
          <w:tcPr>
            <w:tcW w:w="495" w:type="dxa"/>
            <w:tcBorders>
              <w:top w:val="single" w:sz="4" w:space="0" w:color="000000"/>
              <w:left w:val="single" w:sz="4" w:space="0" w:color="auto"/>
              <w:bottom w:val="single" w:sz="4" w:space="0" w:color="000000"/>
              <w:right w:val="single" w:sz="4" w:space="0" w:color="000000"/>
            </w:tcBorders>
            <w:vAlign w:val="center"/>
          </w:tcPr>
          <w:p w14:paraId="3EC1261B" w14:textId="77777777" w:rsidR="007B709C" w:rsidRDefault="007B709C">
            <w:pPr>
              <w:jc w:val="center"/>
              <w:rPr>
                <w:rFonts w:ascii="仿宋_GB2312" w:eastAsia="仿宋_GB2312" w:hAnsi="仿宋_GB2312" w:cs="仿宋_GB2312"/>
                <w:color w:val="000000"/>
                <w:sz w:val="32"/>
                <w:szCs w:val="32"/>
              </w:rPr>
            </w:pPr>
          </w:p>
        </w:tc>
        <w:tc>
          <w:tcPr>
            <w:tcW w:w="780" w:type="dxa"/>
            <w:tcBorders>
              <w:top w:val="single" w:sz="4" w:space="0" w:color="000000"/>
              <w:left w:val="single" w:sz="4" w:space="0" w:color="000000"/>
              <w:bottom w:val="single" w:sz="4" w:space="0" w:color="000000"/>
              <w:right w:val="single" w:sz="4" w:space="0" w:color="000000"/>
            </w:tcBorders>
            <w:vAlign w:val="center"/>
          </w:tcPr>
          <w:p w14:paraId="12DFA869" w14:textId="77777777" w:rsidR="007B709C" w:rsidRDefault="007B709C">
            <w:pPr>
              <w:jc w:val="center"/>
              <w:rPr>
                <w:rFonts w:ascii="仿宋_GB2312" w:eastAsia="仿宋_GB2312" w:hAnsi="仿宋_GB2312" w:cs="仿宋_GB2312"/>
                <w:color w:val="000000"/>
                <w:sz w:val="32"/>
                <w:szCs w:val="32"/>
              </w:rPr>
            </w:pPr>
          </w:p>
        </w:tc>
        <w:tc>
          <w:tcPr>
            <w:tcW w:w="1065" w:type="dxa"/>
            <w:tcBorders>
              <w:top w:val="single" w:sz="4" w:space="0" w:color="000000"/>
              <w:left w:val="single" w:sz="4" w:space="0" w:color="000000"/>
              <w:bottom w:val="single" w:sz="4" w:space="0" w:color="000000"/>
              <w:right w:val="single" w:sz="4" w:space="0" w:color="000000"/>
            </w:tcBorders>
            <w:vAlign w:val="center"/>
          </w:tcPr>
          <w:p w14:paraId="294C8C61" w14:textId="77777777" w:rsidR="007B709C" w:rsidRDefault="007B709C">
            <w:pPr>
              <w:jc w:val="center"/>
              <w:rPr>
                <w:rFonts w:ascii="仿宋_GB2312" w:eastAsia="仿宋_GB2312" w:hAnsi="仿宋_GB2312" w:cs="仿宋_GB2312"/>
                <w:color w:val="000000"/>
                <w:sz w:val="32"/>
                <w:szCs w:val="32"/>
              </w:rPr>
            </w:pPr>
          </w:p>
        </w:tc>
      </w:tr>
      <w:tr w:rsidR="007B709C" w14:paraId="7FBF9205" w14:textId="77777777">
        <w:trPr>
          <w:trHeight w:val="390"/>
        </w:trPr>
        <w:tc>
          <w:tcPr>
            <w:tcW w:w="9615" w:type="dxa"/>
            <w:gridSpan w:val="17"/>
            <w:vAlign w:val="center"/>
          </w:tcPr>
          <w:p w14:paraId="64006F6D" w14:textId="77777777" w:rsidR="007B709C" w:rsidRDefault="005C57F9">
            <w:pPr>
              <w:widowControl/>
              <w:jc w:val="left"/>
              <w:textAlignment w:val="center"/>
              <w:rPr>
                <w:rFonts w:ascii="仿宋_GB2312" w:eastAsia="仿宋_GB2312" w:hAnsi="仿宋_GB2312" w:cs="仿宋_GB2312"/>
                <w:color w:val="000000"/>
                <w:sz w:val="32"/>
                <w:szCs w:val="32"/>
              </w:rPr>
            </w:pPr>
            <w:r>
              <w:rPr>
                <w:rFonts w:ascii="Times New Roman" w:eastAsia="仿宋_GB2312" w:hAnsi="Times New Roman"/>
                <w:color w:val="000000"/>
                <w:kern w:val="0"/>
                <w:sz w:val="32"/>
                <w:szCs w:val="32"/>
              </w:rPr>
              <w:t xml:space="preserve"> </w:t>
            </w:r>
            <w:r>
              <w:rPr>
                <w:rFonts w:ascii="Times New Roman" w:eastAsia="仿宋_GB2312" w:hAnsi="Times New Roman"/>
                <w:color w:val="000000"/>
                <w:kern w:val="0"/>
                <w:sz w:val="32"/>
                <w:szCs w:val="32"/>
              </w:rPr>
              <w:t>备注：经济分类科目参见《</w:t>
            </w:r>
            <w:r>
              <w:rPr>
                <w:rFonts w:ascii="Times New Roman" w:eastAsia="仿宋_GB2312" w:hAnsi="Times New Roman"/>
                <w:color w:val="000000"/>
                <w:kern w:val="0"/>
                <w:sz w:val="32"/>
                <w:szCs w:val="32"/>
              </w:rPr>
              <w:t>2019</w:t>
            </w:r>
            <w:r>
              <w:rPr>
                <w:rFonts w:ascii="Times New Roman" w:eastAsia="仿宋_GB2312" w:hAnsi="Times New Roman"/>
                <w:color w:val="000000"/>
                <w:kern w:val="0"/>
                <w:sz w:val="32"/>
                <w:szCs w:val="32"/>
              </w:rPr>
              <w:t>年政府收支分类科目》。</w:t>
            </w:r>
            <w:r>
              <w:rPr>
                <w:rFonts w:ascii="仿宋_GB2312" w:eastAsia="仿宋_GB2312" w:hAnsi="仿宋_GB2312" w:cs="仿宋_GB2312" w:hint="eastAsia"/>
                <w:color w:val="000000"/>
                <w:kern w:val="0"/>
                <w:sz w:val="32"/>
                <w:szCs w:val="32"/>
              </w:rPr>
              <w:t xml:space="preserve">  </w:t>
            </w:r>
          </w:p>
        </w:tc>
      </w:tr>
    </w:tbl>
    <w:p w14:paraId="7351B975" w14:textId="77777777" w:rsidR="007B709C" w:rsidRDefault="005C57F9">
      <w:pPr>
        <w:spacing w:line="600" w:lineRule="exact"/>
        <w:ind w:firstLineChars="200" w:firstLine="640"/>
        <w:rPr>
          <w:rFonts w:ascii="Times New Roman" w:eastAsia="黑体" w:hAnsi="Times New Roman"/>
          <w:color w:val="000000"/>
          <w:sz w:val="32"/>
          <w:szCs w:val="32"/>
        </w:rPr>
      </w:pPr>
      <w:r>
        <w:rPr>
          <w:rFonts w:ascii="Times New Roman" w:eastAsia="黑体" w:hAnsi="Times New Roman" w:hint="eastAsia"/>
          <w:color w:val="000000"/>
          <w:sz w:val="32"/>
          <w:szCs w:val="32"/>
        </w:rPr>
        <w:t>四、实施进度</w:t>
      </w:r>
    </w:p>
    <w:p w14:paraId="2144B039" w14:textId="77777777" w:rsidR="007B709C" w:rsidRDefault="005C57F9">
      <w:pPr>
        <w:spacing w:line="600" w:lineRule="exact"/>
        <w:ind w:firstLineChars="200"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本项目实施期限为</w:t>
      </w:r>
      <w:r>
        <w:rPr>
          <w:rFonts w:ascii="Times New Roman" w:eastAsia="仿宋_GB2312" w:hAnsi="Times New Roman"/>
          <w:color w:val="000000"/>
          <w:sz w:val="32"/>
          <w:szCs w:val="32"/>
          <w:u w:val="single"/>
        </w:rPr>
        <w:t xml:space="preserve">  </w:t>
      </w:r>
      <w:r>
        <w:rPr>
          <w:rFonts w:ascii="Times New Roman" w:eastAsia="仿宋_GB2312" w:hAnsi="Times New Roman" w:hint="eastAsia"/>
          <w:color w:val="000000"/>
          <w:sz w:val="32"/>
          <w:szCs w:val="32"/>
        </w:rPr>
        <w:t>年，时间自</w:t>
      </w:r>
      <w:r>
        <w:rPr>
          <w:rFonts w:ascii="Times New Roman" w:eastAsia="仿宋_GB2312" w:hAnsi="Times New Roman"/>
          <w:color w:val="000000"/>
          <w:sz w:val="32"/>
          <w:szCs w:val="32"/>
          <w:u w:val="single"/>
        </w:rPr>
        <w:t xml:space="preserve">   </w:t>
      </w:r>
      <w:r>
        <w:rPr>
          <w:rFonts w:ascii="Times New Roman" w:eastAsia="仿宋_GB2312" w:hAnsi="Times New Roman" w:hint="eastAsia"/>
          <w:color w:val="000000"/>
          <w:sz w:val="32"/>
          <w:szCs w:val="32"/>
        </w:rPr>
        <w:t>年</w:t>
      </w:r>
      <w:r>
        <w:rPr>
          <w:rFonts w:ascii="Times New Roman" w:eastAsia="仿宋_GB2312" w:hAnsi="Times New Roman"/>
          <w:color w:val="000000"/>
          <w:sz w:val="32"/>
          <w:szCs w:val="32"/>
          <w:u w:val="single"/>
        </w:rPr>
        <w:t xml:space="preserve">  </w:t>
      </w:r>
      <w:r>
        <w:rPr>
          <w:rFonts w:ascii="Times New Roman" w:eastAsia="仿宋_GB2312" w:hAnsi="Times New Roman" w:hint="eastAsia"/>
          <w:color w:val="000000"/>
          <w:sz w:val="32"/>
          <w:szCs w:val="32"/>
        </w:rPr>
        <w:t>月起至</w:t>
      </w:r>
      <w:r>
        <w:rPr>
          <w:rFonts w:ascii="Times New Roman" w:eastAsia="仿宋_GB2312" w:hAnsi="Times New Roman"/>
          <w:color w:val="000000"/>
          <w:sz w:val="32"/>
          <w:szCs w:val="32"/>
          <w:u w:val="single"/>
        </w:rPr>
        <w:t xml:space="preserve">  </w:t>
      </w:r>
      <w:r>
        <w:rPr>
          <w:rFonts w:ascii="Times New Roman" w:eastAsia="仿宋_GB2312" w:hAnsi="Times New Roman" w:hint="eastAsia"/>
          <w:color w:val="000000"/>
          <w:sz w:val="32"/>
          <w:szCs w:val="32"/>
        </w:rPr>
        <w:t>年</w:t>
      </w:r>
      <w:r>
        <w:rPr>
          <w:rFonts w:ascii="Times New Roman" w:eastAsia="仿宋_GB2312" w:hAnsi="Times New Roman"/>
          <w:color w:val="000000"/>
          <w:sz w:val="32"/>
          <w:szCs w:val="32"/>
          <w:u w:val="single"/>
        </w:rPr>
        <w:t xml:space="preserve">  </w:t>
      </w:r>
      <w:r>
        <w:rPr>
          <w:rFonts w:ascii="Times New Roman" w:eastAsia="仿宋_GB2312" w:hAnsi="Times New Roman" w:hint="eastAsia"/>
          <w:color w:val="000000"/>
          <w:sz w:val="32"/>
          <w:szCs w:val="32"/>
        </w:rPr>
        <w:t>月止，实施进度安排如下：</w:t>
      </w:r>
    </w:p>
    <w:p w14:paraId="632931C7" w14:textId="77777777" w:rsidR="007B709C" w:rsidRDefault="005C57F9">
      <w:pPr>
        <w:spacing w:line="600" w:lineRule="exact"/>
        <w:ind w:firstLineChars="200"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（一）</w:t>
      </w:r>
    </w:p>
    <w:p w14:paraId="3E678C8A" w14:textId="77777777" w:rsidR="007B709C" w:rsidRDefault="005C57F9">
      <w:pPr>
        <w:spacing w:line="600" w:lineRule="exact"/>
        <w:ind w:firstLineChars="200"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（二）</w:t>
      </w:r>
    </w:p>
    <w:p w14:paraId="25875D88" w14:textId="77777777" w:rsidR="007B709C" w:rsidRDefault="005C57F9">
      <w:pPr>
        <w:spacing w:line="600" w:lineRule="exact"/>
        <w:ind w:firstLineChars="200" w:firstLine="640"/>
        <w:rPr>
          <w:rFonts w:ascii="Times New Roman" w:hAnsi="Times New Roman"/>
          <w:bCs/>
          <w:color w:val="000000"/>
          <w:sz w:val="32"/>
          <w:szCs w:val="32"/>
        </w:rPr>
      </w:pPr>
      <w:r>
        <w:rPr>
          <w:rFonts w:ascii="Times New Roman" w:hAnsi="Times New Roman"/>
          <w:bCs/>
          <w:color w:val="000000"/>
          <w:sz w:val="32"/>
          <w:szCs w:val="32"/>
        </w:rPr>
        <w:t>........</w:t>
      </w:r>
    </w:p>
    <w:p w14:paraId="551BE440" w14:textId="77777777" w:rsidR="007B709C" w:rsidRDefault="005C57F9">
      <w:pPr>
        <w:spacing w:line="600" w:lineRule="exact"/>
        <w:ind w:firstLineChars="200" w:firstLine="640"/>
        <w:rPr>
          <w:rFonts w:ascii="Times New Roman" w:eastAsia="黑体" w:hAnsi="Times New Roman"/>
          <w:color w:val="000000"/>
          <w:sz w:val="32"/>
          <w:szCs w:val="32"/>
        </w:rPr>
      </w:pPr>
      <w:r>
        <w:rPr>
          <w:rFonts w:ascii="Times New Roman" w:eastAsia="黑体" w:hAnsi="Times New Roman" w:hint="eastAsia"/>
          <w:color w:val="000000"/>
          <w:sz w:val="32"/>
          <w:szCs w:val="32"/>
        </w:rPr>
        <w:t>五、绩效目标</w:t>
      </w:r>
    </w:p>
    <w:p w14:paraId="2A104DC8" w14:textId="77777777" w:rsidR="007B709C" w:rsidRDefault="005C57F9">
      <w:pPr>
        <w:spacing w:line="600" w:lineRule="exact"/>
        <w:ind w:firstLineChars="200"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按照实施意见文中明确的绩效目标填写</w:t>
      </w:r>
    </w:p>
    <w:tbl>
      <w:tblPr>
        <w:tblpPr w:leftFromText="180" w:rightFromText="180" w:vertAnchor="text" w:horzAnchor="margin" w:tblpX="108" w:tblpY="14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9"/>
        <w:gridCol w:w="3098"/>
        <w:gridCol w:w="2494"/>
        <w:gridCol w:w="2244"/>
      </w:tblGrid>
      <w:tr w:rsidR="007B709C" w14:paraId="5C212071" w14:textId="77777777">
        <w:tc>
          <w:tcPr>
            <w:tcW w:w="919" w:type="dxa"/>
            <w:vAlign w:val="center"/>
          </w:tcPr>
          <w:p w14:paraId="4E84C606" w14:textId="77777777" w:rsidR="007B709C" w:rsidRDefault="005C57F9">
            <w:pPr>
              <w:spacing w:line="560" w:lineRule="exact"/>
              <w:jc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lastRenderedPageBreak/>
              <w:t>序号</w:t>
            </w:r>
          </w:p>
        </w:tc>
        <w:tc>
          <w:tcPr>
            <w:tcW w:w="3098" w:type="dxa"/>
            <w:vAlign w:val="center"/>
          </w:tcPr>
          <w:p w14:paraId="56ADC240" w14:textId="77777777" w:rsidR="007B709C" w:rsidRDefault="005C57F9">
            <w:pPr>
              <w:spacing w:line="560" w:lineRule="exact"/>
              <w:jc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绩效目标类型</w:t>
            </w:r>
          </w:p>
        </w:tc>
        <w:tc>
          <w:tcPr>
            <w:tcW w:w="2494" w:type="dxa"/>
            <w:vAlign w:val="center"/>
          </w:tcPr>
          <w:p w14:paraId="6301E492" w14:textId="77777777" w:rsidR="007B709C" w:rsidRDefault="005C57F9">
            <w:pPr>
              <w:spacing w:line="560" w:lineRule="exact"/>
              <w:jc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绩效目标名称</w:t>
            </w:r>
          </w:p>
        </w:tc>
        <w:tc>
          <w:tcPr>
            <w:tcW w:w="2244" w:type="dxa"/>
            <w:vAlign w:val="center"/>
          </w:tcPr>
          <w:p w14:paraId="5AAA8E47" w14:textId="77777777" w:rsidR="007B709C" w:rsidRDefault="005C57F9">
            <w:pPr>
              <w:spacing w:line="560" w:lineRule="exact"/>
              <w:jc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目标值</w:t>
            </w:r>
          </w:p>
        </w:tc>
      </w:tr>
      <w:tr w:rsidR="007B709C" w14:paraId="48D0CB22" w14:textId="77777777">
        <w:tc>
          <w:tcPr>
            <w:tcW w:w="919" w:type="dxa"/>
            <w:vAlign w:val="center"/>
          </w:tcPr>
          <w:p w14:paraId="7DE68968" w14:textId="77777777" w:rsidR="007B709C" w:rsidRDefault="005C57F9">
            <w:pPr>
              <w:spacing w:line="560" w:lineRule="exact"/>
              <w:jc w:val="center"/>
              <w:rPr>
                <w:rFonts w:ascii="Times New Roman" w:eastAsia="仿宋_GB2312" w:hAnsi="Times New Roman"/>
                <w:color w:val="000000"/>
                <w:sz w:val="32"/>
                <w:szCs w:val="32"/>
              </w:rPr>
            </w:pPr>
            <w:r>
              <w:rPr>
                <w:rFonts w:ascii="Times New Roman" w:eastAsia="仿宋_GB2312" w:hAnsi="Times New Roman"/>
                <w:color w:val="000000"/>
                <w:sz w:val="32"/>
                <w:szCs w:val="32"/>
              </w:rPr>
              <w:t>1</w:t>
            </w:r>
          </w:p>
        </w:tc>
        <w:tc>
          <w:tcPr>
            <w:tcW w:w="3098" w:type="dxa"/>
            <w:vAlign w:val="center"/>
          </w:tcPr>
          <w:p w14:paraId="10324C60" w14:textId="77777777" w:rsidR="007B709C" w:rsidRDefault="007B709C">
            <w:pPr>
              <w:spacing w:line="560" w:lineRule="exact"/>
              <w:jc w:val="center"/>
              <w:rPr>
                <w:rFonts w:ascii="仿宋_GB2312" w:eastAsia="仿宋_GB2312" w:hAnsi="仿宋_GB2312" w:cs="仿宋_GB2312"/>
                <w:color w:val="000000"/>
                <w:sz w:val="32"/>
                <w:szCs w:val="32"/>
              </w:rPr>
            </w:pPr>
          </w:p>
        </w:tc>
        <w:tc>
          <w:tcPr>
            <w:tcW w:w="2494" w:type="dxa"/>
            <w:vAlign w:val="center"/>
          </w:tcPr>
          <w:p w14:paraId="74A8C06F" w14:textId="77777777" w:rsidR="007B709C" w:rsidRDefault="007B709C">
            <w:pPr>
              <w:spacing w:line="560" w:lineRule="exact"/>
              <w:jc w:val="center"/>
              <w:rPr>
                <w:rFonts w:ascii="仿宋_GB2312" w:eastAsia="仿宋_GB2312" w:hAnsi="仿宋_GB2312" w:cs="仿宋_GB2312"/>
                <w:color w:val="000000"/>
                <w:sz w:val="32"/>
                <w:szCs w:val="32"/>
              </w:rPr>
            </w:pPr>
          </w:p>
        </w:tc>
        <w:tc>
          <w:tcPr>
            <w:tcW w:w="2244" w:type="dxa"/>
            <w:vAlign w:val="center"/>
          </w:tcPr>
          <w:p w14:paraId="08EB600F" w14:textId="77777777" w:rsidR="007B709C" w:rsidRDefault="007B709C">
            <w:pPr>
              <w:spacing w:line="560" w:lineRule="exact"/>
              <w:jc w:val="center"/>
              <w:rPr>
                <w:rFonts w:ascii="仿宋_GB2312" w:eastAsia="仿宋_GB2312" w:hAnsi="仿宋_GB2312" w:cs="仿宋_GB2312"/>
                <w:color w:val="000000"/>
                <w:sz w:val="32"/>
                <w:szCs w:val="32"/>
              </w:rPr>
            </w:pPr>
          </w:p>
        </w:tc>
      </w:tr>
      <w:tr w:rsidR="007B709C" w14:paraId="42201825" w14:textId="77777777">
        <w:tc>
          <w:tcPr>
            <w:tcW w:w="919" w:type="dxa"/>
            <w:vAlign w:val="center"/>
          </w:tcPr>
          <w:p w14:paraId="0D0DAD39" w14:textId="77777777" w:rsidR="007B709C" w:rsidRDefault="005C57F9">
            <w:pPr>
              <w:spacing w:line="560" w:lineRule="exact"/>
              <w:jc w:val="center"/>
              <w:rPr>
                <w:rFonts w:ascii="Times New Roman" w:eastAsia="仿宋_GB2312" w:hAnsi="Times New Roman"/>
                <w:color w:val="000000"/>
                <w:sz w:val="32"/>
                <w:szCs w:val="32"/>
              </w:rPr>
            </w:pPr>
            <w:r>
              <w:rPr>
                <w:rFonts w:ascii="Times New Roman" w:eastAsia="仿宋_GB2312" w:hAnsi="Times New Roman"/>
                <w:color w:val="000000"/>
                <w:sz w:val="32"/>
                <w:szCs w:val="32"/>
              </w:rPr>
              <w:t>2</w:t>
            </w:r>
          </w:p>
        </w:tc>
        <w:tc>
          <w:tcPr>
            <w:tcW w:w="3098" w:type="dxa"/>
            <w:vAlign w:val="center"/>
          </w:tcPr>
          <w:p w14:paraId="60BB1D53" w14:textId="77777777" w:rsidR="007B709C" w:rsidRDefault="007B709C">
            <w:pPr>
              <w:spacing w:line="560" w:lineRule="exact"/>
              <w:jc w:val="center"/>
              <w:rPr>
                <w:rFonts w:ascii="仿宋_GB2312" w:eastAsia="仿宋_GB2312" w:hAnsi="仿宋_GB2312" w:cs="仿宋_GB2312"/>
                <w:color w:val="000000"/>
                <w:sz w:val="32"/>
                <w:szCs w:val="32"/>
              </w:rPr>
            </w:pPr>
          </w:p>
        </w:tc>
        <w:tc>
          <w:tcPr>
            <w:tcW w:w="2494" w:type="dxa"/>
            <w:vAlign w:val="center"/>
          </w:tcPr>
          <w:p w14:paraId="0560ED25" w14:textId="77777777" w:rsidR="007B709C" w:rsidRDefault="007B709C">
            <w:pPr>
              <w:spacing w:line="560" w:lineRule="exact"/>
              <w:jc w:val="center"/>
              <w:rPr>
                <w:rFonts w:ascii="仿宋_GB2312" w:eastAsia="仿宋_GB2312" w:hAnsi="仿宋_GB2312" w:cs="仿宋_GB2312"/>
                <w:color w:val="000000"/>
                <w:sz w:val="32"/>
                <w:szCs w:val="32"/>
              </w:rPr>
            </w:pPr>
          </w:p>
        </w:tc>
        <w:tc>
          <w:tcPr>
            <w:tcW w:w="2244" w:type="dxa"/>
            <w:vAlign w:val="center"/>
          </w:tcPr>
          <w:p w14:paraId="72765ECF" w14:textId="77777777" w:rsidR="007B709C" w:rsidRDefault="007B709C">
            <w:pPr>
              <w:spacing w:line="560" w:lineRule="exact"/>
              <w:jc w:val="center"/>
              <w:rPr>
                <w:rFonts w:ascii="仿宋_GB2312" w:eastAsia="仿宋_GB2312" w:hAnsi="仿宋_GB2312" w:cs="仿宋_GB2312"/>
                <w:color w:val="000000"/>
                <w:sz w:val="32"/>
                <w:szCs w:val="32"/>
              </w:rPr>
            </w:pPr>
          </w:p>
        </w:tc>
      </w:tr>
      <w:tr w:rsidR="007B709C" w14:paraId="3A9E4B25" w14:textId="77777777">
        <w:tc>
          <w:tcPr>
            <w:tcW w:w="919" w:type="dxa"/>
            <w:vAlign w:val="center"/>
          </w:tcPr>
          <w:p w14:paraId="644B2179" w14:textId="77777777" w:rsidR="007B709C" w:rsidRDefault="005C57F9">
            <w:pPr>
              <w:spacing w:line="560" w:lineRule="exact"/>
              <w:jc w:val="center"/>
              <w:rPr>
                <w:rFonts w:ascii="Times New Roman" w:eastAsia="仿宋_GB2312" w:hAnsi="Times New Roman"/>
                <w:color w:val="000000"/>
                <w:sz w:val="32"/>
                <w:szCs w:val="32"/>
              </w:rPr>
            </w:pPr>
            <w:r>
              <w:rPr>
                <w:rFonts w:ascii="Times New Roman" w:eastAsia="仿宋_GB2312" w:hAnsi="Times New Roman"/>
                <w:color w:val="000000"/>
                <w:sz w:val="32"/>
                <w:szCs w:val="32"/>
              </w:rPr>
              <w:t>3</w:t>
            </w:r>
          </w:p>
        </w:tc>
        <w:tc>
          <w:tcPr>
            <w:tcW w:w="3098" w:type="dxa"/>
            <w:vAlign w:val="center"/>
          </w:tcPr>
          <w:p w14:paraId="31501D96" w14:textId="77777777" w:rsidR="007B709C" w:rsidRDefault="007B709C">
            <w:pPr>
              <w:spacing w:line="560" w:lineRule="exact"/>
              <w:jc w:val="center"/>
              <w:rPr>
                <w:rFonts w:ascii="仿宋_GB2312" w:eastAsia="仿宋_GB2312" w:hAnsi="仿宋_GB2312" w:cs="仿宋_GB2312"/>
                <w:color w:val="000000"/>
                <w:sz w:val="32"/>
                <w:szCs w:val="32"/>
              </w:rPr>
            </w:pPr>
          </w:p>
        </w:tc>
        <w:tc>
          <w:tcPr>
            <w:tcW w:w="2494" w:type="dxa"/>
            <w:vAlign w:val="center"/>
          </w:tcPr>
          <w:p w14:paraId="698BDC48" w14:textId="77777777" w:rsidR="007B709C" w:rsidRDefault="007B709C">
            <w:pPr>
              <w:spacing w:line="560" w:lineRule="exact"/>
              <w:jc w:val="center"/>
              <w:rPr>
                <w:rFonts w:ascii="仿宋_GB2312" w:eastAsia="仿宋_GB2312" w:hAnsi="仿宋_GB2312" w:cs="仿宋_GB2312"/>
                <w:color w:val="000000"/>
                <w:sz w:val="32"/>
                <w:szCs w:val="32"/>
              </w:rPr>
            </w:pPr>
          </w:p>
        </w:tc>
        <w:tc>
          <w:tcPr>
            <w:tcW w:w="2244" w:type="dxa"/>
            <w:vAlign w:val="center"/>
          </w:tcPr>
          <w:p w14:paraId="358E995D" w14:textId="77777777" w:rsidR="007B709C" w:rsidRDefault="007B709C">
            <w:pPr>
              <w:spacing w:line="560" w:lineRule="exact"/>
              <w:jc w:val="center"/>
              <w:rPr>
                <w:rFonts w:ascii="仿宋_GB2312" w:eastAsia="仿宋_GB2312" w:hAnsi="仿宋_GB2312" w:cs="仿宋_GB2312"/>
                <w:color w:val="000000"/>
                <w:sz w:val="32"/>
                <w:szCs w:val="32"/>
              </w:rPr>
            </w:pPr>
          </w:p>
        </w:tc>
      </w:tr>
      <w:tr w:rsidR="007B709C" w14:paraId="585B3275" w14:textId="77777777">
        <w:tc>
          <w:tcPr>
            <w:tcW w:w="919" w:type="dxa"/>
            <w:vAlign w:val="center"/>
          </w:tcPr>
          <w:p w14:paraId="65B5936B" w14:textId="77777777" w:rsidR="007B709C" w:rsidRDefault="005C57F9">
            <w:pPr>
              <w:spacing w:line="560" w:lineRule="exact"/>
              <w:jc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w:t>
            </w:r>
          </w:p>
        </w:tc>
        <w:tc>
          <w:tcPr>
            <w:tcW w:w="3098" w:type="dxa"/>
            <w:vAlign w:val="center"/>
          </w:tcPr>
          <w:p w14:paraId="01E56CEE" w14:textId="77777777" w:rsidR="007B709C" w:rsidRDefault="007B709C">
            <w:pPr>
              <w:spacing w:line="560" w:lineRule="exact"/>
              <w:jc w:val="center"/>
              <w:rPr>
                <w:rFonts w:ascii="仿宋_GB2312" w:eastAsia="仿宋_GB2312" w:hAnsi="仿宋_GB2312" w:cs="仿宋_GB2312"/>
                <w:color w:val="000000"/>
                <w:sz w:val="32"/>
                <w:szCs w:val="32"/>
              </w:rPr>
            </w:pPr>
          </w:p>
        </w:tc>
        <w:tc>
          <w:tcPr>
            <w:tcW w:w="2494" w:type="dxa"/>
            <w:vAlign w:val="center"/>
          </w:tcPr>
          <w:p w14:paraId="5990A001" w14:textId="77777777" w:rsidR="007B709C" w:rsidRDefault="007B709C">
            <w:pPr>
              <w:spacing w:line="560" w:lineRule="exact"/>
              <w:jc w:val="center"/>
              <w:rPr>
                <w:rFonts w:ascii="仿宋_GB2312" w:eastAsia="仿宋_GB2312" w:hAnsi="仿宋_GB2312" w:cs="仿宋_GB2312"/>
                <w:color w:val="000000"/>
                <w:sz w:val="32"/>
                <w:szCs w:val="32"/>
              </w:rPr>
            </w:pPr>
          </w:p>
        </w:tc>
        <w:tc>
          <w:tcPr>
            <w:tcW w:w="2244" w:type="dxa"/>
            <w:vAlign w:val="center"/>
          </w:tcPr>
          <w:p w14:paraId="1C573364" w14:textId="77777777" w:rsidR="007B709C" w:rsidRDefault="007B709C">
            <w:pPr>
              <w:spacing w:line="560" w:lineRule="exact"/>
              <w:jc w:val="center"/>
              <w:rPr>
                <w:rFonts w:ascii="仿宋_GB2312" w:eastAsia="仿宋_GB2312" w:hAnsi="仿宋_GB2312" w:cs="仿宋_GB2312"/>
                <w:color w:val="000000"/>
                <w:sz w:val="32"/>
                <w:szCs w:val="32"/>
              </w:rPr>
            </w:pPr>
          </w:p>
        </w:tc>
      </w:tr>
    </w:tbl>
    <w:p w14:paraId="3DAB9602" w14:textId="77777777" w:rsidR="007B709C" w:rsidRDefault="005C57F9">
      <w:pPr>
        <w:spacing w:line="560" w:lineRule="exact"/>
        <w:ind w:firstLineChars="200" w:firstLine="640"/>
        <w:rPr>
          <w:rFonts w:ascii="Times New Roman" w:eastAsia="黑体" w:hAnsi="Times New Roman"/>
          <w:color w:val="000000"/>
          <w:sz w:val="32"/>
          <w:szCs w:val="32"/>
        </w:rPr>
      </w:pPr>
      <w:r>
        <w:rPr>
          <w:rFonts w:ascii="Times New Roman" w:eastAsia="黑体" w:hAnsi="Times New Roman" w:hint="eastAsia"/>
          <w:color w:val="000000"/>
          <w:sz w:val="32"/>
          <w:szCs w:val="32"/>
        </w:rPr>
        <w:t>六、组织管理</w:t>
      </w:r>
    </w:p>
    <w:p w14:paraId="7AA6ACF4" w14:textId="77777777" w:rsidR="007B709C" w:rsidRDefault="005C57F9">
      <w:pPr>
        <w:spacing w:line="560" w:lineRule="exact"/>
        <w:ind w:firstLineChars="200"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（一）项目组成员（其中明确项目联系人及联系方式）</w:t>
      </w:r>
    </w:p>
    <w:p w14:paraId="674611DC" w14:textId="77777777" w:rsidR="007B709C" w:rsidRDefault="005C57F9">
      <w:pPr>
        <w:spacing w:line="560" w:lineRule="exact"/>
        <w:ind w:firstLine="63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（二）管理责任人</w:t>
      </w:r>
    </w:p>
    <w:p w14:paraId="062823A1" w14:textId="77777777" w:rsidR="007B709C" w:rsidRDefault="007B709C">
      <w:pPr>
        <w:pStyle w:val="ab"/>
        <w:spacing w:line="579" w:lineRule="exact"/>
        <w:ind w:firstLineChars="200" w:firstLine="640"/>
        <w:rPr>
          <w:rFonts w:ascii="仿宋_GB2312" w:eastAsia="仿宋_GB2312" w:hAnsi="仿宋" w:cs="Times New Roman"/>
          <w:kern w:val="2"/>
          <w:sz w:val="32"/>
          <w:szCs w:val="32"/>
        </w:rPr>
      </w:pPr>
    </w:p>
    <w:p w14:paraId="4CEB90E2" w14:textId="77777777" w:rsidR="007B709C" w:rsidRDefault="007B709C">
      <w:pPr>
        <w:pStyle w:val="ab"/>
        <w:spacing w:line="579" w:lineRule="exact"/>
        <w:ind w:firstLineChars="200" w:firstLine="640"/>
        <w:rPr>
          <w:rFonts w:ascii="仿宋_GB2312" w:eastAsia="仿宋_GB2312" w:hAnsi="仿宋" w:cs="Times New Roman"/>
          <w:kern w:val="2"/>
          <w:sz w:val="32"/>
          <w:szCs w:val="32"/>
        </w:rPr>
      </w:pPr>
    </w:p>
    <w:p w14:paraId="04220D31" w14:textId="77777777" w:rsidR="007B709C" w:rsidRDefault="007B709C">
      <w:pPr>
        <w:pStyle w:val="ab"/>
        <w:spacing w:line="579" w:lineRule="exact"/>
        <w:ind w:firstLineChars="200" w:firstLine="640"/>
        <w:rPr>
          <w:rFonts w:ascii="仿宋_GB2312" w:eastAsia="仿宋_GB2312" w:hAnsi="仿宋" w:cs="Times New Roman"/>
          <w:kern w:val="2"/>
          <w:sz w:val="32"/>
          <w:szCs w:val="32"/>
        </w:rPr>
      </w:pPr>
    </w:p>
    <w:p w14:paraId="2960B12C" w14:textId="77777777" w:rsidR="007B709C" w:rsidRDefault="007B709C">
      <w:pPr>
        <w:pStyle w:val="ab"/>
        <w:spacing w:line="579" w:lineRule="exact"/>
        <w:ind w:firstLineChars="200" w:firstLine="640"/>
        <w:rPr>
          <w:rFonts w:ascii="仿宋_GB2312" w:eastAsia="仿宋_GB2312" w:hAnsi="仿宋" w:cs="Times New Roman"/>
          <w:kern w:val="2"/>
          <w:sz w:val="32"/>
          <w:szCs w:val="32"/>
        </w:rPr>
      </w:pPr>
    </w:p>
    <w:p w14:paraId="7D79AA71" w14:textId="77777777" w:rsidR="007B709C" w:rsidRDefault="007B709C">
      <w:pPr>
        <w:pStyle w:val="ab"/>
        <w:spacing w:line="579" w:lineRule="exact"/>
        <w:ind w:firstLineChars="200" w:firstLine="640"/>
        <w:rPr>
          <w:rFonts w:ascii="仿宋_GB2312" w:eastAsia="仿宋_GB2312" w:hAnsi="仿宋" w:cs="Times New Roman"/>
          <w:kern w:val="2"/>
          <w:sz w:val="32"/>
          <w:szCs w:val="32"/>
        </w:rPr>
      </w:pPr>
    </w:p>
    <w:p w14:paraId="3F8C9980" w14:textId="77777777" w:rsidR="007B709C" w:rsidRDefault="007B709C">
      <w:pPr>
        <w:pStyle w:val="ab"/>
        <w:spacing w:line="579" w:lineRule="exact"/>
        <w:ind w:firstLineChars="200" w:firstLine="640"/>
        <w:rPr>
          <w:rFonts w:ascii="仿宋_GB2312" w:eastAsia="仿宋_GB2312" w:hAnsi="仿宋" w:cs="Times New Roman"/>
          <w:kern w:val="2"/>
          <w:sz w:val="32"/>
          <w:szCs w:val="32"/>
        </w:rPr>
      </w:pPr>
    </w:p>
    <w:p w14:paraId="0FE9A56F" w14:textId="77777777" w:rsidR="007B709C" w:rsidRDefault="007B709C">
      <w:pPr>
        <w:pStyle w:val="ab"/>
        <w:spacing w:line="579" w:lineRule="exact"/>
        <w:ind w:firstLineChars="200" w:firstLine="640"/>
        <w:rPr>
          <w:rFonts w:ascii="仿宋_GB2312" w:eastAsia="仿宋_GB2312" w:hAnsi="仿宋" w:cs="Times New Roman"/>
          <w:kern w:val="2"/>
          <w:sz w:val="32"/>
          <w:szCs w:val="32"/>
        </w:rPr>
      </w:pPr>
    </w:p>
    <w:p w14:paraId="117C5650" w14:textId="77777777" w:rsidR="007B709C" w:rsidRDefault="007B709C">
      <w:pPr>
        <w:pStyle w:val="ab"/>
        <w:spacing w:line="579" w:lineRule="exact"/>
        <w:ind w:firstLineChars="200" w:firstLine="640"/>
        <w:rPr>
          <w:rFonts w:ascii="仿宋_GB2312" w:eastAsia="仿宋_GB2312" w:hAnsi="仿宋" w:cs="Times New Roman"/>
          <w:kern w:val="2"/>
          <w:sz w:val="32"/>
          <w:szCs w:val="32"/>
        </w:rPr>
      </w:pPr>
    </w:p>
    <w:p w14:paraId="6A07FD5F" w14:textId="77777777" w:rsidR="007B709C" w:rsidRDefault="007B709C">
      <w:pPr>
        <w:pStyle w:val="ab"/>
        <w:spacing w:line="579" w:lineRule="exact"/>
        <w:ind w:firstLineChars="200" w:firstLine="640"/>
        <w:rPr>
          <w:rFonts w:ascii="仿宋_GB2312" w:eastAsia="仿宋_GB2312" w:hAnsi="仿宋" w:cs="Times New Roman"/>
          <w:kern w:val="2"/>
          <w:sz w:val="32"/>
          <w:szCs w:val="32"/>
        </w:rPr>
      </w:pPr>
    </w:p>
    <w:p w14:paraId="4F901C33" w14:textId="77777777" w:rsidR="007B709C" w:rsidRDefault="007B709C">
      <w:pPr>
        <w:pStyle w:val="ab"/>
        <w:spacing w:line="579" w:lineRule="exact"/>
        <w:ind w:firstLineChars="200" w:firstLine="640"/>
        <w:rPr>
          <w:rFonts w:ascii="仿宋_GB2312" w:eastAsia="仿宋_GB2312" w:hAnsi="仿宋" w:cs="Times New Roman"/>
          <w:kern w:val="2"/>
          <w:sz w:val="32"/>
          <w:szCs w:val="32"/>
        </w:rPr>
      </w:pPr>
    </w:p>
    <w:p w14:paraId="66969F93" w14:textId="77777777" w:rsidR="007B709C" w:rsidRDefault="007B709C">
      <w:pPr>
        <w:pStyle w:val="ab"/>
        <w:spacing w:line="579" w:lineRule="exact"/>
        <w:rPr>
          <w:rFonts w:ascii="仿宋_GB2312" w:eastAsia="仿宋_GB2312" w:hAnsi="仿宋" w:cs="Times New Roman"/>
          <w:b/>
          <w:kern w:val="2"/>
          <w:sz w:val="32"/>
          <w:szCs w:val="32"/>
        </w:rPr>
      </w:pPr>
    </w:p>
    <w:p w14:paraId="3B74BC72" w14:textId="77777777" w:rsidR="007B709C" w:rsidRDefault="007B709C">
      <w:pPr>
        <w:pStyle w:val="ab"/>
        <w:spacing w:line="579" w:lineRule="exact"/>
        <w:rPr>
          <w:rFonts w:ascii="仿宋_GB2312" w:eastAsia="仿宋_GB2312" w:hAnsi="仿宋" w:cs="Times New Roman"/>
          <w:b/>
          <w:kern w:val="2"/>
          <w:sz w:val="32"/>
          <w:szCs w:val="32"/>
        </w:rPr>
      </w:pPr>
    </w:p>
    <w:p w14:paraId="086E266D" w14:textId="77777777" w:rsidR="007B709C" w:rsidRDefault="007B709C">
      <w:pPr>
        <w:pStyle w:val="ab"/>
        <w:spacing w:line="579" w:lineRule="exact"/>
        <w:rPr>
          <w:rFonts w:ascii="仿宋_GB2312" w:eastAsia="仿宋_GB2312" w:hAnsi="仿宋" w:cs="Times New Roman"/>
          <w:b/>
          <w:kern w:val="2"/>
          <w:sz w:val="32"/>
          <w:szCs w:val="32"/>
        </w:rPr>
      </w:pPr>
    </w:p>
    <w:p w14:paraId="04C4E23E" w14:textId="77777777" w:rsidR="007B709C" w:rsidRDefault="007B709C">
      <w:pPr>
        <w:pStyle w:val="ab"/>
        <w:spacing w:line="579" w:lineRule="exact"/>
        <w:rPr>
          <w:rFonts w:ascii="仿宋_GB2312" w:eastAsia="仿宋_GB2312" w:hAnsi="仿宋" w:cs="Times New Roman"/>
          <w:b/>
          <w:kern w:val="2"/>
          <w:sz w:val="32"/>
          <w:szCs w:val="32"/>
        </w:rPr>
      </w:pPr>
    </w:p>
    <w:p w14:paraId="1028124F" w14:textId="77777777" w:rsidR="007B709C" w:rsidRDefault="007B709C">
      <w:pPr>
        <w:pStyle w:val="ab"/>
        <w:spacing w:line="579" w:lineRule="exact"/>
        <w:rPr>
          <w:rFonts w:ascii="仿宋_GB2312" w:eastAsia="仿宋_GB2312" w:hAnsi="仿宋" w:cs="Times New Roman"/>
          <w:b/>
          <w:kern w:val="2"/>
          <w:sz w:val="32"/>
          <w:szCs w:val="32"/>
        </w:rPr>
      </w:pPr>
    </w:p>
    <w:p w14:paraId="6C531380" w14:textId="77777777" w:rsidR="007B709C" w:rsidRDefault="007B709C">
      <w:pPr>
        <w:pStyle w:val="ab"/>
        <w:spacing w:line="579" w:lineRule="exact"/>
        <w:rPr>
          <w:rFonts w:ascii="仿宋_GB2312" w:eastAsia="仿宋_GB2312" w:hAnsi="仿宋" w:cs="Times New Roman"/>
          <w:b/>
          <w:kern w:val="2"/>
          <w:sz w:val="32"/>
          <w:szCs w:val="32"/>
        </w:rPr>
      </w:pPr>
    </w:p>
    <w:p w14:paraId="4A1FF52F" w14:textId="77777777" w:rsidR="007B709C" w:rsidRDefault="005C57F9">
      <w:pPr>
        <w:pStyle w:val="ab"/>
        <w:spacing w:line="579" w:lineRule="exact"/>
        <w:rPr>
          <w:rFonts w:ascii="黑体" w:eastAsia="黑体" w:hAnsi="黑体" w:cs="黑体"/>
          <w:bCs/>
          <w:kern w:val="2"/>
          <w:sz w:val="32"/>
          <w:szCs w:val="32"/>
        </w:rPr>
      </w:pPr>
      <w:r>
        <w:rPr>
          <w:rFonts w:ascii="黑体" w:eastAsia="黑体" w:hAnsi="黑体" w:cs="黑体" w:hint="eastAsia"/>
          <w:bCs/>
          <w:kern w:val="2"/>
          <w:sz w:val="32"/>
          <w:szCs w:val="32"/>
        </w:rPr>
        <w:lastRenderedPageBreak/>
        <w:t>附件3:</w:t>
      </w:r>
    </w:p>
    <w:p w14:paraId="470DE444" w14:textId="77777777" w:rsidR="007B709C" w:rsidRDefault="007B709C">
      <w:pPr>
        <w:pStyle w:val="ab"/>
        <w:spacing w:line="540" w:lineRule="exact"/>
        <w:jc w:val="center"/>
        <w:rPr>
          <w:rFonts w:ascii="方正小标宋_GBK" w:eastAsia="方正小标宋_GBK" w:hAnsi="仿宋" w:cs="Times New Roman"/>
          <w:kern w:val="2"/>
          <w:sz w:val="44"/>
          <w:szCs w:val="44"/>
        </w:rPr>
      </w:pPr>
    </w:p>
    <w:p w14:paraId="7AFAD686" w14:textId="77777777" w:rsidR="007B709C" w:rsidRDefault="005C57F9">
      <w:pPr>
        <w:pStyle w:val="ab"/>
        <w:spacing w:line="600" w:lineRule="exact"/>
        <w:jc w:val="center"/>
        <w:rPr>
          <w:rFonts w:ascii="方正小标宋简体" w:eastAsia="方正小标宋简体" w:hAnsi="方正小标宋简体" w:cs="方正小标宋简体"/>
          <w:kern w:val="2"/>
          <w:sz w:val="44"/>
          <w:szCs w:val="44"/>
        </w:rPr>
      </w:pPr>
      <w:r>
        <w:rPr>
          <w:rFonts w:ascii="方正小标宋简体" w:eastAsia="方正小标宋简体" w:hAnsi="方正小标宋简体" w:cs="方正小标宋简体" w:hint="eastAsia"/>
          <w:kern w:val="2"/>
          <w:sz w:val="44"/>
          <w:szCs w:val="44"/>
        </w:rPr>
        <w:t>项目申报承诺书</w:t>
      </w:r>
    </w:p>
    <w:p w14:paraId="0404BA03" w14:textId="77777777" w:rsidR="007B709C" w:rsidRDefault="007B709C">
      <w:pPr>
        <w:pStyle w:val="ab"/>
        <w:spacing w:line="540" w:lineRule="exact"/>
        <w:jc w:val="center"/>
        <w:rPr>
          <w:rFonts w:ascii="方正小标宋_GBK" w:eastAsia="方正小标宋_GBK" w:hAnsi="仿宋" w:cs="Times New Roman"/>
          <w:kern w:val="2"/>
          <w:sz w:val="44"/>
          <w:szCs w:val="4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1984"/>
        <w:gridCol w:w="992"/>
        <w:gridCol w:w="1701"/>
        <w:gridCol w:w="851"/>
        <w:gridCol w:w="1864"/>
      </w:tblGrid>
      <w:tr w:rsidR="007B709C" w14:paraId="7A4F3AA9" w14:textId="77777777">
        <w:trPr>
          <w:trHeight w:val="612"/>
          <w:jc w:val="center"/>
        </w:trPr>
        <w:tc>
          <w:tcPr>
            <w:tcW w:w="1668" w:type="dxa"/>
            <w:vAlign w:val="center"/>
          </w:tcPr>
          <w:p w14:paraId="4460A4C9" w14:textId="77777777" w:rsidR="007B709C" w:rsidRDefault="005C57F9">
            <w:pPr>
              <w:pStyle w:val="ab"/>
              <w:spacing w:line="579" w:lineRule="exact"/>
              <w:jc w:val="both"/>
              <w:rPr>
                <w:rFonts w:cs="Times New Roman"/>
                <w:b/>
                <w:kern w:val="2"/>
              </w:rPr>
            </w:pPr>
            <w:r>
              <w:rPr>
                <w:rFonts w:cs="Times New Roman" w:hint="eastAsia"/>
                <w:b/>
                <w:kern w:val="2"/>
              </w:rPr>
              <w:t>项目申报单位</w:t>
            </w:r>
          </w:p>
        </w:tc>
        <w:tc>
          <w:tcPr>
            <w:tcW w:w="2976" w:type="dxa"/>
            <w:gridSpan w:val="2"/>
            <w:vAlign w:val="center"/>
          </w:tcPr>
          <w:p w14:paraId="4A9E867D" w14:textId="77777777" w:rsidR="007B709C" w:rsidRDefault="007B709C">
            <w:pPr>
              <w:pStyle w:val="ab"/>
              <w:spacing w:line="579" w:lineRule="exact"/>
              <w:jc w:val="both"/>
              <w:rPr>
                <w:rFonts w:cs="Times New Roman"/>
                <w:b/>
                <w:kern w:val="2"/>
              </w:rPr>
            </w:pPr>
          </w:p>
        </w:tc>
        <w:tc>
          <w:tcPr>
            <w:tcW w:w="1701" w:type="dxa"/>
            <w:vAlign w:val="center"/>
          </w:tcPr>
          <w:p w14:paraId="3E9A5096" w14:textId="77777777" w:rsidR="007B709C" w:rsidRDefault="005C57F9">
            <w:pPr>
              <w:pStyle w:val="ab"/>
              <w:spacing w:line="579" w:lineRule="exact"/>
              <w:jc w:val="both"/>
              <w:rPr>
                <w:rFonts w:cs="Times New Roman"/>
                <w:b/>
                <w:kern w:val="2"/>
              </w:rPr>
            </w:pPr>
            <w:r>
              <w:rPr>
                <w:rFonts w:cs="Times New Roman" w:hint="eastAsia"/>
                <w:b/>
                <w:kern w:val="2"/>
              </w:rPr>
              <w:t>组织机构代码</w:t>
            </w:r>
          </w:p>
        </w:tc>
        <w:tc>
          <w:tcPr>
            <w:tcW w:w="2715" w:type="dxa"/>
            <w:gridSpan w:val="2"/>
            <w:vAlign w:val="center"/>
          </w:tcPr>
          <w:p w14:paraId="411268E7" w14:textId="77777777" w:rsidR="007B709C" w:rsidRDefault="007B709C">
            <w:pPr>
              <w:pStyle w:val="ab"/>
              <w:spacing w:line="579" w:lineRule="exact"/>
              <w:jc w:val="both"/>
              <w:rPr>
                <w:rFonts w:cs="Times New Roman"/>
                <w:b/>
                <w:kern w:val="2"/>
              </w:rPr>
            </w:pPr>
          </w:p>
        </w:tc>
      </w:tr>
      <w:tr w:rsidR="007B709C" w14:paraId="2EDD0E1E" w14:textId="77777777">
        <w:trPr>
          <w:trHeight w:val="983"/>
          <w:jc w:val="center"/>
        </w:trPr>
        <w:tc>
          <w:tcPr>
            <w:tcW w:w="1668" w:type="dxa"/>
            <w:vAlign w:val="center"/>
          </w:tcPr>
          <w:p w14:paraId="4C8A4FF1" w14:textId="77777777" w:rsidR="007B709C" w:rsidRDefault="005C57F9">
            <w:pPr>
              <w:pStyle w:val="ab"/>
              <w:spacing w:line="579" w:lineRule="exact"/>
              <w:jc w:val="both"/>
              <w:rPr>
                <w:rFonts w:cs="Times New Roman"/>
                <w:b/>
                <w:kern w:val="2"/>
              </w:rPr>
            </w:pPr>
            <w:r>
              <w:rPr>
                <w:rFonts w:cs="Times New Roman" w:hint="eastAsia"/>
                <w:b/>
                <w:kern w:val="2"/>
              </w:rPr>
              <w:t>项目名称</w:t>
            </w:r>
          </w:p>
        </w:tc>
        <w:tc>
          <w:tcPr>
            <w:tcW w:w="2976" w:type="dxa"/>
            <w:gridSpan w:val="2"/>
            <w:vAlign w:val="center"/>
          </w:tcPr>
          <w:p w14:paraId="7129B5C7" w14:textId="77777777" w:rsidR="007B709C" w:rsidRDefault="007B709C">
            <w:pPr>
              <w:pStyle w:val="ab"/>
              <w:spacing w:line="579" w:lineRule="exact"/>
              <w:jc w:val="both"/>
              <w:rPr>
                <w:rFonts w:cs="Times New Roman"/>
                <w:b/>
                <w:kern w:val="2"/>
              </w:rPr>
            </w:pPr>
          </w:p>
        </w:tc>
        <w:tc>
          <w:tcPr>
            <w:tcW w:w="1701" w:type="dxa"/>
            <w:vAlign w:val="center"/>
          </w:tcPr>
          <w:p w14:paraId="682F7C57" w14:textId="77777777" w:rsidR="007B709C" w:rsidRDefault="005C57F9">
            <w:pPr>
              <w:pStyle w:val="ab"/>
              <w:spacing w:line="579" w:lineRule="exact"/>
              <w:jc w:val="both"/>
              <w:rPr>
                <w:rFonts w:cs="Times New Roman"/>
                <w:b/>
                <w:kern w:val="2"/>
              </w:rPr>
            </w:pPr>
            <w:r>
              <w:rPr>
                <w:rFonts w:cs="Times New Roman" w:hint="eastAsia"/>
                <w:b/>
                <w:kern w:val="2"/>
              </w:rPr>
              <w:t>申报依据</w:t>
            </w:r>
          </w:p>
        </w:tc>
        <w:tc>
          <w:tcPr>
            <w:tcW w:w="2715" w:type="dxa"/>
            <w:gridSpan w:val="2"/>
            <w:vAlign w:val="center"/>
          </w:tcPr>
          <w:p w14:paraId="00C208ED" w14:textId="77777777" w:rsidR="007B709C" w:rsidRDefault="007B709C">
            <w:pPr>
              <w:pStyle w:val="ab"/>
              <w:spacing w:line="579" w:lineRule="exact"/>
              <w:jc w:val="both"/>
              <w:rPr>
                <w:rFonts w:cs="Times New Roman"/>
                <w:b/>
                <w:kern w:val="2"/>
              </w:rPr>
            </w:pPr>
          </w:p>
        </w:tc>
      </w:tr>
      <w:tr w:rsidR="007B709C" w14:paraId="78816AE8" w14:textId="77777777">
        <w:trPr>
          <w:trHeight w:val="612"/>
          <w:jc w:val="center"/>
        </w:trPr>
        <w:tc>
          <w:tcPr>
            <w:tcW w:w="1668" w:type="dxa"/>
            <w:vAlign w:val="center"/>
          </w:tcPr>
          <w:p w14:paraId="71735A35" w14:textId="77777777" w:rsidR="007B709C" w:rsidRDefault="005C57F9">
            <w:pPr>
              <w:pStyle w:val="ab"/>
              <w:spacing w:line="579" w:lineRule="exact"/>
              <w:jc w:val="both"/>
              <w:rPr>
                <w:rFonts w:cs="Times New Roman"/>
                <w:b/>
                <w:kern w:val="2"/>
              </w:rPr>
            </w:pPr>
            <w:r>
              <w:rPr>
                <w:rFonts w:cs="Times New Roman" w:hint="eastAsia"/>
                <w:b/>
                <w:kern w:val="2"/>
              </w:rPr>
              <w:t>项目总投资</w:t>
            </w:r>
          </w:p>
        </w:tc>
        <w:tc>
          <w:tcPr>
            <w:tcW w:w="2976" w:type="dxa"/>
            <w:gridSpan w:val="2"/>
            <w:vAlign w:val="center"/>
          </w:tcPr>
          <w:p w14:paraId="71588944" w14:textId="77777777" w:rsidR="007B709C" w:rsidRDefault="007B709C">
            <w:pPr>
              <w:pStyle w:val="ab"/>
              <w:spacing w:line="579" w:lineRule="exact"/>
              <w:jc w:val="both"/>
              <w:rPr>
                <w:rFonts w:cs="Times New Roman"/>
                <w:b/>
                <w:kern w:val="2"/>
              </w:rPr>
            </w:pPr>
          </w:p>
        </w:tc>
        <w:tc>
          <w:tcPr>
            <w:tcW w:w="1701" w:type="dxa"/>
            <w:vAlign w:val="center"/>
          </w:tcPr>
          <w:p w14:paraId="6C96EE69" w14:textId="77777777" w:rsidR="007B709C" w:rsidRDefault="005C57F9">
            <w:pPr>
              <w:pStyle w:val="ab"/>
              <w:spacing w:line="579" w:lineRule="exact"/>
              <w:jc w:val="both"/>
              <w:rPr>
                <w:rFonts w:cs="Times New Roman"/>
                <w:b/>
                <w:kern w:val="2"/>
              </w:rPr>
            </w:pPr>
            <w:r>
              <w:rPr>
                <w:rFonts w:cs="Times New Roman" w:hint="eastAsia"/>
                <w:b/>
                <w:kern w:val="2"/>
              </w:rPr>
              <w:t>申请财政资金</w:t>
            </w:r>
          </w:p>
        </w:tc>
        <w:tc>
          <w:tcPr>
            <w:tcW w:w="2715" w:type="dxa"/>
            <w:gridSpan w:val="2"/>
            <w:vAlign w:val="center"/>
          </w:tcPr>
          <w:p w14:paraId="754523F5" w14:textId="77777777" w:rsidR="007B709C" w:rsidRDefault="007B709C">
            <w:pPr>
              <w:pStyle w:val="ab"/>
              <w:spacing w:line="579" w:lineRule="exact"/>
              <w:jc w:val="both"/>
              <w:rPr>
                <w:rFonts w:cs="Times New Roman"/>
                <w:b/>
                <w:kern w:val="2"/>
              </w:rPr>
            </w:pPr>
          </w:p>
        </w:tc>
      </w:tr>
      <w:tr w:rsidR="007B709C" w14:paraId="500DE1BA" w14:textId="77777777">
        <w:trPr>
          <w:trHeight w:val="1005"/>
          <w:jc w:val="center"/>
        </w:trPr>
        <w:tc>
          <w:tcPr>
            <w:tcW w:w="1668" w:type="dxa"/>
            <w:vAlign w:val="center"/>
          </w:tcPr>
          <w:p w14:paraId="17EF3EB2" w14:textId="77777777" w:rsidR="007B709C" w:rsidRDefault="005C57F9">
            <w:pPr>
              <w:pStyle w:val="ab"/>
              <w:spacing w:line="579" w:lineRule="exact"/>
              <w:jc w:val="both"/>
              <w:rPr>
                <w:rFonts w:cs="Times New Roman"/>
                <w:b/>
                <w:kern w:val="2"/>
              </w:rPr>
            </w:pPr>
            <w:r>
              <w:rPr>
                <w:rFonts w:cs="Times New Roman" w:hint="eastAsia"/>
                <w:b/>
                <w:kern w:val="2"/>
              </w:rPr>
              <w:t>项目所在地</w:t>
            </w:r>
          </w:p>
        </w:tc>
        <w:tc>
          <w:tcPr>
            <w:tcW w:w="1984" w:type="dxa"/>
            <w:vAlign w:val="center"/>
          </w:tcPr>
          <w:p w14:paraId="5044E23E" w14:textId="77777777" w:rsidR="007B709C" w:rsidRDefault="007B709C">
            <w:pPr>
              <w:pStyle w:val="ab"/>
              <w:spacing w:line="579" w:lineRule="exact"/>
              <w:jc w:val="both"/>
              <w:rPr>
                <w:rFonts w:cs="Times New Roman"/>
                <w:b/>
                <w:kern w:val="2"/>
              </w:rPr>
            </w:pPr>
          </w:p>
        </w:tc>
        <w:tc>
          <w:tcPr>
            <w:tcW w:w="992" w:type="dxa"/>
            <w:vAlign w:val="center"/>
          </w:tcPr>
          <w:p w14:paraId="7DA84B79" w14:textId="77777777" w:rsidR="007B709C" w:rsidRDefault="005C57F9">
            <w:pPr>
              <w:pStyle w:val="ab"/>
              <w:spacing w:line="300" w:lineRule="exact"/>
              <w:jc w:val="center"/>
              <w:rPr>
                <w:rFonts w:cs="Times New Roman"/>
                <w:b/>
                <w:kern w:val="2"/>
              </w:rPr>
            </w:pPr>
            <w:r>
              <w:rPr>
                <w:rFonts w:cs="Times New Roman" w:hint="eastAsia"/>
                <w:b/>
                <w:kern w:val="2"/>
              </w:rPr>
              <w:t>项目</w:t>
            </w:r>
          </w:p>
          <w:p w14:paraId="3C6450D3" w14:textId="77777777" w:rsidR="007B709C" w:rsidRDefault="005C57F9">
            <w:pPr>
              <w:pStyle w:val="ab"/>
              <w:spacing w:line="300" w:lineRule="exact"/>
              <w:jc w:val="center"/>
              <w:rPr>
                <w:rFonts w:cs="Times New Roman"/>
                <w:b/>
                <w:kern w:val="2"/>
              </w:rPr>
            </w:pPr>
            <w:r>
              <w:rPr>
                <w:rFonts w:cs="Times New Roman" w:hint="eastAsia"/>
                <w:b/>
                <w:kern w:val="2"/>
              </w:rPr>
              <w:t>责任人</w:t>
            </w:r>
          </w:p>
        </w:tc>
        <w:tc>
          <w:tcPr>
            <w:tcW w:w="1701" w:type="dxa"/>
            <w:vAlign w:val="center"/>
          </w:tcPr>
          <w:p w14:paraId="6F7D8FD5" w14:textId="77777777" w:rsidR="007B709C" w:rsidRDefault="007B709C">
            <w:pPr>
              <w:pStyle w:val="ab"/>
              <w:spacing w:line="579" w:lineRule="exact"/>
              <w:jc w:val="center"/>
              <w:rPr>
                <w:rFonts w:cs="Times New Roman"/>
                <w:b/>
                <w:kern w:val="2"/>
              </w:rPr>
            </w:pPr>
          </w:p>
        </w:tc>
        <w:tc>
          <w:tcPr>
            <w:tcW w:w="851" w:type="dxa"/>
            <w:vAlign w:val="center"/>
          </w:tcPr>
          <w:p w14:paraId="3F03CEC6" w14:textId="77777777" w:rsidR="007B709C" w:rsidRDefault="005C57F9">
            <w:pPr>
              <w:pStyle w:val="ab"/>
              <w:spacing w:line="300" w:lineRule="exact"/>
              <w:jc w:val="center"/>
              <w:rPr>
                <w:rFonts w:cs="Times New Roman"/>
                <w:b/>
                <w:kern w:val="2"/>
              </w:rPr>
            </w:pPr>
            <w:r>
              <w:rPr>
                <w:rFonts w:cs="Times New Roman" w:hint="eastAsia"/>
                <w:b/>
                <w:kern w:val="2"/>
              </w:rPr>
              <w:t>联系</w:t>
            </w:r>
          </w:p>
          <w:p w14:paraId="10204717" w14:textId="77777777" w:rsidR="007B709C" w:rsidRDefault="005C57F9">
            <w:pPr>
              <w:pStyle w:val="ab"/>
              <w:spacing w:line="300" w:lineRule="exact"/>
              <w:jc w:val="center"/>
              <w:rPr>
                <w:rFonts w:cs="Times New Roman"/>
                <w:b/>
                <w:kern w:val="2"/>
              </w:rPr>
            </w:pPr>
            <w:r>
              <w:rPr>
                <w:rFonts w:cs="Times New Roman" w:hint="eastAsia"/>
                <w:b/>
                <w:kern w:val="2"/>
              </w:rPr>
              <w:t>电话</w:t>
            </w:r>
          </w:p>
        </w:tc>
        <w:tc>
          <w:tcPr>
            <w:tcW w:w="1864" w:type="dxa"/>
            <w:vAlign w:val="center"/>
          </w:tcPr>
          <w:p w14:paraId="415409EF" w14:textId="77777777" w:rsidR="007B709C" w:rsidRDefault="007B709C">
            <w:pPr>
              <w:pStyle w:val="ab"/>
              <w:spacing w:line="579" w:lineRule="exact"/>
              <w:jc w:val="both"/>
              <w:rPr>
                <w:rFonts w:cs="Times New Roman"/>
                <w:b/>
                <w:kern w:val="2"/>
              </w:rPr>
            </w:pPr>
          </w:p>
        </w:tc>
      </w:tr>
      <w:tr w:rsidR="007B709C" w14:paraId="707034CB" w14:textId="77777777">
        <w:trPr>
          <w:trHeight w:val="6641"/>
          <w:jc w:val="center"/>
        </w:trPr>
        <w:tc>
          <w:tcPr>
            <w:tcW w:w="9060" w:type="dxa"/>
            <w:gridSpan w:val="6"/>
            <w:vAlign w:val="center"/>
          </w:tcPr>
          <w:p w14:paraId="3F99767C" w14:textId="77777777" w:rsidR="007B709C" w:rsidRDefault="005C57F9">
            <w:pPr>
              <w:pStyle w:val="ab"/>
              <w:spacing w:line="579" w:lineRule="exact"/>
              <w:jc w:val="both"/>
              <w:rPr>
                <w:rFonts w:cs="Times New Roman"/>
                <w:b/>
                <w:kern w:val="2"/>
              </w:rPr>
            </w:pPr>
            <w:r>
              <w:rPr>
                <w:rFonts w:cs="Times New Roman" w:hint="eastAsia"/>
                <w:b/>
                <w:kern w:val="2"/>
              </w:rPr>
              <w:t>项目申报单位承诺：</w:t>
            </w:r>
          </w:p>
          <w:p w14:paraId="7D634BAF" w14:textId="77777777" w:rsidR="007B709C" w:rsidRDefault="005C57F9">
            <w:pPr>
              <w:pStyle w:val="ab"/>
              <w:numPr>
                <w:ilvl w:val="0"/>
                <w:numId w:val="1"/>
              </w:numPr>
              <w:spacing w:line="579" w:lineRule="exact"/>
              <w:jc w:val="both"/>
              <w:rPr>
                <w:rFonts w:cs="Times New Roman"/>
                <w:b/>
                <w:kern w:val="2"/>
              </w:rPr>
            </w:pPr>
            <w:r>
              <w:rPr>
                <w:rFonts w:cs="Times New Roman" w:hint="eastAsia"/>
                <w:b/>
                <w:kern w:val="2"/>
              </w:rPr>
              <w:t>本单位近三年信用状况良好，无严重失信行为。</w:t>
            </w:r>
          </w:p>
          <w:p w14:paraId="655B7434" w14:textId="77777777" w:rsidR="007B709C" w:rsidRDefault="005C57F9">
            <w:pPr>
              <w:pStyle w:val="ab"/>
              <w:numPr>
                <w:ilvl w:val="0"/>
                <w:numId w:val="1"/>
              </w:numPr>
              <w:spacing w:line="579" w:lineRule="exact"/>
              <w:jc w:val="both"/>
              <w:rPr>
                <w:rFonts w:cs="Times New Roman"/>
                <w:b/>
                <w:kern w:val="2"/>
              </w:rPr>
            </w:pPr>
            <w:r>
              <w:rPr>
                <w:rFonts w:cs="Times New Roman" w:hint="eastAsia"/>
                <w:b/>
                <w:kern w:val="2"/>
              </w:rPr>
              <w:t>申报的所有材料均依据相关项目申报要求，据实提供。</w:t>
            </w:r>
          </w:p>
          <w:p w14:paraId="0085E402" w14:textId="77777777" w:rsidR="007B709C" w:rsidRDefault="005C57F9">
            <w:pPr>
              <w:pStyle w:val="ab"/>
              <w:numPr>
                <w:ilvl w:val="0"/>
                <w:numId w:val="1"/>
              </w:numPr>
              <w:spacing w:line="579" w:lineRule="exact"/>
              <w:jc w:val="both"/>
              <w:rPr>
                <w:rFonts w:cs="Times New Roman"/>
                <w:b/>
                <w:kern w:val="2"/>
              </w:rPr>
            </w:pPr>
            <w:r>
              <w:rPr>
                <w:rFonts w:cs="Times New Roman" w:hint="eastAsia"/>
                <w:b/>
                <w:kern w:val="2"/>
              </w:rPr>
              <w:t>专项资金获批后将按规定使用。</w:t>
            </w:r>
          </w:p>
          <w:p w14:paraId="2B88D088" w14:textId="77777777" w:rsidR="007B709C" w:rsidRDefault="005C57F9">
            <w:pPr>
              <w:pStyle w:val="ab"/>
              <w:numPr>
                <w:ilvl w:val="0"/>
                <w:numId w:val="1"/>
              </w:numPr>
              <w:spacing w:line="579" w:lineRule="exact"/>
              <w:jc w:val="both"/>
              <w:rPr>
                <w:rFonts w:cs="Times New Roman"/>
                <w:b/>
                <w:kern w:val="2"/>
              </w:rPr>
            </w:pPr>
            <w:r>
              <w:rPr>
                <w:rFonts w:cs="Times New Roman" w:hint="eastAsia"/>
                <w:b/>
                <w:kern w:val="2"/>
              </w:rPr>
              <w:t>项目建设不存在“大棚房”等农地非农化问题。</w:t>
            </w:r>
          </w:p>
          <w:p w14:paraId="3AB4C6E7" w14:textId="77777777" w:rsidR="007B709C" w:rsidRDefault="005C57F9">
            <w:pPr>
              <w:pStyle w:val="ab"/>
              <w:numPr>
                <w:ilvl w:val="0"/>
                <w:numId w:val="1"/>
              </w:numPr>
              <w:spacing w:line="579" w:lineRule="exact"/>
              <w:jc w:val="both"/>
              <w:rPr>
                <w:rFonts w:cs="Times New Roman"/>
                <w:b/>
                <w:kern w:val="2"/>
              </w:rPr>
            </w:pPr>
            <w:r>
              <w:rPr>
                <w:rFonts w:cs="Times New Roman" w:hint="eastAsia"/>
                <w:b/>
                <w:kern w:val="2"/>
              </w:rPr>
              <w:t>如违背以上承诺，愿意承担相关责任，同意有关部门将相关失信信息记入公共信用信息系统。严重失信的，同意在相关政府门户网站公开。</w:t>
            </w:r>
          </w:p>
          <w:p w14:paraId="443F5490" w14:textId="77777777" w:rsidR="007B709C" w:rsidRDefault="007B709C">
            <w:pPr>
              <w:pStyle w:val="ab"/>
              <w:spacing w:line="579" w:lineRule="exact"/>
              <w:jc w:val="both"/>
              <w:rPr>
                <w:rFonts w:cs="Times New Roman"/>
                <w:b/>
                <w:kern w:val="2"/>
              </w:rPr>
            </w:pPr>
          </w:p>
          <w:p w14:paraId="4C9BE2CA" w14:textId="77777777" w:rsidR="007B709C" w:rsidRDefault="005C57F9">
            <w:pPr>
              <w:pStyle w:val="ab"/>
              <w:spacing w:line="579" w:lineRule="exact"/>
              <w:ind w:firstLineChars="1400" w:firstLine="3373"/>
              <w:jc w:val="both"/>
              <w:rPr>
                <w:rFonts w:cs="Times New Roman"/>
                <w:b/>
                <w:kern w:val="2"/>
              </w:rPr>
            </w:pPr>
            <w:r>
              <w:rPr>
                <w:rFonts w:cs="Times New Roman" w:hint="eastAsia"/>
                <w:b/>
                <w:kern w:val="2"/>
              </w:rPr>
              <w:t>项目申报责任人（签名）</w:t>
            </w:r>
          </w:p>
          <w:p w14:paraId="13584E5B" w14:textId="77777777" w:rsidR="007B709C" w:rsidRDefault="005C57F9">
            <w:pPr>
              <w:pStyle w:val="ab"/>
              <w:spacing w:line="579" w:lineRule="exact"/>
              <w:ind w:firstLineChars="1400" w:firstLine="3373"/>
              <w:jc w:val="both"/>
              <w:rPr>
                <w:rFonts w:cs="Times New Roman"/>
                <w:b/>
                <w:kern w:val="2"/>
              </w:rPr>
            </w:pPr>
            <w:r>
              <w:rPr>
                <w:rFonts w:cs="Times New Roman" w:hint="eastAsia"/>
                <w:b/>
                <w:kern w:val="2"/>
              </w:rPr>
              <w:t>单位负责人（签名）</w:t>
            </w:r>
            <w:r>
              <w:rPr>
                <w:rFonts w:cs="Times New Roman"/>
                <w:b/>
                <w:kern w:val="2"/>
              </w:rPr>
              <w:t xml:space="preserve">             </w:t>
            </w:r>
            <w:r>
              <w:rPr>
                <w:rFonts w:cs="Times New Roman" w:hint="eastAsia"/>
                <w:b/>
                <w:kern w:val="2"/>
              </w:rPr>
              <w:t>（公章）</w:t>
            </w:r>
          </w:p>
          <w:p w14:paraId="3DC2ACE9" w14:textId="77777777" w:rsidR="007B709C" w:rsidRDefault="005C57F9">
            <w:pPr>
              <w:pStyle w:val="ab"/>
              <w:spacing w:line="579" w:lineRule="exact"/>
              <w:ind w:firstLineChars="1400" w:firstLine="3373"/>
              <w:jc w:val="both"/>
              <w:rPr>
                <w:rFonts w:cs="Times New Roman"/>
                <w:b/>
                <w:kern w:val="2"/>
              </w:rPr>
            </w:pPr>
            <w:r>
              <w:rPr>
                <w:rFonts w:cs="Times New Roman" w:hint="eastAsia"/>
                <w:b/>
                <w:kern w:val="2"/>
              </w:rPr>
              <w:t>日期</w:t>
            </w:r>
          </w:p>
        </w:tc>
      </w:tr>
    </w:tbl>
    <w:p w14:paraId="1BA63AE5" w14:textId="77777777" w:rsidR="007B709C" w:rsidRDefault="007B709C">
      <w:pPr>
        <w:pStyle w:val="ab"/>
        <w:spacing w:line="579" w:lineRule="exact"/>
        <w:rPr>
          <w:rFonts w:ascii="仿宋_GB2312" w:eastAsia="仿宋_GB2312" w:hAnsi="仿宋" w:cs="Times New Roman"/>
          <w:b/>
          <w:kern w:val="2"/>
          <w:sz w:val="32"/>
          <w:szCs w:val="32"/>
        </w:rPr>
      </w:pPr>
    </w:p>
    <w:sectPr w:rsidR="007B709C">
      <w:footerReference w:type="default" r:id="rId9"/>
      <w:pgSz w:w="11906" w:h="16838"/>
      <w:pgMar w:top="1440" w:right="1474" w:bottom="1440" w:left="1588"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BB1E6A" w14:textId="77777777" w:rsidR="003C14F4" w:rsidRDefault="003C14F4">
      <w:r>
        <w:separator/>
      </w:r>
    </w:p>
  </w:endnote>
  <w:endnote w:type="continuationSeparator" w:id="0">
    <w:p w14:paraId="6A467935" w14:textId="77777777" w:rsidR="003C14F4" w:rsidRDefault="003C14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溘冼_GB2312">
    <w:altName w:val="PMingLiU"/>
    <w:charset w:val="88"/>
    <w:family w:val="modern"/>
    <w:pitch w:val="default"/>
    <w:sig w:usb0="00000000" w:usb1="00000000" w:usb2="00000010" w:usb3="00000000" w:csb0="0010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微软雅黑"/>
    <w:charset w:val="86"/>
    <w:family w:val="modern"/>
    <w:pitch w:val="default"/>
    <w:sig w:usb0="00000001" w:usb1="080E0000" w:usb2="00000000" w:usb3="00000000" w:csb0="00040000" w:csb1="00000000"/>
  </w:font>
  <w:font w:name="仿宋_GB2312">
    <w:altName w:val="微软雅黑"/>
    <w:charset w:val="86"/>
    <w:family w:val="modern"/>
    <w:pitch w:val="default"/>
    <w:sig w:usb0="00000001"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华文中宋">
    <w:altName w:val="宋体"/>
    <w:panose1 w:val="02010600040101010101"/>
    <w:charset w:val="86"/>
    <w:family w:val="auto"/>
    <w:pitch w:val="variable"/>
    <w:sig w:usb0="00000287" w:usb1="080F0000" w:usb2="00000010" w:usb3="00000000" w:csb0="0004009F" w:csb1="00000000"/>
  </w:font>
  <w:font w:name="方正小标宋_GBK">
    <w:altName w:val="微软雅黑"/>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0AE68" w14:textId="77777777" w:rsidR="007B709C" w:rsidRDefault="005C57F9">
    <w:pPr>
      <w:pStyle w:val="a7"/>
    </w:pPr>
    <w:r>
      <w:rPr>
        <w:noProof/>
      </w:rPr>
      <mc:AlternateContent>
        <mc:Choice Requires="wps">
          <w:drawing>
            <wp:anchor distT="0" distB="0" distL="114300" distR="114300" simplePos="0" relativeHeight="251659264" behindDoc="0" locked="0" layoutInCell="1" allowOverlap="1" wp14:anchorId="43BC5369" wp14:editId="2AD8A90E">
              <wp:simplePos x="0" y="0"/>
              <wp:positionH relativeFrom="margin">
                <wp:align>outside</wp:align>
              </wp:positionH>
              <wp:positionV relativeFrom="paragraph">
                <wp:posOffset>0</wp:posOffset>
              </wp:positionV>
              <wp:extent cx="1828800" cy="1828800"/>
              <wp:effectExtent l="0" t="0" r="0" b="0"/>
              <wp:wrapNone/>
              <wp:docPr id="2"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26767697" w14:textId="77777777" w:rsidR="007B709C" w:rsidRDefault="005C57F9">
                          <w:pPr>
                            <w:pStyle w:val="a7"/>
                          </w:pPr>
                          <w:r>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  \* MERGEFORMAT </w:instrText>
                          </w:r>
                          <w:r>
                            <w:rPr>
                              <w:rFonts w:asciiTheme="minorEastAsia" w:eastAsiaTheme="minorEastAsia" w:hAnsiTheme="minorEastAsia" w:cstheme="minorEastAsia" w:hint="eastAsia"/>
                              <w:sz w:val="28"/>
                              <w:szCs w:val="28"/>
                            </w:rPr>
                            <w:fldChar w:fldCharType="separate"/>
                          </w:r>
                          <w:r>
                            <w:rPr>
                              <w:rFonts w:asciiTheme="minorEastAsia" w:eastAsiaTheme="minorEastAsia" w:hAnsiTheme="minorEastAsia" w:cstheme="minorEastAsia" w:hint="eastAsia"/>
                              <w:sz w:val="28"/>
                              <w:szCs w:val="28"/>
                            </w:rPr>
                            <w:t>- 3 -</w:t>
                          </w:r>
                          <w:r>
                            <w:rPr>
                              <w:rFonts w:asciiTheme="minorEastAsia" w:eastAsiaTheme="minorEastAsia" w:hAnsiTheme="minorEastAsia" w:cstheme="minorEastAsia" w:hint="eastAsia"/>
                              <w:sz w:val="28"/>
                              <w:szCs w:val="28"/>
                            </w:rPr>
                            <w:fldChar w:fldCharType="end"/>
                          </w:r>
                        </w:p>
                      </w:txbxContent>
                    </wps:txbx>
                    <wps:bodyPr vert="horz" wrap="none" lIns="0" tIns="0" rIns="0" bIns="0" anchor="t">
                      <a:spAutoFit/>
                    </wps:bodyPr>
                  </wps:wsp>
                </a:graphicData>
              </a:graphic>
            </wp:anchor>
          </w:drawing>
        </mc:Choice>
        <mc:Fallback>
          <w:pict>
            <v:shapetype w14:anchorId="43BC5369" id="_x0000_t202" coordsize="21600,21600" o:spt="202" path="m,l,21600r21600,l21600,xe">
              <v:stroke joinstyle="miter"/>
              <v:path gradientshapeok="t" o:connecttype="rect"/>
            </v:shapetype>
            <v:shape id="文本框 3" o:spid="_x0000_s1026"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6CDngEAADkDAAAOAAAAZHJzL2Uyb0RvYy54bWysUsGO0zAQvSPxD5bvNNlKi0pUdwVaLUJC&#10;gLTwAa5jN5FsjzXjbVK+nrHbtAhuiIszznjevPdmtg9z8OJokUaISt6tWilsNNCP8aDkj+9PbzZS&#10;UNax1x6iVfJkST7sXr/aTqmzaxjA9xYFg0TqpqTkkHPqmobMYIOmFSQbOekAg858xUPTo54YPfhm&#10;3bZvmwmwTwjGEvHfx3NS7iq+c9bkr86RzcIrydxyPbGe+3I2u63uDqjTMJoLDf0PLIIeIze9Qj3q&#10;rMULjn9BhdEgELi8MhAacG40tmpgNXftH2qeB51s1cLmULraRP8P1nw5PqdvKPL8AWYeYDFkStQR&#10;/yx6ZoehfJmp4DxbeLraZucsTCnarDebllOGc8uFcZpbeULKHy0EUQIlkedS7dLHz5TPT5cnpVuE&#10;p9H7OhsfxaTku/v1fS24ZhjcR+5xI1uiPO/ni4I99CcWxrvJDQfAn1JMPGclIy+iFP5TZBvLSiwB&#10;LsF+CXQ0XKjkmSul9y+ZiVW+pdm5w4UDz6cqvuxSWYDf7/XVbeN3vwAAAP//AwBQSwMEFAAGAAgA&#10;AAAhAAxK8O7WAAAABQEAAA8AAABkcnMvZG93bnJldi54bWxMj0FrwzAMhe+D/gejwm6r0x62kMUp&#10;pdBLb+vGYDc3VuMwWw62myb/ftoYbBehxxNP36u3k3dixJj6QArWqwIEUhtMT52Ct9fDQwkiZU1G&#10;u0CoYMYE22ZxV+vKhBu94HjKneAQSpVWYHMeKilTa9HrtAoDEnuXEL3OLGMnTdQ3DvdOboriUXrd&#10;E3+wesC9xfbzdPUKnqb3gEPCPX5cxjbafi7dcVbqfjntnkFknPLfMXzjMzo0zHQOVzJJOAVcJP9M&#10;9jZlyfL8u8imlv/pmy8AAAD//wMAUEsBAi0AFAAGAAgAAAAhALaDOJL+AAAA4QEAABMAAAAAAAAA&#10;AAAAAAAAAAAAAFtDb250ZW50X1R5cGVzXS54bWxQSwECLQAUAAYACAAAACEAOP0h/9YAAACUAQAA&#10;CwAAAAAAAAAAAAAAAAAvAQAAX3JlbHMvLnJlbHNQSwECLQAUAAYACAAAACEAdoOgg54BAAA5AwAA&#10;DgAAAAAAAAAAAAAAAAAuAgAAZHJzL2Uyb0RvYy54bWxQSwECLQAUAAYACAAAACEADErw7tYAAAAF&#10;AQAADwAAAAAAAAAAAAAAAAD4AwAAZHJzL2Rvd25yZXYueG1sUEsFBgAAAAAEAAQA8wAAAPsEAAAA&#10;AA==&#10;" filled="f" stroked="f">
              <v:textbox style="mso-fit-shape-to-text:t" inset="0,0,0,0">
                <w:txbxContent>
                  <w:p w14:paraId="26767697" w14:textId="77777777" w:rsidR="007B709C" w:rsidRDefault="005C57F9">
                    <w:pPr>
                      <w:pStyle w:val="a7"/>
                    </w:pPr>
                    <w:r>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  \* MERGEFORMAT </w:instrText>
                    </w:r>
                    <w:r>
                      <w:rPr>
                        <w:rFonts w:asciiTheme="minorEastAsia" w:eastAsiaTheme="minorEastAsia" w:hAnsiTheme="minorEastAsia" w:cstheme="minorEastAsia" w:hint="eastAsia"/>
                        <w:sz w:val="28"/>
                        <w:szCs w:val="28"/>
                      </w:rPr>
                      <w:fldChar w:fldCharType="separate"/>
                    </w:r>
                    <w:r>
                      <w:rPr>
                        <w:rFonts w:asciiTheme="minorEastAsia" w:eastAsiaTheme="minorEastAsia" w:hAnsiTheme="minorEastAsia" w:cstheme="minorEastAsia" w:hint="eastAsia"/>
                        <w:sz w:val="28"/>
                        <w:szCs w:val="28"/>
                      </w:rPr>
                      <w:t>- 3 -</w:t>
                    </w:r>
                    <w:r>
                      <w:rPr>
                        <w:rFonts w:asciiTheme="minorEastAsia" w:eastAsiaTheme="minorEastAsia" w:hAnsiTheme="minorEastAsia" w:cstheme="minorEastAsia" w:hint="eastAsia"/>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8BCCA6" w14:textId="77777777" w:rsidR="003C14F4" w:rsidRDefault="003C14F4">
      <w:r>
        <w:separator/>
      </w:r>
    </w:p>
  </w:footnote>
  <w:footnote w:type="continuationSeparator" w:id="0">
    <w:p w14:paraId="08E23C39" w14:textId="77777777" w:rsidR="003C14F4" w:rsidRDefault="003C14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5771AA"/>
    <w:multiLevelType w:val="multilevel"/>
    <w:tmpl w:val="445771AA"/>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16cid:durableId="11080420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defaultTabStop w:val="420"/>
  <w:drawingGridVerticalSpacing w:val="156"/>
  <w:noPunctuationKerning/>
  <w:characterSpacingControl w:val="compressPunctuation"/>
  <w:noLineBreaksAfter w:lang="zh-CN" w:val="$([{£¥·‘“〈《「『【〔〖〝﹙﹛﹝＄（．［｛￡￥"/>
  <w:noLineBreaksBefore w:lang="zh-CN" w:val="!%),.:;&gt;?]}¢¨°·ˇˉ―‖’”…‰′″›℃∶、。〃〉》」』】〕〗〞︶︺︾﹀﹄﹚﹜﹞！＂％＇），．：；？］｀｜｝～￠"/>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6340"/>
    <w:rsid w:val="000162D0"/>
    <w:rsid w:val="00026CCD"/>
    <w:rsid w:val="0004043D"/>
    <w:rsid w:val="0004726B"/>
    <w:rsid w:val="00050A25"/>
    <w:rsid w:val="000521AB"/>
    <w:rsid w:val="00055169"/>
    <w:rsid w:val="00062F8C"/>
    <w:rsid w:val="000900A4"/>
    <w:rsid w:val="00090C44"/>
    <w:rsid w:val="000925D0"/>
    <w:rsid w:val="000969C3"/>
    <w:rsid w:val="000B6080"/>
    <w:rsid w:val="000C372B"/>
    <w:rsid w:val="000C794B"/>
    <w:rsid w:val="000D188D"/>
    <w:rsid w:val="000D1C79"/>
    <w:rsid w:val="000D5189"/>
    <w:rsid w:val="000F00F0"/>
    <w:rsid w:val="0010092D"/>
    <w:rsid w:val="0010198A"/>
    <w:rsid w:val="001050DF"/>
    <w:rsid w:val="00127B9B"/>
    <w:rsid w:val="001355B8"/>
    <w:rsid w:val="00143290"/>
    <w:rsid w:val="00157D52"/>
    <w:rsid w:val="00162CCD"/>
    <w:rsid w:val="00164214"/>
    <w:rsid w:val="001704A6"/>
    <w:rsid w:val="00182AA6"/>
    <w:rsid w:val="001918C9"/>
    <w:rsid w:val="00193728"/>
    <w:rsid w:val="00195C25"/>
    <w:rsid w:val="001C7E3C"/>
    <w:rsid w:val="001E074D"/>
    <w:rsid w:val="001F43E0"/>
    <w:rsid w:val="001F4971"/>
    <w:rsid w:val="002134D8"/>
    <w:rsid w:val="0021793D"/>
    <w:rsid w:val="00253C0D"/>
    <w:rsid w:val="002655DE"/>
    <w:rsid w:val="00283C49"/>
    <w:rsid w:val="002A3AB1"/>
    <w:rsid w:val="002A3FC4"/>
    <w:rsid w:val="002A6340"/>
    <w:rsid w:val="002D34D8"/>
    <w:rsid w:val="002E44CD"/>
    <w:rsid w:val="002F1B68"/>
    <w:rsid w:val="0031748B"/>
    <w:rsid w:val="00327F9B"/>
    <w:rsid w:val="0033008E"/>
    <w:rsid w:val="0033507E"/>
    <w:rsid w:val="00341029"/>
    <w:rsid w:val="00345A65"/>
    <w:rsid w:val="003529ED"/>
    <w:rsid w:val="00353681"/>
    <w:rsid w:val="0036666D"/>
    <w:rsid w:val="00383A41"/>
    <w:rsid w:val="003850FF"/>
    <w:rsid w:val="003927A9"/>
    <w:rsid w:val="003A5C42"/>
    <w:rsid w:val="003A72BF"/>
    <w:rsid w:val="003A7B26"/>
    <w:rsid w:val="003C14F4"/>
    <w:rsid w:val="003D3B59"/>
    <w:rsid w:val="003D48C4"/>
    <w:rsid w:val="003D5373"/>
    <w:rsid w:val="003D5722"/>
    <w:rsid w:val="003D68E1"/>
    <w:rsid w:val="003E34DF"/>
    <w:rsid w:val="00404B60"/>
    <w:rsid w:val="00415CA6"/>
    <w:rsid w:val="00424177"/>
    <w:rsid w:val="0043688A"/>
    <w:rsid w:val="004426F7"/>
    <w:rsid w:val="00446DC5"/>
    <w:rsid w:val="00447972"/>
    <w:rsid w:val="00450DD3"/>
    <w:rsid w:val="00456D51"/>
    <w:rsid w:val="004652F4"/>
    <w:rsid w:val="00475406"/>
    <w:rsid w:val="00480F9E"/>
    <w:rsid w:val="0049273B"/>
    <w:rsid w:val="004A2434"/>
    <w:rsid w:val="004A5EBF"/>
    <w:rsid w:val="004D1DBC"/>
    <w:rsid w:val="004E6B10"/>
    <w:rsid w:val="004F22C5"/>
    <w:rsid w:val="00500FD5"/>
    <w:rsid w:val="00501065"/>
    <w:rsid w:val="00521E6F"/>
    <w:rsid w:val="00526270"/>
    <w:rsid w:val="0055566B"/>
    <w:rsid w:val="00577901"/>
    <w:rsid w:val="005A5055"/>
    <w:rsid w:val="005B3309"/>
    <w:rsid w:val="005B3EDD"/>
    <w:rsid w:val="005C57F9"/>
    <w:rsid w:val="005F1307"/>
    <w:rsid w:val="005F4D08"/>
    <w:rsid w:val="00610D84"/>
    <w:rsid w:val="00611A07"/>
    <w:rsid w:val="006323FA"/>
    <w:rsid w:val="0065205D"/>
    <w:rsid w:val="006544C8"/>
    <w:rsid w:val="00657207"/>
    <w:rsid w:val="006618D9"/>
    <w:rsid w:val="00672BFC"/>
    <w:rsid w:val="00677D28"/>
    <w:rsid w:val="0068104B"/>
    <w:rsid w:val="006A3C90"/>
    <w:rsid w:val="006B3434"/>
    <w:rsid w:val="006D1A57"/>
    <w:rsid w:val="006E1CFB"/>
    <w:rsid w:val="00711611"/>
    <w:rsid w:val="00711F7E"/>
    <w:rsid w:val="007172CC"/>
    <w:rsid w:val="0072559F"/>
    <w:rsid w:val="007257A9"/>
    <w:rsid w:val="00755D0A"/>
    <w:rsid w:val="007620C6"/>
    <w:rsid w:val="00771BA3"/>
    <w:rsid w:val="00780849"/>
    <w:rsid w:val="007840F5"/>
    <w:rsid w:val="0078553D"/>
    <w:rsid w:val="00786A92"/>
    <w:rsid w:val="007B0159"/>
    <w:rsid w:val="007B1503"/>
    <w:rsid w:val="007B1839"/>
    <w:rsid w:val="007B709C"/>
    <w:rsid w:val="007C47EC"/>
    <w:rsid w:val="007C5F70"/>
    <w:rsid w:val="007C6140"/>
    <w:rsid w:val="007D6126"/>
    <w:rsid w:val="00817991"/>
    <w:rsid w:val="00830BC6"/>
    <w:rsid w:val="00834F17"/>
    <w:rsid w:val="00850030"/>
    <w:rsid w:val="0085594A"/>
    <w:rsid w:val="00864C4E"/>
    <w:rsid w:val="00883B23"/>
    <w:rsid w:val="00886AA3"/>
    <w:rsid w:val="00895FC2"/>
    <w:rsid w:val="008C7988"/>
    <w:rsid w:val="008D3642"/>
    <w:rsid w:val="008F5266"/>
    <w:rsid w:val="00903DD0"/>
    <w:rsid w:val="00905702"/>
    <w:rsid w:val="009320F6"/>
    <w:rsid w:val="00936C5A"/>
    <w:rsid w:val="00944901"/>
    <w:rsid w:val="009467F9"/>
    <w:rsid w:val="00971FC6"/>
    <w:rsid w:val="009A4447"/>
    <w:rsid w:val="009A7453"/>
    <w:rsid w:val="009B42E1"/>
    <w:rsid w:val="009B4389"/>
    <w:rsid w:val="009D5B5F"/>
    <w:rsid w:val="009D5C4D"/>
    <w:rsid w:val="009E2857"/>
    <w:rsid w:val="009F12C6"/>
    <w:rsid w:val="00A06675"/>
    <w:rsid w:val="00A152C9"/>
    <w:rsid w:val="00A24A90"/>
    <w:rsid w:val="00A315DB"/>
    <w:rsid w:val="00A60B25"/>
    <w:rsid w:val="00A652F1"/>
    <w:rsid w:val="00A843BB"/>
    <w:rsid w:val="00AA17AA"/>
    <w:rsid w:val="00AA1E79"/>
    <w:rsid w:val="00AB097A"/>
    <w:rsid w:val="00AB1CA9"/>
    <w:rsid w:val="00AC74A7"/>
    <w:rsid w:val="00AE10FB"/>
    <w:rsid w:val="00AF2DD7"/>
    <w:rsid w:val="00B06EC2"/>
    <w:rsid w:val="00B1568F"/>
    <w:rsid w:val="00B24BE0"/>
    <w:rsid w:val="00B34F40"/>
    <w:rsid w:val="00B47B52"/>
    <w:rsid w:val="00B72F0F"/>
    <w:rsid w:val="00B807A7"/>
    <w:rsid w:val="00B8103E"/>
    <w:rsid w:val="00B8168D"/>
    <w:rsid w:val="00B820AE"/>
    <w:rsid w:val="00B83016"/>
    <w:rsid w:val="00B83FD2"/>
    <w:rsid w:val="00B92BED"/>
    <w:rsid w:val="00BA2A5C"/>
    <w:rsid w:val="00BD1C52"/>
    <w:rsid w:val="00BD4BFE"/>
    <w:rsid w:val="00BD5642"/>
    <w:rsid w:val="00BF228A"/>
    <w:rsid w:val="00C31DCD"/>
    <w:rsid w:val="00C4502D"/>
    <w:rsid w:val="00C643C2"/>
    <w:rsid w:val="00C759EC"/>
    <w:rsid w:val="00C773B7"/>
    <w:rsid w:val="00C905B8"/>
    <w:rsid w:val="00C90C6A"/>
    <w:rsid w:val="00C924DE"/>
    <w:rsid w:val="00CA034B"/>
    <w:rsid w:val="00CC02F3"/>
    <w:rsid w:val="00CC1449"/>
    <w:rsid w:val="00CC706B"/>
    <w:rsid w:val="00CD2F3D"/>
    <w:rsid w:val="00D21890"/>
    <w:rsid w:val="00D27398"/>
    <w:rsid w:val="00D36773"/>
    <w:rsid w:val="00D6174E"/>
    <w:rsid w:val="00D6604A"/>
    <w:rsid w:val="00D84BE6"/>
    <w:rsid w:val="00DA1EEB"/>
    <w:rsid w:val="00DA3885"/>
    <w:rsid w:val="00DD3483"/>
    <w:rsid w:val="00E31A50"/>
    <w:rsid w:val="00E3318D"/>
    <w:rsid w:val="00E51B3A"/>
    <w:rsid w:val="00E558E7"/>
    <w:rsid w:val="00E57BB5"/>
    <w:rsid w:val="00E716B9"/>
    <w:rsid w:val="00E7384C"/>
    <w:rsid w:val="00E937DB"/>
    <w:rsid w:val="00EA000D"/>
    <w:rsid w:val="00EA654D"/>
    <w:rsid w:val="00EB1C9F"/>
    <w:rsid w:val="00EC74BC"/>
    <w:rsid w:val="00EE7C88"/>
    <w:rsid w:val="00F037E2"/>
    <w:rsid w:val="00F11BEC"/>
    <w:rsid w:val="00F17E1C"/>
    <w:rsid w:val="00F436B6"/>
    <w:rsid w:val="00F53B17"/>
    <w:rsid w:val="00F658BE"/>
    <w:rsid w:val="00F7652D"/>
    <w:rsid w:val="00F96C9E"/>
    <w:rsid w:val="00FA4DD1"/>
    <w:rsid w:val="00FB1B2E"/>
    <w:rsid w:val="00FC6D22"/>
    <w:rsid w:val="00FC7D11"/>
    <w:rsid w:val="00FD0791"/>
    <w:rsid w:val="00FD0AAD"/>
    <w:rsid w:val="00FD4603"/>
    <w:rsid w:val="00FD60F4"/>
    <w:rsid w:val="00FE1DE1"/>
    <w:rsid w:val="00FE2850"/>
    <w:rsid w:val="00FE2851"/>
    <w:rsid w:val="00FF4A8D"/>
    <w:rsid w:val="00FF5822"/>
    <w:rsid w:val="02D1402E"/>
    <w:rsid w:val="03EC6BE3"/>
    <w:rsid w:val="07DE7EA7"/>
    <w:rsid w:val="0E1249DE"/>
    <w:rsid w:val="0FAD25CD"/>
    <w:rsid w:val="1AA03006"/>
    <w:rsid w:val="29303C88"/>
    <w:rsid w:val="39D25803"/>
    <w:rsid w:val="3CB244CF"/>
    <w:rsid w:val="4F0371DE"/>
    <w:rsid w:val="52263CB7"/>
    <w:rsid w:val="58487B76"/>
    <w:rsid w:val="5C3E7BDB"/>
    <w:rsid w:val="5C7B46DC"/>
    <w:rsid w:val="6BD75034"/>
    <w:rsid w:val="6ED12E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fillcolor="white">
      <v:fill color="white"/>
    </o:shapedefaults>
    <o:shapelayout v:ext="edit">
      <o:idmap v:ext="edit" data="2"/>
    </o:shapelayout>
  </w:shapeDefaults>
  <w:decimalSymbol w:val="."/>
  <w:listSeparator w:val=","/>
  <w14:docId w14:val="1BBFC489"/>
  <w15:docId w15:val="{DCE7B2B8-73CB-4CF4-AD6B-D1918D4D3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hAnsi="Calibri"/>
      <w:kern w:val="2"/>
      <w:sz w:val="21"/>
      <w:szCs w:val="22"/>
    </w:rPr>
  </w:style>
  <w:style w:type="paragraph" w:styleId="2">
    <w:name w:val="heading 2"/>
    <w:basedOn w:val="a"/>
    <w:next w:val="a"/>
    <w:link w:val="20"/>
    <w:uiPriority w:val="99"/>
    <w:qFormat/>
    <w:pPr>
      <w:keepNext/>
      <w:keepLines/>
      <w:adjustRightInd w:val="0"/>
      <w:snapToGrid w:val="0"/>
      <w:spacing w:line="640" w:lineRule="exact"/>
      <w:ind w:firstLineChars="200" w:firstLine="200"/>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qFormat/>
    <w:pPr>
      <w:ind w:leftChars="2500" w:left="100"/>
    </w:pPr>
  </w:style>
  <w:style w:type="paragraph" w:styleId="a5">
    <w:name w:val="Balloon Text"/>
    <w:basedOn w:val="a"/>
    <w:link w:val="a6"/>
    <w:uiPriority w:val="99"/>
    <w:semiHidden/>
    <w:qFormat/>
    <w:rPr>
      <w:sz w:val="18"/>
      <w:szCs w:val="18"/>
    </w:rPr>
  </w:style>
  <w:style w:type="paragraph" w:styleId="a7">
    <w:name w:val="footer"/>
    <w:basedOn w:val="a"/>
    <w:link w:val="a8"/>
    <w:uiPriority w:val="99"/>
    <w:qFormat/>
    <w:pPr>
      <w:tabs>
        <w:tab w:val="center" w:pos="4153"/>
        <w:tab w:val="right" w:pos="8306"/>
      </w:tabs>
      <w:snapToGrid w:val="0"/>
      <w:jc w:val="left"/>
    </w:pPr>
    <w:rPr>
      <w:sz w:val="18"/>
      <w:szCs w:val="18"/>
    </w:rPr>
  </w:style>
  <w:style w:type="paragraph" w:styleId="a9">
    <w:name w:val="header"/>
    <w:basedOn w:val="a"/>
    <w:link w:val="aa"/>
    <w:uiPriority w:val="99"/>
    <w:semiHidden/>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uiPriority w:val="99"/>
    <w:qFormat/>
    <w:pPr>
      <w:widowControl/>
      <w:jc w:val="left"/>
    </w:pPr>
    <w:rPr>
      <w:rFonts w:ascii="宋体" w:hAnsi="宋体" w:cs="宋体"/>
      <w:kern w:val="0"/>
      <w:sz w:val="24"/>
      <w:szCs w:val="24"/>
    </w:rPr>
  </w:style>
  <w:style w:type="table" w:styleId="ac">
    <w:name w:val="Table Grid"/>
    <w:basedOn w:val="a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basedOn w:val="a0"/>
    <w:qFormat/>
    <w:locked/>
    <w:rPr>
      <w:b/>
    </w:rPr>
  </w:style>
  <w:style w:type="character" w:styleId="ae">
    <w:name w:val="page number"/>
    <w:basedOn w:val="a0"/>
    <w:qFormat/>
  </w:style>
  <w:style w:type="character" w:customStyle="1" w:styleId="20">
    <w:name w:val="标题 2 字符"/>
    <w:basedOn w:val="a0"/>
    <w:link w:val="2"/>
    <w:uiPriority w:val="99"/>
    <w:qFormat/>
    <w:locked/>
    <w:rPr>
      <w:rFonts w:ascii="Cambria" w:eastAsia="宋体" w:hAnsi="Cambria" w:cs="Times New Roman"/>
      <w:b/>
      <w:bCs/>
      <w:sz w:val="32"/>
      <w:szCs w:val="32"/>
    </w:rPr>
  </w:style>
  <w:style w:type="character" w:customStyle="1" w:styleId="a6">
    <w:name w:val="批注框文本 字符"/>
    <w:basedOn w:val="a0"/>
    <w:link w:val="a5"/>
    <w:uiPriority w:val="99"/>
    <w:semiHidden/>
    <w:qFormat/>
    <w:locked/>
    <w:rPr>
      <w:rFonts w:ascii="Calibri" w:eastAsia="宋体" w:hAnsi="Calibri" w:cs="Times New Roman"/>
      <w:kern w:val="2"/>
      <w:sz w:val="18"/>
      <w:szCs w:val="18"/>
    </w:rPr>
  </w:style>
  <w:style w:type="character" w:customStyle="1" w:styleId="a8">
    <w:name w:val="页脚 字符"/>
    <w:basedOn w:val="a0"/>
    <w:link w:val="a7"/>
    <w:uiPriority w:val="99"/>
    <w:qFormat/>
    <w:locked/>
    <w:rPr>
      <w:rFonts w:cs="Times New Roman"/>
      <w:sz w:val="18"/>
      <w:szCs w:val="18"/>
    </w:rPr>
  </w:style>
  <w:style w:type="character" w:customStyle="1" w:styleId="aa">
    <w:name w:val="页眉 字符"/>
    <w:basedOn w:val="a0"/>
    <w:link w:val="a9"/>
    <w:uiPriority w:val="99"/>
    <w:semiHidden/>
    <w:qFormat/>
    <w:locked/>
    <w:rPr>
      <w:rFonts w:cs="Times New Roman"/>
      <w:sz w:val="18"/>
      <w:szCs w:val="18"/>
    </w:rPr>
  </w:style>
  <w:style w:type="paragraph" w:styleId="af">
    <w:name w:val="List Paragraph"/>
    <w:basedOn w:val="a"/>
    <w:uiPriority w:val="99"/>
    <w:qFormat/>
    <w:pPr>
      <w:ind w:firstLineChars="200" w:firstLine="420"/>
    </w:pPr>
  </w:style>
  <w:style w:type="paragraph" w:customStyle="1" w:styleId="af0">
    <w:name w:val="线型"/>
    <w:basedOn w:val="a"/>
    <w:uiPriority w:val="99"/>
    <w:pPr>
      <w:widowControl/>
      <w:autoSpaceDE w:val="0"/>
      <w:autoSpaceDN w:val="0"/>
      <w:adjustRightInd w:val="0"/>
      <w:jc w:val="center"/>
    </w:pPr>
    <w:rPr>
      <w:rFonts w:ascii="溘冼_GB2312" w:eastAsia="溘冼_GB2312"/>
      <w:kern w:val="0"/>
      <w:szCs w:val="20"/>
    </w:rPr>
  </w:style>
  <w:style w:type="character" w:customStyle="1" w:styleId="a4">
    <w:name w:val="日期 字符"/>
    <w:basedOn w:val="a0"/>
    <w:link w:val="a3"/>
    <w:uiPriority w:val="99"/>
    <w:semiHidden/>
    <w:qFormat/>
    <w:locked/>
    <w:rPr>
      <w:rFonts w:ascii="Calibri" w:eastAsia="宋体" w:hAnsi="Calibri" w:cs="Times New Roman"/>
      <w:kern w:val="2"/>
      <w:sz w:val="22"/>
      <w:szCs w:val="22"/>
    </w:rPr>
  </w:style>
  <w:style w:type="character" w:styleId="af1">
    <w:name w:val="Hyperlink"/>
    <w:basedOn w:val="a0"/>
    <w:uiPriority w:val="99"/>
    <w:unhideWhenUsed/>
    <w:rsid w:val="005F4D0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agrichem.c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13</Pages>
  <Words>793</Words>
  <Characters>4525</Characters>
  <Application>Microsoft Office Word</Application>
  <DocSecurity>0</DocSecurity>
  <Lines>37</Lines>
  <Paragraphs>10</Paragraphs>
  <ScaleCrop>false</ScaleCrop>
  <Company/>
  <LinksUpToDate>false</LinksUpToDate>
  <CharactersWithSpaces>5308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徐 逸寒</cp:lastModifiedBy>
  <cp:revision>16</cp:revision>
  <cp:lastPrinted>2020-10-12T08:37:00Z</cp:lastPrinted>
  <dcterms:created xsi:type="dcterms:W3CDTF">2020-10-09T13:04:00Z</dcterms:created>
  <dcterms:modified xsi:type="dcterms:W3CDTF">2022-04-02T08:18:00Z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2052-11.1.0.10069</vt:lpwstr>
  </property>
</Properties>
</file>