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0" w:lineRule="exact"/>
        <w:jc w:val="distribute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w w:val="1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772795</wp:posOffset>
                </wp:positionV>
                <wp:extent cx="5506085" cy="17780"/>
                <wp:effectExtent l="0" t="15875" r="18415" b="234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6085" cy="17780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6.35pt;margin-top:60.85pt;height:1.4pt;width:433.55pt;z-index:251659264;mso-width-relative:page;mso-height-relative:page;" filled="f" stroked="t" coordsize="21600,21600" o:gfxdata="UEsDBAoAAAAAAIdO4kAAAAAAAAAAAAAAAAAEAAAAZHJzL1BLAwQUAAAACACHTuJAvS6XmtcAAAAL&#10;AQAADwAAAGRycy9kb3ducmV2LnhtbE2PMW/CMBCF90r9D9ZV6gZOrFAgjcNAxdaFlIXNxNckIj5H&#10;sSHpv+8xtdvdvad33yt2s+vFHcfQedKQLhMQSLW3HTUaTl+HxQZEiIas6T2hhh8MsCufnwqTWz/R&#10;Ee9VbASHUMiNhjbGIZcy1C06E5Z+QGLt24/ORF7HRtrRTBzueqmS5E060xF/aM2A+xbra3VzGlzy&#10;sZ+O1Um5A24/1bU5b+181vr1JU3eQUSc458ZHviMDiUzXfyNbBC9hkWq1mxlQaU8sGOzyjIQl8cl&#10;W4EsC/m/Q/kLUEsDBBQAAAAIAIdO4kAkeXbwEgIAAAUEAAAOAAAAZHJzL2Uyb0RvYy54bWytU7uu&#10;EzEQ7ZH4B8s92U1QbqJVNrdICA2CSDx6x/ZmLfklj5NNfoIfQKICKrjV7fkauHwGY28IcGlSsMVq&#10;/Jgz55wZz64PRpO9DKCcrelwUFIiLXdC2W1NX79aPZpSApFZwbSzsqZHCfR6/vDBrPOVHLnWaSED&#10;QRALVedr2sboq6IA3krDYOC8tHjYuGBYxGXYFiKwDtGNLkZleVV0LggfHJcAuLvsD+kJMVwC6JpG&#10;cbl0fGekjT1qkJpFlASt8kDnmW3TSB5fNA3ISHRNUWnMfyyC8Sb9i/mMVdvAfKv4iQK7hMI9TYYp&#10;i0XPUEsWGdkF9Q+UUTw4cE0ccGeKXkh2BFUMy3vevGyZl1kLWg3+bDr8P1j+fL8ORImajiixzGDD&#10;797dfn/78e7my7cPtz++vk/x509klKzqPFSYsbDrcFqBX4ek+9AEQxqt/BucqewEaiOHbPTxbLQ8&#10;RMJxczwur8rpmBKOZ8PJZJobUfQwCc4HiE+lMyQFNYUYmNq2ceGsxZa60Jdg+2cQkQgm/kpIydqS&#10;rqaPh5MxdpkznNEGZwND41En2G3mB04rsVJapxQI281CB7JnOCerVYlf0ovAf11LVZYM2v5ePuon&#10;KLidFZjAqlYy8cQKEo8evbT4hGhiY6SgREt8cSnKNyNT+pKbSEJb5JLM7+1O0caJY+5C3sfpyGxP&#10;k5zG7891zv79eu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0ul5rXAAAACwEAAA8AAAAAAAAA&#10;AQAgAAAAIgAAAGRycy9kb3ducmV2LnhtbFBLAQIUABQAAAAIAIdO4kAkeXbwEgIAAAUEAAAOAAAA&#10;AAAAAAEAIAAAACYBAABkcnMvZTJvRG9jLnhtbFBLBQYAAAAABgAGAFkBAACqBQAAAAA=&#10;">
                <v:fill on="f" focussize="0,0"/>
                <v:stroke weight="2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FF0000"/>
          <w:spacing w:val="0"/>
          <w:w w:val="100"/>
          <w:sz w:val="72"/>
          <w:szCs w:val="72"/>
          <w:lang w:val="en-US" w:eastAsia="zh-CN"/>
        </w:rPr>
        <w:t>连云港市赣榆</w:t>
      </w: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FF0000"/>
          <w:spacing w:val="0"/>
          <w:w w:val="100"/>
          <w:sz w:val="72"/>
          <w:szCs w:val="72"/>
        </w:rPr>
        <w:t>区司法</w:t>
      </w: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FF0000"/>
          <w:spacing w:val="0"/>
          <w:w w:val="100"/>
          <w:sz w:val="72"/>
          <w:szCs w:val="72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赣司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〔202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〕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关于举办全区司法行政系统信息新闻宣传工作培训班的通知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各司法所，局机关各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为打造一支高素质的司法行政新闻宣传信息员队伍，提升全区司法行政系统信息新闻宣传能力，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增强司法行政工作社会影响力，经研究，决定举办202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年度赣榆区司法行政系统信息新闻工作培训班。现将有关事项通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知如下：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一、培训时间与地点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培训时间：202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（周五）下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（时间半天）。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培训地点：局西辅楼二楼会议室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二、培训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各司法所，局机关各科室内勤人员。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同时，欢迎其他对写作、摄影有需求或感兴趣的人员前来学习。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三、培训方式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本次培训班邀请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区政府办信息科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、区融媒体中心等专家进行授课。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1、浅谈如何做好政务信息工作。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2、新闻摄影与拍摄技巧。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、培训要求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本次培训原则上不得请假，因特殊情况无法参加培训的应向局分管领导请假。本次培训机会难得，请相关人员提前做好工作安排，准时参加会议。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请各单位于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（今天）下午下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班前上报培训人员名单到区局办公室邮箱：gyqsfj@126.com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龙步青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13961335069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连云港市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赣榆区司法局办公室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DD32CB"/>
    <w:multiLevelType w:val="singleLevel"/>
    <w:tmpl w:val="51DD32C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MzVkY2U5NmQ0MTc0MjZmMjEyOTQzNWQwMmI2ODAifQ=="/>
  </w:docVars>
  <w:rsids>
    <w:rsidRoot w:val="53A3639A"/>
    <w:rsid w:val="01DD376D"/>
    <w:rsid w:val="034A70C0"/>
    <w:rsid w:val="04F73278"/>
    <w:rsid w:val="06697610"/>
    <w:rsid w:val="140941C7"/>
    <w:rsid w:val="151A4D03"/>
    <w:rsid w:val="17D915D4"/>
    <w:rsid w:val="203330E1"/>
    <w:rsid w:val="21A34113"/>
    <w:rsid w:val="227E248B"/>
    <w:rsid w:val="303815F7"/>
    <w:rsid w:val="30DF1156"/>
    <w:rsid w:val="37720964"/>
    <w:rsid w:val="3A404ABB"/>
    <w:rsid w:val="48613FF4"/>
    <w:rsid w:val="49BE123B"/>
    <w:rsid w:val="4E560684"/>
    <w:rsid w:val="50C66C58"/>
    <w:rsid w:val="53A3639A"/>
    <w:rsid w:val="541D341C"/>
    <w:rsid w:val="56C94652"/>
    <w:rsid w:val="5D23431F"/>
    <w:rsid w:val="6C21592D"/>
    <w:rsid w:val="716B31A7"/>
    <w:rsid w:val="72B714D7"/>
    <w:rsid w:val="73BA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qFormat/>
    <w:uiPriority w:val="1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495</Characters>
  <Lines>0</Lines>
  <Paragraphs>0</Paragraphs>
  <TotalTime>0</TotalTime>
  <ScaleCrop>false</ScaleCrop>
  <LinksUpToDate>false</LinksUpToDate>
  <CharactersWithSpaces>501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2024-06-12T02:02:00Z</dcterms:created>
  <dc:creator>Shmily ❤</dc:creator>
  <cp:lastModifiedBy>Shmily ❤</cp:lastModifiedBy>
  <dcterms:modified xsi:type="dcterms:W3CDTF">2024-06-13T06:49:12Z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34F2F39E3ED84B7CB7F7B865411BFD87_13</vt:lpwstr>
  </property>
</Properties>
</file>