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1C" w:rsidRDefault="00E4211C" w:rsidP="00E421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3"/>
          <w:szCs w:val="43"/>
        </w:rPr>
      </w:pPr>
    </w:p>
    <w:p w:rsidR="00E4211C" w:rsidRDefault="00E4211C" w:rsidP="00E421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3"/>
          <w:szCs w:val="43"/>
        </w:rPr>
      </w:pPr>
    </w:p>
    <w:p w:rsidR="00E4211C" w:rsidRDefault="00E4211C" w:rsidP="00E4211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4211C" w:rsidRDefault="00E4211C" w:rsidP="00E4211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F7593" w:rsidRDefault="004F7593" w:rsidP="00E4211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4211C" w:rsidRPr="004F7593" w:rsidRDefault="00E4211C" w:rsidP="00E4211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石政发〔2021〕5号</w:t>
      </w:r>
    </w:p>
    <w:p w:rsidR="00E4211C" w:rsidRDefault="00E4211C" w:rsidP="00E4211C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7F3ADD" w:rsidRDefault="0015062D" w:rsidP="007F3ADD">
      <w:pPr>
        <w:spacing w:after="0" w:line="600" w:lineRule="exact"/>
        <w:jc w:val="center"/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</w:pPr>
      <w:r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  <w:t>关于请求审批石桥</w:t>
      </w:r>
      <w:r w:rsidR="00532FC6"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  <w:t>镇大沙村等13个村</w:t>
      </w:r>
    </w:p>
    <w:p w:rsidR="003D6A9D" w:rsidRDefault="00532FC6" w:rsidP="007F3ADD">
      <w:pPr>
        <w:spacing w:after="0" w:line="600" w:lineRule="exact"/>
        <w:jc w:val="center"/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</w:pPr>
      <w:r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  <w:t>村庄规划</w:t>
      </w:r>
      <w:r w:rsidR="0015062D">
        <w:rPr>
          <w:rStyle w:val="NormalCharacter"/>
          <w:rFonts w:ascii="方正小标宋_GBK" w:eastAsia="方正小标宋_GBK" w:hAnsi="Calibri"/>
          <w:kern w:val="2"/>
          <w:sz w:val="44"/>
          <w:szCs w:val="44"/>
        </w:rPr>
        <w:t>的请示</w:t>
      </w:r>
    </w:p>
    <w:p w:rsidR="003D6A9D" w:rsidRDefault="003D6A9D" w:rsidP="00A51DA6">
      <w:pPr>
        <w:spacing w:after="0"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</w:p>
    <w:p w:rsidR="007F3ADD" w:rsidRDefault="0015062D" w:rsidP="004F7593">
      <w:pPr>
        <w:spacing w:after="0" w:line="480" w:lineRule="exact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区政府</w:t>
      </w:r>
      <w:r w:rsidR="007F3ADD">
        <w:rPr>
          <w:rStyle w:val="NormalCharacter"/>
          <w:rFonts w:ascii="仿宋_GB2312" w:eastAsia="仿宋_GB2312" w:hAnsi="宋体" w:hint="eastAsia"/>
          <w:sz w:val="32"/>
          <w:szCs w:val="32"/>
        </w:rPr>
        <w:t>:</w:t>
      </w:r>
    </w:p>
    <w:p w:rsidR="007F3ADD" w:rsidRDefault="005515B7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为贯彻落实</w:t>
      </w:r>
      <w:r w:rsidR="00772682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《自然资源部办公厅关于加强村庄规划促进乡村振兴的通知》 (自然资办发〔2019〕35号)和《江苏省自然资源厅关于做好“多规</w:t>
      </w:r>
      <w:bookmarkStart w:id="0" w:name="_GoBack"/>
      <w:bookmarkEnd w:id="0"/>
      <w:r w:rsidR="00772682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合一”实用性村庄规划编制工作的通知》（苏自然资发〔2019〕233号）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等文件精神，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根据村庄国土空间开发保护以及居民点建设的需要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，我镇委托南京丰基土地科技开发有限公司</w:t>
      </w:r>
      <w:r w:rsidR="007F3ADD">
        <w:rPr>
          <w:rStyle w:val="NormalCharacter"/>
          <w:rFonts w:ascii="仿宋_GB2312" w:eastAsia="仿宋_GB2312" w:hAnsi="宋体" w:hint="eastAsia"/>
          <w:sz w:val="32"/>
          <w:szCs w:val="32"/>
        </w:rPr>
        <w:t>，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于2020年7月</w:t>
      </w:r>
      <w:r w:rsidR="00532FC6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针对石桥镇大沙村、芦阳村、大庄子村、范家庄村、石桥村、石东村、官庄村、王集村、拱齐村、大温庄村、石岭村、新韩口村、九里村</w:t>
      </w:r>
      <w:r w:rsidR="007F3ADD">
        <w:rPr>
          <w:rStyle w:val="NormalCharacter"/>
          <w:rFonts w:ascii="仿宋_GB2312" w:eastAsia="仿宋_GB2312" w:hAnsi="宋体" w:hint="eastAsia"/>
          <w:sz w:val="32"/>
          <w:szCs w:val="32"/>
        </w:rPr>
        <w:t>等13个</w:t>
      </w:r>
      <w:r w:rsidR="007F3ADD">
        <w:rPr>
          <w:rStyle w:val="NormalCharacter"/>
          <w:rFonts w:ascii="仿宋_GB2312" w:eastAsia="仿宋_GB2312" w:hAnsi="宋体"/>
          <w:sz w:val="32"/>
          <w:szCs w:val="32"/>
        </w:rPr>
        <w:t>行政村</w:t>
      </w:r>
      <w:r w:rsidR="00532FC6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开展了“多规合一”的实用型村庄规划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的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编制工作。根据</w:t>
      </w:r>
      <w:r w:rsidR="00E428C9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《中华人民共和国土地管理法》、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《中华人民共和国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城乡规划法》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等法律法规的要求和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《江苏省村庄规划编制指南（试行）（2020年版）》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lastRenderedPageBreak/>
        <w:t>的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指引，于2021年1月完成了</w:t>
      </w:r>
      <w:r w:rsidR="007F3ADD">
        <w:rPr>
          <w:rStyle w:val="NormalCharacter"/>
          <w:rFonts w:ascii="仿宋_GB2312" w:eastAsia="仿宋_GB2312" w:hAnsi="宋体" w:hint="eastAsia"/>
          <w:sz w:val="32"/>
          <w:szCs w:val="32"/>
        </w:rPr>
        <w:t>以上</w:t>
      </w:r>
      <w:r w:rsid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1</w:t>
      </w:r>
      <w:r w:rsidR="007F3ADD">
        <w:rPr>
          <w:rStyle w:val="NormalCharacter"/>
          <w:rFonts w:ascii="仿宋_GB2312" w:eastAsia="仿宋_GB2312" w:hAnsi="宋体"/>
          <w:color w:val="000000"/>
          <w:sz w:val="32"/>
          <w:szCs w:val="32"/>
        </w:rPr>
        <w:t>3</w:t>
      </w:r>
      <w:r w:rsid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个</w:t>
      </w:r>
      <w:r w:rsidR="007F3ADD">
        <w:rPr>
          <w:rStyle w:val="NormalCharacter"/>
          <w:rFonts w:ascii="仿宋_GB2312" w:eastAsia="仿宋_GB2312" w:hAnsi="宋体"/>
          <w:color w:val="000000"/>
          <w:sz w:val="32"/>
          <w:szCs w:val="32"/>
        </w:rPr>
        <w:t>行政村的村庄规划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的成果编制。</w:t>
      </w:r>
    </w:p>
    <w:p w:rsidR="003D6A9D" w:rsidRPr="007F3ADD" w:rsidRDefault="0015062D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规划成果于2021年1月16</w:t>
      </w:r>
      <w:r w:rsidR="007F3ADD">
        <w:rPr>
          <w:rStyle w:val="NormalCharacter"/>
          <w:rFonts w:ascii="仿宋_GB2312" w:eastAsia="仿宋_GB2312" w:hAnsi="宋体" w:hint="eastAsia"/>
          <w:sz w:val="32"/>
          <w:szCs w:val="32"/>
        </w:rPr>
        <w:t>日通过专家论证。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我镇于2021年1月17日至2021年2月21日将该规划在村公示栏进行了批前公示，公示期间未收到反馈意见，</w:t>
      </w:r>
      <w:r w:rsidR="00F17AC2"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规划成果于2021年2月26日经村民会议（村民代表会议）审议通过。</w:t>
      </w:r>
    </w:p>
    <w:p w:rsidR="003D6A9D" w:rsidRPr="007F3ADD" w:rsidRDefault="008E080E" w:rsidP="004F7593">
      <w:pPr>
        <w:spacing w:after="0" w:line="480" w:lineRule="exact"/>
        <w:ind w:right="-57"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2021</w:t>
      </w:r>
      <w:r w:rsidR="005515B7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年</w:t>
      </w: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3</w:t>
      </w:r>
      <w:r w:rsidR="005515B7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月6日，</w:t>
      </w:r>
      <w:r w:rsidR="00532FC6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赣榆区自然资源和规划委员会第六次主任专题会议上，对规划成果进行了审议，并原则通过。</w:t>
      </w:r>
    </w:p>
    <w:p w:rsidR="003D6A9D" w:rsidRPr="007F3ADD" w:rsidRDefault="00772682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根据相关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法律法规要求，现将</w:t>
      </w:r>
      <w:r w:rsidR="00532FC6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规划成果</w:t>
      </w:r>
      <w:r w:rsidR="0015062D"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上报区政府审批。</w:t>
      </w:r>
    </w:p>
    <w:p w:rsidR="003D6A9D" w:rsidRPr="007F3ADD" w:rsidRDefault="0015062D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sz w:val="32"/>
          <w:szCs w:val="32"/>
        </w:rPr>
        <w:t>请批示。</w:t>
      </w:r>
    </w:p>
    <w:p w:rsidR="003D6A9D" w:rsidRPr="007F3ADD" w:rsidRDefault="003D6A9D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</w:p>
    <w:p w:rsidR="003D6A9D" w:rsidRPr="007F3ADD" w:rsidRDefault="00772682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color w:val="FF0000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附件：</w:t>
      </w:r>
      <w:r w:rsidR="00F17AC2"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1.《石桥镇大沙村村庄规划》成果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2.《石桥镇芦阳村村庄规划》成果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3.《石桥镇大庄子村村庄规划》成果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4.《石桥镇范家庄村村庄规划》成果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5.《石桥镇石桥村、石东村村庄规划》成果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6.《石桥镇官庄村村庄规划》成果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7.《石桥镇王集村村庄规划》成果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8.《石桥镇拱齐村村庄规划》成果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9.《石桥镇大温庄村村庄规划》成果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10.《石桥镇石岭村村庄规划》成果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11.《石桥镇新韩口村村庄规划》成果</w:t>
      </w:r>
    </w:p>
    <w:p w:rsidR="003D6A9D" w:rsidRPr="007F3ADD" w:rsidRDefault="00F17AC2" w:rsidP="004F7593">
      <w:pPr>
        <w:spacing w:after="0" w:line="480" w:lineRule="exact"/>
        <w:ind w:firstLineChars="487" w:firstLine="1558"/>
        <w:rPr>
          <w:rFonts w:ascii="仿宋_GB2312" w:eastAsia="仿宋_GB2312" w:hAnsi="宋体"/>
          <w:color w:val="FF0000"/>
          <w:sz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12.《石桥镇九里村村庄规划》成果</w:t>
      </w:r>
    </w:p>
    <w:p w:rsidR="003D6A9D" w:rsidRDefault="003D6A9D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color w:val="000000"/>
          <w:sz w:val="32"/>
          <w:szCs w:val="32"/>
        </w:rPr>
      </w:pPr>
    </w:p>
    <w:p w:rsidR="00A51DA6" w:rsidRPr="007F3ADD" w:rsidRDefault="00A51DA6" w:rsidP="004F7593">
      <w:pPr>
        <w:spacing w:after="0" w:line="480" w:lineRule="exact"/>
        <w:ind w:firstLineChars="200" w:firstLine="640"/>
        <w:rPr>
          <w:rStyle w:val="NormalCharacter"/>
          <w:rFonts w:ascii="仿宋_GB2312" w:eastAsia="仿宋_GB2312" w:hAnsi="宋体"/>
          <w:color w:val="000000"/>
          <w:sz w:val="32"/>
          <w:szCs w:val="32"/>
        </w:rPr>
      </w:pPr>
    </w:p>
    <w:p w:rsidR="003D6A9D" w:rsidRPr="007F3ADD" w:rsidRDefault="00F17AC2" w:rsidP="004F7593">
      <w:pPr>
        <w:spacing w:after="0" w:line="480" w:lineRule="exact"/>
        <w:ind w:firstLineChars="200" w:firstLine="640"/>
        <w:jc w:val="right"/>
        <w:rPr>
          <w:rStyle w:val="NormalCharacter"/>
          <w:rFonts w:ascii="仿宋_GB2312" w:eastAsia="仿宋_GB2312" w:hAnsi="宋体"/>
          <w:color w:val="FF0000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石桥镇人民政府</w:t>
      </w:r>
    </w:p>
    <w:p w:rsidR="003D6A9D" w:rsidRPr="007F3ADD" w:rsidRDefault="00F17AC2" w:rsidP="004F7593">
      <w:pPr>
        <w:spacing w:after="0" w:line="480" w:lineRule="exact"/>
        <w:ind w:firstLineChars="200" w:firstLine="640"/>
        <w:jc w:val="right"/>
        <w:rPr>
          <w:rStyle w:val="NormalCharacter"/>
          <w:rFonts w:ascii="仿宋_GB2312" w:eastAsia="仿宋_GB2312" w:hAnsi="宋体"/>
          <w:sz w:val="32"/>
          <w:szCs w:val="32"/>
        </w:rPr>
      </w:pPr>
      <w:r w:rsidRPr="007F3ADD">
        <w:rPr>
          <w:rStyle w:val="NormalCharacter"/>
          <w:rFonts w:ascii="仿宋_GB2312" w:eastAsia="仿宋_GB2312" w:hAnsi="宋体" w:hint="eastAsia"/>
          <w:color w:val="000000"/>
          <w:sz w:val="32"/>
          <w:szCs w:val="32"/>
        </w:rPr>
        <w:t>2021年3月8日</w:t>
      </w:r>
    </w:p>
    <w:sectPr w:rsidR="003D6A9D" w:rsidRPr="007F3ADD" w:rsidSect="00456B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02" w:rsidRPr="00BC1587" w:rsidRDefault="00045502" w:rsidP="00A51DA6">
      <w:pPr>
        <w:spacing w:after="0"/>
      </w:pPr>
      <w:r>
        <w:separator/>
      </w:r>
    </w:p>
  </w:endnote>
  <w:endnote w:type="continuationSeparator" w:id="1">
    <w:p w:rsidR="00045502" w:rsidRPr="00BC1587" w:rsidRDefault="00045502" w:rsidP="00A51D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02" w:rsidRPr="00BC1587" w:rsidRDefault="00045502" w:rsidP="00A51DA6">
      <w:pPr>
        <w:spacing w:after="0"/>
      </w:pPr>
      <w:r>
        <w:separator/>
      </w:r>
    </w:p>
  </w:footnote>
  <w:footnote w:type="continuationSeparator" w:id="1">
    <w:p w:rsidR="00045502" w:rsidRPr="00BC1587" w:rsidRDefault="00045502" w:rsidP="00A51D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3D6A9D"/>
    <w:rsid w:val="00045502"/>
    <w:rsid w:val="00070A80"/>
    <w:rsid w:val="0015062D"/>
    <w:rsid w:val="001C13DA"/>
    <w:rsid w:val="003D6A9D"/>
    <w:rsid w:val="00456BFF"/>
    <w:rsid w:val="004F7593"/>
    <w:rsid w:val="00532FC6"/>
    <w:rsid w:val="005515B7"/>
    <w:rsid w:val="006176D9"/>
    <w:rsid w:val="00772682"/>
    <w:rsid w:val="007F3ADD"/>
    <w:rsid w:val="00837C8A"/>
    <w:rsid w:val="008A55FB"/>
    <w:rsid w:val="008E080E"/>
    <w:rsid w:val="00A51DA6"/>
    <w:rsid w:val="00A75394"/>
    <w:rsid w:val="00C713F4"/>
    <w:rsid w:val="00CD147D"/>
    <w:rsid w:val="00E4211C"/>
    <w:rsid w:val="00E428C9"/>
    <w:rsid w:val="00F055CA"/>
    <w:rsid w:val="00F1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BFF"/>
    <w:pPr>
      <w:snapToGrid w:val="0"/>
      <w:spacing w:after="200"/>
      <w:textAlignment w:val="baseline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56BFF"/>
  </w:style>
  <w:style w:type="table" w:customStyle="1" w:styleId="TableNormal">
    <w:name w:val="TableNormal"/>
    <w:rsid w:val="00456BF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456BFF"/>
  </w:style>
  <w:style w:type="paragraph" w:styleId="a3">
    <w:name w:val="header"/>
    <w:basedOn w:val="a"/>
    <w:link w:val="Char"/>
    <w:rsid w:val="00456BFF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56BFF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456B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rsid w:val="00456BFF"/>
    <w:rPr>
      <w:rFonts w:ascii="Tahoma" w:eastAsia="微软雅黑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C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C8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2021-03-08T04:55:00Z</cp:lastPrinted>
  <dcterms:created xsi:type="dcterms:W3CDTF">2021-03-09T01:06:00Z</dcterms:created>
  <dcterms:modified xsi:type="dcterms:W3CDTF">2021-03-09T01:06:00Z</dcterms:modified>
</cp:coreProperties>
</file>