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64" w:rsidRDefault="00BE5664" w:rsidP="00BE5664">
      <w:pPr>
        <w:spacing w:line="520" w:lineRule="exact"/>
        <w:rPr>
          <w:rFonts w:ascii="仿宋_GB2312" w:eastAsia="仿宋_GB2312" w:hint="eastAsia"/>
          <w:sz w:val="32"/>
          <w:szCs w:val="32"/>
        </w:rPr>
      </w:pPr>
    </w:p>
    <w:p w:rsidR="00BE5664" w:rsidRDefault="00BE5664" w:rsidP="00BE5664">
      <w:pPr>
        <w:spacing w:line="520" w:lineRule="exact"/>
        <w:rPr>
          <w:rFonts w:ascii="仿宋_GB2312" w:eastAsia="仿宋_GB2312" w:hint="eastAsia"/>
          <w:sz w:val="32"/>
          <w:szCs w:val="32"/>
        </w:rPr>
      </w:pPr>
    </w:p>
    <w:p w:rsidR="00BE5664" w:rsidRPr="00BE5664" w:rsidRDefault="00BE5664" w:rsidP="00BE5664">
      <w:pPr>
        <w:spacing w:line="520" w:lineRule="exact"/>
        <w:rPr>
          <w:rFonts w:ascii="方正小标宋简体" w:eastAsia="方正小标宋简体" w:hint="eastAsia"/>
          <w:sz w:val="44"/>
          <w:szCs w:val="44"/>
        </w:rPr>
      </w:pPr>
      <w:r>
        <w:rPr>
          <w:rFonts w:ascii="仿宋_GB2312" w:eastAsia="仿宋_GB2312" w:hint="eastAsia"/>
          <w:sz w:val="32"/>
          <w:szCs w:val="32"/>
        </w:rPr>
        <w:t xml:space="preserve">  </w:t>
      </w:r>
      <w:r w:rsidRPr="00BE5664">
        <w:rPr>
          <w:rFonts w:ascii="方正小标宋简体" w:eastAsia="方正小标宋简体" w:hint="eastAsia"/>
          <w:sz w:val="44"/>
          <w:szCs w:val="44"/>
        </w:rPr>
        <w:t xml:space="preserve"> 区商务局深入学习贯彻党的二十大精神</w:t>
      </w:r>
    </w:p>
    <w:p w:rsidR="00BE5664" w:rsidRPr="009531D2" w:rsidRDefault="00BE5664" w:rsidP="00BE5664">
      <w:pPr>
        <w:spacing w:line="520" w:lineRule="exact"/>
        <w:rPr>
          <w:rFonts w:ascii="仿宋_GB2312" w:eastAsia="仿宋_GB2312"/>
          <w:sz w:val="32"/>
          <w:szCs w:val="32"/>
        </w:rPr>
      </w:pPr>
    </w:p>
    <w:p w:rsidR="00BE5664" w:rsidRPr="009531D2" w:rsidRDefault="00BE5664" w:rsidP="00BE5664">
      <w:pPr>
        <w:spacing w:line="520" w:lineRule="exact"/>
        <w:rPr>
          <w:rFonts w:ascii="仿宋_GB2312" w:eastAsia="仿宋_GB2312" w:hint="eastAsia"/>
          <w:sz w:val="32"/>
          <w:szCs w:val="32"/>
        </w:rPr>
      </w:pPr>
      <w:r>
        <w:rPr>
          <w:rFonts w:ascii="仿宋_GB2312" w:eastAsia="仿宋_GB2312" w:hint="eastAsia"/>
          <w:sz w:val="32"/>
          <w:szCs w:val="32"/>
        </w:rPr>
        <w:t xml:space="preserve">    近一段时间以来，区</w:t>
      </w:r>
      <w:r w:rsidRPr="009531D2">
        <w:rPr>
          <w:rFonts w:ascii="仿宋_GB2312" w:eastAsia="仿宋_GB2312" w:hint="eastAsia"/>
          <w:sz w:val="32"/>
          <w:szCs w:val="32"/>
        </w:rPr>
        <w:t>商务局</w:t>
      </w:r>
      <w:r>
        <w:rPr>
          <w:rFonts w:ascii="仿宋_GB2312" w:eastAsia="仿宋_GB2312" w:hint="eastAsia"/>
          <w:sz w:val="32"/>
          <w:szCs w:val="32"/>
        </w:rPr>
        <w:t>党组认真组织</w:t>
      </w:r>
      <w:r w:rsidR="00220FD9">
        <w:rPr>
          <w:rFonts w:ascii="仿宋_GB2312" w:eastAsia="仿宋_GB2312" w:hint="eastAsia"/>
          <w:sz w:val="32"/>
          <w:szCs w:val="32"/>
        </w:rPr>
        <w:t>局</w:t>
      </w:r>
      <w:r>
        <w:rPr>
          <w:rFonts w:ascii="仿宋_GB2312" w:eastAsia="仿宋_GB2312" w:hint="eastAsia"/>
          <w:sz w:val="32"/>
          <w:szCs w:val="32"/>
        </w:rPr>
        <w:t>机关全体干部职工深入学习贯彻</w:t>
      </w:r>
      <w:r w:rsidRPr="009531D2">
        <w:rPr>
          <w:rFonts w:ascii="仿宋_GB2312" w:eastAsia="仿宋_GB2312" w:hint="eastAsia"/>
          <w:sz w:val="32"/>
          <w:szCs w:val="32"/>
        </w:rPr>
        <w:t>党的二十大精神。</w:t>
      </w:r>
    </w:p>
    <w:p w:rsidR="00BE5664" w:rsidRPr="009531D2" w:rsidRDefault="00BE5664" w:rsidP="00BE5664">
      <w:pPr>
        <w:spacing w:line="520" w:lineRule="exact"/>
        <w:rPr>
          <w:rFonts w:ascii="仿宋_GB2312" w:eastAsia="仿宋_GB2312" w:hint="eastAsia"/>
          <w:sz w:val="32"/>
          <w:szCs w:val="32"/>
        </w:rPr>
      </w:pPr>
      <w:r>
        <w:rPr>
          <w:rFonts w:ascii="仿宋_GB2312" w:eastAsia="仿宋_GB2312" w:hint="eastAsia"/>
          <w:sz w:val="32"/>
          <w:szCs w:val="32"/>
        </w:rPr>
        <w:t xml:space="preserve">  </w:t>
      </w:r>
      <w:r w:rsidR="00220FD9">
        <w:rPr>
          <w:rFonts w:ascii="仿宋_GB2312" w:eastAsia="仿宋_GB2312" w:hint="eastAsia"/>
          <w:sz w:val="32"/>
          <w:szCs w:val="32"/>
        </w:rPr>
        <w:t xml:space="preserve"> </w:t>
      </w:r>
      <w:r>
        <w:rPr>
          <w:rFonts w:ascii="仿宋_GB2312" w:eastAsia="仿宋_GB2312" w:hint="eastAsia"/>
          <w:sz w:val="32"/>
          <w:szCs w:val="32"/>
        </w:rPr>
        <w:t xml:space="preserve"> 区商务局</w:t>
      </w:r>
      <w:r w:rsidR="00220FD9">
        <w:rPr>
          <w:rFonts w:ascii="仿宋_GB2312" w:eastAsia="仿宋_GB2312" w:hint="eastAsia"/>
          <w:sz w:val="32"/>
          <w:szCs w:val="32"/>
        </w:rPr>
        <w:t>党组要求，局机关</w:t>
      </w:r>
      <w:r>
        <w:rPr>
          <w:rFonts w:ascii="仿宋_GB2312" w:eastAsia="仿宋_GB2312" w:hint="eastAsia"/>
          <w:sz w:val="32"/>
          <w:szCs w:val="32"/>
        </w:rPr>
        <w:t>全体干部职工要把</w:t>
      </w:r>
      <w:r w:rsidRPr="009531D2">
        <w:rPr>
          <w:rFonts w:ascii="仿宋_GB2312" w:eastAsia="仿宋_GB2312" w:hint="eastAsia"/>
          <w:sz w:val="32"/>
          <w:szCs w:val="32"/>
        </w:rPr>
        <w:t>学习宣传贯彻党的二十大精神作为当前和今后</w:t>
      </w:r>
      <w:r>
        <w:rPr>
          <w:rFonts w:ascii="仿宋_GB2312" w:eastAsia="仿宋_GB2312" w:hint="eastAsia"/>
          <w:sz w:val="32"/>
          <w:szCs w:val="32"/>
        </w:rPr>
        <w:t>一个时期的首要政治任务，</w:t>
      </w:r>
      <w:r w:rsidRPr="009531D2">
        <w:rPr>
          <w:rFonts w:ascii="仿宋_GB2312" w:eastAsia="仿宋_GB2312" w:hint="eastAsia"/>
          <w:sz w:val="32"/>
          <w:szCs w:val="32"/>
        </w:rPr>
        <w:t>通过党支部“三会一课”、主题党日活动等形式，</w:t>
      </w:r>
      <w:r>
        <w:rPr>
          <w:rFonts w:ascii="仿宋_GB2312" w:eastAsia="仿宋_GB2312" w:hint="eastAsia"/>
          <w:sz w:val="32"/>
          <w:szCs w:val="32"/>
        </w:rPr>
        <w:t>迅速掀起学习宣传贯彻党的二十大精神热潮。要发扬理论联系实际的学风，做到</w:t>
      </w:r>
      <w:r w:rsidRPr="009531D2">
        <w:rPr>
          <w:rFonts w:ascii="仿宋_GB2312" w:eastAsia="仿宋_GB2312" w:hint="eastAsia"/>
          <w:sz w:val="32"/>
          <w:szCs w:val="32"/>
        </w:rPr>
        <w:t>原原本本学、深入思考学、联系实际学，全面深刻领会和把握党的二十大精神的丰富内涵和精髓实质，</w:t>
      </w:r>
      <w:r>
        <w:rPr>
          <w:rFonts w:ascii="仿宋_GB2312" w:eastAsia="仿宋_GB2312" w:hint="eastAsia"/>
          <w:sz w:val="32"/>
          <w:szCs w:val="32"/>
        </w:rPr>
        <w:t>在求深、求实、求新上下功夫</w:t>
      </w:r>
      <w:r w:rsidRPr="009531D2">
        <w:rPr>
          <w:rFonts w:ascii="仿宋_GB2312" w:eastAsia="仿宋_GB2312" w:hint="eastAsia"/>
          <w:sz w:val="32"/>
          <w:szCs w:val="32"/>
        </w:rPr>
        <w:t>。要认真做好</w:t>
      </w:r>
      <w:r>
        <w:rPr>
          <w:rFonts w:ascii="仿宋_GB2312" w:eastAsia="仿宋_GB2312" w:hint="eastAsia"/>
          <w:sz w:val="32"/>
          <w:szCs w:val="32"/>
        </w:rPr>
        <w:t>年终岁尾</w:t>
      </w:r>
      <w:r w:rsidRPr="009531D2">
        <w:rPr>
          <w:rFonts w:ascii="仿宋_GB2312" w:eastAsia="仿宋_GB2312" w:hint="eastAsia"/>
          <w:sz w:val="32"/>
          <w:szCs w:val="32"/>
        </w:rPr>
        <w:t>各项工作，</w:t>
      </w:r>
      <w:r>
        <w:rPr>
          <w:rFonts w:ascii="仿宋_GB2312" w:eastAsia="仿宋_GB2312" w:hint="eastAsia"/>
          <w:sz w:val="32"/>
          <w:szCs w:val="32"/>
        </w:rPr>
        <w:t>对照年初目标找差距，</w:t>
      </w:r>
      <w:r w:rsidR="00220FD9">
        <w:rPr>
          <w:rFonts w:ascii="仿宋_GB2312" w:eastAsia="仿宋_GB2312" w:hint="eastAsia"/>
          <w:sz w:val="32"/>
          <w:szCs w:val="32"/>
        </w:rPr>
        <w:t>强化举措抓落实</w:t>
      </w:r>
      <w:r>
        <w:rPr>
          <w:rFonts w:ascii="仿宋_GB2312" w:eastAsia="仿宋_GB2312" w:hint="eastAsia"/>
          <w:sz w:val="32"/>
          <w:szCs w:val="32"/>
        </w:rPr>
        <w:t>，确保</w:t>
      </w:r>
      <w:r w:rsidR="00220FD9">
        <w:rPr>
          <w:rFonts w:ascii="仿宋_GB2312" w:eastAsia="仿宋_GB2312" w:hint="eastAsia"/>
          <w:sz w:val="32"/>
          <w:szCs w:val="32"/>
        </w:rPr>
        <w:t>全面完成全年各项目标任务；要认真</w:t>
      </w:r>
      <w:r w:rsidR="00220FD9" w:rsidRPr="009531D2">
        <w:rPr>
          <w:rFonts w:ascii="仿宋_GB2312" w:eastAsia="仿宋_GB2312" w:hint="eastAsia"/>
          <w:sz w:val="32"/>
          <w:szCs w:val="32"/>
        </w:rPr>
        <w:t>谋划好明年重点工作，</w:t>
      </w:r>
      <w:r w:rsidR="00220FD9">
        <w:rPr>
          <w:rFonts w:ascii="仿宋_GB2312" w:eastAsia="仿宋_GB2312" w:hint="eastAsia"/>
          <w:sz w:val="32"/>
          <w:szCs w:val="32"/>
        </w:rPr>
        <w:t>把学习宣传</w:t>
      </w:r>
      <w:r w:rsidRPr="009531D2">
        <w:rPr>
          <w:rFonts w:ascii="仿宋_GB2312" w:eastAsia="仿宋_GB2312" w:hint="eastAsia"/>
          <w:sz w:val="32"/>
          <w:szCs w:val="32"/>
        </w:rPr>
        <w:t>好党的二十大精神与</w:t>
      </w:r>
      <w:r w:rsidR="00220FD9">
        <w:rPr>
          <w:rFonts w:ascii="仿宋_GB2312" w:eastAsia="仿宋_GB2312" w:hint="eastAsia"/>
          <w:sz w:val="32"/>
          <w:szCs w:val="32"/>
        </w:rPr>
        <w:t>贯彻落实区委二届四次全会精神结合起来，</w:t>
      </w:r>
      <w:r w:rsidRPr="009531D2">
        <w:rPr>
          <w:rFonts w:ascii="仿宋_GB2312" w:eastAsia="仿宋_GB2312" w:hint="eastAsia"/>
          <w:sz w:val="32"/>
          <w:szCs w:val="32"/>
        </w:rPr>
        <w:t>切实</w:t>
      </w:r>
      <w:r w:rsidR="00220FD9">
        <w:rPr>
          <w:rFonts w:ascii="仿宋_GB2312" w:eastAsia="仿宋_GB2312" w:hint="eastAsia"/>
          <w:sz w:val="32"/>
          <w:szCs w:val="32"/>
        </w:rPr>
        <w:t>把学习党的二十大精神成果转化为推动商务工作高质量发展的不竭动力，为谱写“强富美高”新赣榆现代化建设新篇章</w:t>
      </w:r>
      <w:proofErr w:type="gramStart"/>
      <w:r w:rsidR="00220FD9">
        <w:rPr>
          <w:rFonts w:ascii="仿宋_GB2312" w:eastAsia="仿宋_GB2312" w:hint="eastAsia"/>
          <w:sz w:val="32"/>
          <w:szCs w:val="32"/>
        </w:rPr>
        <w:t>作出</w:t>
      </w:r>
      <w:proofErr w:type="gramEnd"/>
      <w:r w:rsidR="00220FD9">
        <w:rPr>
          <w:rFonts w:ascii="仿宋_GB2312" w:eastAsia="仿宋_GB2312" w:hint="eastAsia"/>
          <w:sz w:val="32"/>
          <w:szCs w:val="32"/>
        </w:rPr>
        <w:t>商务新贡献。</w:t>
      </w:r>
    </w:p>
    <w:p w:rsidR="00A9405C" w:rsidRPr="00BE5664" w:rsidRDefault="00A9405C"/>
    <w:sectPr w:rsidR="00A9405C" w:rsidRPr="00BE5664" w:rsidSect="00A940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5664"/>
    <w:rsid w:val="00220FD9"/>
    <w:rsid w:val="00A9405C"/>
    <w:rsid w:val="00BE5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59</Words>
  <Characters>340</Characters>
  <Application>Microsoft Office Word</Application>
  <DocSecurity>0</DocSecurity>
  <Lines>2</Lines>
  <Paragraphs>1</Paragraphs>
  <ScaleCrop>false</ScaleCrop>
  <Company>P R C</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2022-12-08T07:00:00Z</dcterms:created>
  <dcterms:modified xsi:type="dcterms:W3CDTF">2022-12-08T07:27:00Z</dcterms:modified>
</cp:coreProperties>
</file>