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10A24"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bookmarkStart w:id="0" w:name="OLE_LINK3"/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连云港市赣榆区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新增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历史遗留</w:t>
      </w:r>
      <w:bookmarkStart w:id="1" w:name="OLE_LINK1"/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矿山（10类）未治理矿山图斑明</w:t>
      </w:r>
      <w:bookmarkEnd w:id="1"/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细表</w:t>
      </w:r>
      <w:bookmarkEnd w:id="0"/>
    </w:p>
    <w:tbl>
      <w:tblPr>
        <w:tblStyle w:val="2"/>
        <w:tblpPr w:leftFromText="180" w:rightFromText="180" w:vertAnchor="page" w:horzAnchor="page" w:tblpX="1007" w:tblpY="2048"/>
        <w:tblOverlap w:val="never"/>
        <w:tblW w:w="99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2"/>
        <w:gridCol w:w="447"/>
        <w:gridCol w:w="1293"/>
        <w:gridCol w:w="1606"/>
        <w:gridCol w:w="1500"/>
        <w:gridCol w:w="1889"/>
        <w:gridCol w:w="1773"/>
      </w:tblGrid>
      <w:tr w14:paraId="2AB371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607D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序号1</w:t>
            </w:r>
          </w:p>
        </w:tc>
      </w:tr>
      <w:tr w14:paraId="33570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46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矿山位置</w:t>
            </w:r>
          </w:p>
        </w:tc>
        <w:tc>
          <w:tcPr>
            <w:tcW w:w="334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27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江苏省连云港市赣榆区黑林镇大赤涧村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89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图斑认定面积</w:t>
            </w:r>
          </w:p>
        </w:tc>
        <w:tc>
          <w:tcPr>
            <w:tcW w:w="3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33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0.257421公顷</w:t>
            </w:r>
          </w:p>
        </w:tc>
      </w:tr>
      <w:tr w14:paraId="1DAB67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58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矿山主体编号</w:t>
            </w:r>
          </w:p>
        </w:tc>
        <w:tc>
          <w:tcPr>
            <w:tcW w:w="334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8A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ZJ3207072025001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80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图斑编号</w:t>
            </w:r>
          </w:p>
        </w:tc>
        <w:tc>
          <w:tcPr>
            <w:tcW w:w="3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A9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ZJ3207072025001001</w:t>
            </w:r>
          </w:p>
        </w:tc>
      </w:tr>
      <w:tr w14:paraId="107AF8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FC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图斑拐点坐标</w:t>
            </w:r>
          </w:p>
        </w:tc>
      </w:tr>
      <w:tr w14:paraId="15D343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BB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点号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01D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经度(°)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59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纬度(°)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49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点号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D9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经度(°)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EC1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纬度(°)</w:t>
            </w:r>
          </w:p>
        </w:tc>
      </w:tr>
      <w:tr w14:paraId="6EEEA9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39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E6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118.968580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E031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35.017670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9B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15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C18C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118.968496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74B0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35.018480</w:t>
            </w:r>
          </w:p>
        </w:tc>
      </w:tr>
      <w:tr w14:paraId="19C8C9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D3D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05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118.968411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4753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35.017843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95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16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62C9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118.968525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5000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35.018445</w:t>
            </w:r>
          </w:p>
        </w:tc>
      </w:tr>
      <w:tr w14:paraId="58DDA7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E8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3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3A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118.968401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0145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35.017837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5E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17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1260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118.968559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1860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35.018404</w:t>
            </w:r>
          </w:p>
        </w:tc>
      </w:tr>
      <w:tr w14:paraId="6F0D5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67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4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B5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118.968378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D2A5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35.017868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13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18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8A5A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118.968627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9DC8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35.018294</w:t>
            </w:r>
          </w:p>
        </w:tc>
      </w:tr>
      <w:tr w14:paraId="0ED97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87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5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52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118.968385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AD8A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35.017945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EB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19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F75F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118.968637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01B4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35.018241</w:t>
            </w:r>
          </w:p>
        </w:tc>
      </w:tr>
      <w:tr w14:paraId="1326B0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45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6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D8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118.968438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E9F1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35.018011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5B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20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9B99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118.968639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CBCE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35.018205</w:t>
            </w:r>
          </w:p>
        </w:tc>
      </w:tr>
      <w:tr w14:paraId="745FA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B2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7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B3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118.968354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1414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35.018098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8F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21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0738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118.968640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417C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35.018171</w:t>
            </w:r>
          </w:p>
        </w:tc>
      </w:tr>
      <w:tr w14:paraId="2F006A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10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8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0D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118.968214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9FD6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35.018202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26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22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BFBF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118.968610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5D98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35.018079</w:t>
            </w:r>
          </w:p>
        </w:tc>
      </w:tr>
      <w:tr w14:paraId="57991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5F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9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AB5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118.968097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1E4D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35.018217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5A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23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DD21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118.968534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C5A19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35.017918</w:t>
            </w:r>
          </w:p>
        </w:tc>
      </w:tr>
      <w:tr w14:paraId="0CC0D6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FD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10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3E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118.968056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8F81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35.018253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7E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24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80DEB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118.968534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F097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35.017914</w:t>
            </w:r>
          </w:p>
        </w:tc>
      </w:tr>
      <w:tr w14:paraId="0EA0DD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36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11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5E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118.968045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FFFE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35.018417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B3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25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A2AB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118.968533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6A4A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35.017866</w:t>
            </w:r>
          </w:p>
        </w:tc>
      </w:tr>
      <w:tr w14:paraId="77C835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A5A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12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EB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118.968331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D464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35.018583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CE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26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DF68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118.968567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5061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35.017798</w:t>
            </w:r>
          </w:p>
        </w:tc>
      </w:tr>
      <w:tr w14:paraId="06525D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19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13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71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118.968371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148B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35.018561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A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27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BF4D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118.968569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C9EEC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35.017762</w:t>
            </w:r>
          </w:p>
        </w:tc>
      </w:tr>
      <w:tr w14:paraId="31F29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CD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14</w:t>
            </w:r>
          </w:p>
        </w:tc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0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118.968445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2D09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35.018521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04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28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A4B22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118.968570</w:t>
            </w:r>
          </w:p>
        </w:tc>
        <w:tc>
          <w:tcPr>
            <w:tcW w:w="1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535DF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35.017734</w:t>
            </w:r>
          </w:p>
        </w:tc>
      </w:tr>
      <w:tr w14:paraId="40A42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D729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图斑影像</w:t>
            </w:r>
          </w:p>
        </w:tc>
        <w:tc>
          <w:tcPr>
            <w:tcW w:w="806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6CE52">
            <w:pPr>
              <w:jc w:val="center"/>
            </w:pPr>
          </w:p>
          <w:p w14:paraId="3A5168C5">
            <w:pPr>
              <w:jc w:val="center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3744595</wp:posOffset>
                  </wp:positionH>
                  <wp:positionV relativeFrom="paragraph">
                    <wp:posOffset>6350</wp:posOffset>
                  </wp:positionV>
                  <wp:extent cx="368300" cy="410210"/>
                  <wp:effectExtent l="9525" t="9525" r="22225" b="18415"/>
                  <wp:wrapNone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8142" t="25700" r="30799" b="43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3278505" cy="2359660"/>
                  <wp:effectExtent l="0" t="0" r="1714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3624" r="15611" b="16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505" cy="235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C54DC">
            <w:pPr>
              <w:jc w:val="center"/>
            </w:pPr>
          </w:p>
        </w:tc>
      </w:tr>
    </w:tbl>
    <w:p w14:paraId="60675B5D">
      <w:pPr>
        <w:rPr>
          <w:rFonts w:hint="default" w:ascii="Times New Roman" w:hAnsi="Times New Roman" w:eastAsia="宋体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6F7BB5A">
      <w:pPr>
        <w:jc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2" w:name="OLE_LINK4"/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ZJ3207072025001001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号图斑影像图</w:t>
      </w:r>
      <w:bookmarkEnd w:id="2"/>
    </w:p>
    <w:p w14:paraId="36138AB5">
      <w:pPr>
        <w:jc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4" w:name="_GoBack"/>
      <w:bookmarkEnd w:id="4"/>
    </w:p>
    <w:p w14:paraId="26E771B8"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</w:p>
    <w:p w14:paraId="50D067E1">
      <w:pPr>
        <w:jc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9769475" cy="5383530"/>
            <wp:effectExtent l="0" t="0" r="3175" b="762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69475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9246235</wp:posOffset>
            </wp:positionH>
            <wp:positionV relativeFrom="paragraph">
              <wp:posOffset>6985</wp:posOffset>
            </wp:positionV>
            <wp:extent cx="519430" cy="578485"/>
            <wp:effectExtent l="9525" t="9525" r="23495" b="2159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58142" t="25700" r="30799" b="43853"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78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D1E9413"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</w:p>
    <w:p w14:paraId="3565CF69"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</w:p>
    <w:p w14:paraId="79E85AB1"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03153127">
      <w:pPr>
        <w:rPr>
          <w:rFonts w:hint="default" w:ascii="Times New Roman" w:hAnsi="Times New Roman" w:eastAsia="宋体" w:cs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2"/>
        <w:tblpPr w:leftFromText="180" w:rightFromText="180" w:vertAnchor="page" w:horzAnchor="page" w:tblpX="1088" w:tblpY="1714"/>
        <w:tblOverlap w:val="never"/>
        <w:tblW w:w="99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51"/>
        <w:gridCol w:w="1017"/>
        <w:gridCol w:w="1740"/>
        <w:gridCol w:w="1455"/>
        <w:gridCol w:w="1785"/>
        <w:gridCol w:w="1818"/>
      </w:tblGrid>
      <w:tr w14:paraId="7FB1E3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D1BEE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6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序号2</w:t>
            </w:r>
          </w:p>
        </w:tc>
      </w:tr>
      <w:tr w14:paraId="122110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45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33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矿山位置</w:t>
            </w:r>
          </w:p>
        </w:tc>
        <w:tc>
          <w:tcPr>
            <w:tcW w:w="3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C1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江苏省连云港市赣榆区石桥镇点马场村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A5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图斑认定面积</w:t>
            </w:r>
          </w:p>
        </w:tc>
        <w:tc>
          <w:tcPr>
            <w:tcW w:w="36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05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0.06385公顷</w:t>
            </w:r>
          </w:p>
        </w:tc>
      </w:tr>
      <w:tr w14:paraId="11BAA1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28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矿山主体编号</w:t>
            </w:r>
          </w:p>
        </w:tc>
        <w:tc>
          <w:tcPr>
            <w:tcW w:w="350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11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ZJ3207072025002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E9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图斑编号</w:t>
            </w:r>
          </w:p>
        </w:tc>
        <w:tc>
          <w:tcPr>
            <w:tcW w:w="36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A2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ZJ3207072025002001</w:t>
            </w:r>
          </w:p>
        </w:tc>
      </w:tr>
      <w:tr w14:paraId="3F5A57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90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80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图斑拐点坐标</w:t>
            </w:r>
          </w:p>
        </w:tc>
      </w:tr>
      <w:tr w14:paraId="3F9BB9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3B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点号</w:t>
            </w:r>
          </w:p>
        </w:tc>
        <w:tc>
          <w:tcPr>
            <w:tcW w:w="17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A7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经度(°)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99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纬度(°)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16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点号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F35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经度(°)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13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7"/>
                <w:rFonts w:hint="default" w:ascii="Times New Roman" w:hAnsi="Times New Roman" w:eastAsia="宋体" w:cs="Times New Roman"/>
                <w:snapToGrid w:val="0"/>
                <w:color w:val="000000"/>
                <w:sz w:val="18"/>
                <w:szCs w:val="18"/>
                <w:lang w:val="en-US" w:eastAsia="zh-CN" w:bidi="ar"/>
              </w:rPr>
              <w:t>纬度(°)</w:t>
            </w:r>
          </w:p>
        </w:tc>
      </w:tr>
      <w:tr w14:paraId="4C3EE3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F0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1</w:t>
            </w:r>
          </w:p>
        </w:tc>
        <w:tc>
          <w:tcPr>
            <w:tcW w:w="17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9A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119.110344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6F2C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35.041575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84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5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2CCF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119.110221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7899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35.042116</w:t>
            </w:r>
          </w:p>
        </w:tc>
      </w:tr>
      <w:tr w14:paraId="7F169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5D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2</w:t>
            </w:r>
          </w:p>
        </w:tc>
        <w:tc>
          <w:tcPr>
            <w:tcW w:w="17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3F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119.110305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8AFA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35.041573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BC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6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8B7D1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119.110341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6283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35.042118</w:t>
            </w:r>
          </w:p>
        </w:tc>
      </w:tr>
      <w:tr w14:paraId="5EC712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0B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3</w:t>
            </w:r>
          </w:p>
        </w:tc>
        <w:tc>
          <w:tcPr>
            <w:tcW w:w="17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16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119.110154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342B5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35.041975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33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7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A0100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119.110342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CDDF7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35.042035</w:t>
            </w:r>
          </w:p>
        </w:tc>
      </w:tr>
      <w:tr w14:paraId="4FBD3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A6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en-US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4</w:t>
            </w:r>
          </w:p>
        </w:tc>
        <w:tc>
          <w:tcPr>
            <w:tcW w:w="17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A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119.110219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6B52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35.041988</w:t>
            </w:r>
          </w:p>
        </w:tc>
        <w:tc>
          <w:tcPr>
            <w:tcW w:w="1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F7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-SA"/>
              </w:rPr>
              <w:t>8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83B5A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119.110342</w:t>
            </w:r>
          </w:p>
        </w:tc>
        <w:tc>
          <w:tcPr>
            <w:tcW w:w="18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742AD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35.041643</w:t>
            </w:r>
          </w:p>
        </w:tc>
      </w:tr>
      <w:tr w14:paraId="55519F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8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29A8E"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bookmarkStart w:id="3" w:name="OLE_LINK2"/>
            <w:r>
              <w:rPr>
                <w:rFonts w:hint="eastAsia" w:ascii="Times New Roman" w:hAnsi="Times New Roman" w:eastAsia="宋体" w:cs="Times New Roman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图斑影像</w:t>
            </w:r>
            <w:bookmarkEnd w:id="3"/>
          </w:p>
        </w:tc>
        <w:tc>
          <w:tcPr>
            <w:tcW w:w="781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92A1D">
            <w:pPr>
              <w:jc w:val="center"/>
            </w:pPr>
          </w:p>
          <w:p w14:paraId="2702DD32">
            <w:pPr>
              <w:jc w:val="center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3725545</wp:posOffset>
                  </wp:positionH>
                  <wp:positionV relativeFrom="paragraph">
                    <wp:posOffset>6350</wp:posOffset>
                  </wp:positionV>
                  <wp:extent cx="368300" cy="410210"/>
                  <wp:effectExtent l="9525" t="9525" r="22225" b="18415"/>
                  <wp:wrapNone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58142" t="25700" r="30799" b="43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3392170" cy="2628900"/>
                  <wp:effectExtent l="0" t="0" r="1778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765" r="15395" b="13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17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783A0">
            <w:pPr>
              <w:jc w:val="center"/>
            </w:pPr>
          </w:p>
        </w:tc>
      </w:tr>
    </w:tbl>
    <w:p w14:paraId="4AAD65C8">
      <w:pPr>
        <w:rPr>
          <w:rFonts w:hint="default" w:ascii="Times New Roman" w:hAnsi="Times New Roman" w:eastAsia="宋体" w:cs="Times New Roman"/>
        </w:rPr>
      </w:pPr>
    </w:p>
    <w:p w14:paraId="3BE2EF4D">
      <w:pPr>
        <w:rPr>
          <w:rFonts w:hint="default" w:ascii="Times New Roman" w:hAnsi="Times New Roman" w:eastAsia="宋体" w:cs="Times New Roma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96351AB">
      <w:pPr>
        <w:jc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ZJ320707202500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2001号图斑影像图</w:t>
      </w:r>
    </w:p>
    <w:p w14:paraId="17B6CCAE">
      <w:pPr>
        <w:jc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</w:p>
    <w:p w14:paraId="1D4C9B3A">
      <w:pPr>
        <w:jc w:val="center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</w:p>
    <w:p w14:paraId="4A07D03C"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9245600</wp:posOffset>
            </wp:positionH>
            <wp:positionV relativeFrom="paragraph">
              <wp:posOffset>5715</wp:posOffset>
            </wp:positionV>
            <wp:extent cx="519430" cy="578485"/>
            <wp:effectExtent l="9525" t="9525" r="23495" b="2159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58142" t="25700" r="30799" b="43853"/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78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9761220" cy="5617845"/>
            <wp:effectExtent l="0" t="0" r="11430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5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9A1C35"/>
    <w:rsid w:val="051B7C55"/>
    <w:rsid w:val="089A1C35"/>
    <w:rsid w:val="0BC43CBF"/>
    <w:rsid w:val="107B5EEF"/>
    <w:rsid w:val="12D70A11"/>
    <w:rsid w:val="162E777B"/>
    <w:rsid w:val="19591546"/>
    <w:rsid w:val="34F74AB7"/>
    <w:rsid w:val="389C5D0A"/>
    <w:rsid w:val="3C6A3835"/>
    <w:rsid w:val="3D3F20C3"/>
    <w:rsid w:val="41101494"/>
    <w:rsid w:val="455A14D6"/>
    <w:rsid w:val="4A49286E"/>
    <w:rsid w:val="50D965C4"/>
    <w:rsid w:val="6009497D"/>
    <w:rsid w:val="66C74E93"/>
    <w:rsid w:val="73A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font31"/>
    <w:basedOn w:val="3"/>
    <w:qFormat/>
    <w:uiPriority w:val="0"/>
    <w:rPr>
      <w:rFonts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7">
    <w:name w:val="font41"/>
    <w:basedOn w:val="3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293</Words>
  <Characters>1050</Characters>
  <Lines>0</Lines>
  <Paragraphs>0</Paragraphs>
  <TotalTime>1</TotalTime>
  <ScaleCrop>false</ScaleCrop>
  <LinksUpToDate>false</LinksUpToDate>
  <CharactersWithSpaces>1050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2026-02-09T01:26:00Z</dcterms:created>
  <dc:creator>Paul Yang</dc:creator>
  <cp:lastModifiedBy>李苏芹</cp:lastModifiedBy>
  <dcterms:modified xsi:type="dcterms:W3CDTF">2026-02-11T03:30:33Z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5F8EE9A0B36544619970659AE24DC538_13</vt:lpwstr>
  </property>
  <property fmtid="{D5CDD505-2E9C-101B-9397-08002B2CF9AE}" pid="4" name="KSOTemplateDocerSaveRecord">
    <vt:lpwstr>eyJoZGlkIjoiN2JmNTQ4OTMxZmQwYjBjMGFkNTgzMmEzYTlkZjIyNDkiLCJ1c2VySWQiOiI1NzczNjk1OTQifQ==</vt:lpwstr>
  </property>
</Properties>
</file>