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D9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6E95E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赣榆区</w:t>
      </w:r>
      <w:r>
        <w:rPr>
          <w:rFonts w:hint="eastAsia" w:ascii="Times New Roman" w:hAnsi="Times New Roman" w:eastAsia="方正小标宋_GBK" w:cs="方正小标宋_GBK"/>
          <w:sz w:val="32"/>
          <w:szCs w:val="32"/>
        </w:rPr>
        <w:t>2026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年开展化肥减量增效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展示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项目展示区</w:t>
      </w:r>
    </w:p>
    <w:p w14:paraId="0B201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实施主体及实施地点遴选名单</w:t>
      </w:r>
      <w:bookmarkEnd w:id="0"/>
    </w:p>
    <w:p w14:paraId="722C6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tbl>
      <w:tblPr>
        <w:tblStyle w:val="3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9"/>
        <w:gridCol w:w="2990"/>
        <w:gridCol w:w="3648"/>
        <w:gridCol w:w="2103"/>
        <w:gridCol w:w="2103"/>
      </w:tblGrid>
      <w:tr w14:paraId="39916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20" w:hRule="atLeast"/>
          <w:jc w:val="center"/>
        </w:trPr>
        <w:tc>
          <w:tcPr>
            <w:tcW w:w="1171" w:type="pct"/>
            <w:vAlign w:val="center"/>
          </w:tcPr>
          <w:p w14:paraId="19BE1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055" w:type="pct"/>
            <w:vAlign w:val="center"/>
          </w:tcPr>
          <w:p w14:paraId="3F8B0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实施主体名称</w:t>
            </w:r>
          </w:p>
        </w:tc>
        <w:tc>
          <w:tcPr>
            <w:tcW w:w="1287" w:type="pct"/>
            <w:vAlign w:val="center"/>
          </w:tcPr>
          <w:p w14:paraId="68AA3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实施地点</w:t>
            </w:r>
          </w:p>
        </w:tc>
        <w:tc>
          <w:tcPr>
            <w:tcW w:w="742" w:type="pct"/>
            <w:vAlign w:val="center"/>
          </w:tcPr>
          <w:p w14:paraId="171C3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土地面积</w:t>
            </w:r>
          </w:p>
          <w:p w14:paraId="0E14E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（亩）</w:t>
            </w:r>
          </w:p>
        </w:tc>
        <w:tc>
          <w:tcPr>
            <w:tcW w:w="742" w:type="pct"/>
            <w:vAlign w:val="center"/>
          </w:tcPr>
          <w:p w14:paraId="60114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种植作物</w:t>
            </w:r>
          </w:p>
        </w:tc>
      </w:tr>
      <w:tr w14:paraId="1F4F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20" w:hRule="atLeast"/>
          <w:jc w:val="center"/>
        </w:trPr>
        <w:tc>
          <w:tcPr>
            <w:tcW w:w="1171" w:type="pct"/>
            <w:vAlign w:val="center"/>
          </w:tcPr>
          <w:p w14:paraId="05CB8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赣榆区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年开展化肥减量增效展示项目展示区</w:t>
            </w:r>
          </w:p>
        </w:tc>
        <w:tc>
          <w:tcPr>
            <w:tcW w:w="1055" w:type="pct"/>
            <w:vAlign w:val="center"/>
          </w:tcPr>
          <w:p w14:paraId="17ED3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连云港振城</w:t>
            </w:r>
          </w:p>
          <w:p w14:paraId="4BC8E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农业发展有限公司</w:t>
            </w:r>
          </w:p>
        </w:tc>
        <w:tc>
          <w:tcPr>
            <w:tcW w:w="1287" w:type="pct"/>
            <w:vAlign w:val="center"/>
          </w:tcPr>
          <w:p w14:paraId="29B07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城头镇柏坨沟村、后黄墩村、中青墩村、朱村店村</w:t>
            </w:r>
          </w:p>
        </w:tc>
        <w:tc>
          <w:tcPr>
            <w:tcW w:w="742" w:type="pct"/>
            <w:vAlign w:val="center"/>
          </w:tcPr>
          <w:p w14:paraId="5291C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1373</w:t>
            </w:r>
          </w:p>
        </w:tc>
        <w:tc>
          <w:tcPr>
            <w:tcW w:w="742" w:type="pct"/>
            <w:vAlign w:val="center"/>
          </w:tcPr>
          <w:p w14:paraId="6FAC2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水稻、小麦</w:t>
            </w:r>
          </w:p>
        </w:tc>
      </w:tr>
      <w:tr w14:paraId="5CA0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20" w:hRule="atLeast"/>
          <w:jc w:val="center"/>
        </w:trPr>
        <w:tc>
          <w:tcPr>
            <w:tcW w:w="1171" w:type="pct"/>
            <w:vAlign w:val="center"/>
          </w:tcPr>
          <w:p w14:paraId="1448E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赣榆区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年开展化肥减量增效展示项目展示区</w:t>
            </w:r>
          </w:p>
        </w:tc>
        <w:tc>
          <w:tcPr>
            <w:tcW w:w="1055" w:type="pct"/>
            <w:vAlign w:val="center"/>
          </w:tcPr>
          <w:p w14:paraId="28623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连云港红果林</w:t>
            </w:r>
          </w:p>
          <w:p w14:paraId="1C3FA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农业开发有限公司</w:t>
            </w:r>
          </w:p>
        </w:tc>
        <w:tc>
          <w:tcPr>
            <w:tcW w:w="1287" w:type="pct"/>
            <w:vAlign w:val="center"/>
          </w:tcPr>
          <w:p w14:paraId="69F38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连云港市赣榆区黑林镇</w:t>
            </w:r>
          </w:p>
        </w:tc>
        <w:tc>
          <w:tcPr>
            <w:tcW w:w="742" w:type="pct"/>
            <w:vAlign w:val="center"/>
          </w:tcPr>
          <w:p w14:paraId="4B87D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1342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742" w:type="pct"/>
            <w:vAlign w:val="center"/>
          </w:tcPr>
          <w:p w14:paraId="77036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猕猴桃、蓝莓</w:t>
            </w:r>
          </w:p>
        </w:tc>
      </w:tr>
    </w:tbl>
    <w:p w14:paraId="0EB4A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Aero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Elira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T EliraSans">
    <w:panose1 w:val="00000500000000000000"/>
    <w:charset w:val="00"/>
    <w:family w:val="auto"/>
    <w:pitch w:val="default"/>
    <w:sig w:usb0="80000003" w:usb1="00000000" w:usb2="00000000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FT AeroSans">
    <w:panose1 w:val="020B0504030202020204"/>
    <w:charset w:val="00"/>
    <w:family w:val="auto"/>
    <w:pitch w:val="default"/>
    <w:sig w:usb0="0000028F" w:usb1="00000000" w:usb2="00000000" w:usb3="00000000" w:csb0="0000011F" w:csb1="0703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750D7"/>
    <w:rsid w:val="001B223C"/>
    <w:rsid w:val="04BA0275"/>
    <w:rsid w:val="0A4D60E8"/>
    <w:rsid w:val="0A6F38B0"/>
    <w:rsid w:val="0AC734B8"/>
    <w:rsid w:val="0B4765DB"/>
    <w:rsid w:val="0C965124"/>
    <w:rsid w:val="0D5648B3"/>
    <w:rsid w:val="0F895414"/>
    <w:rsid w:val="10A15AE9"/>
    <w:rsid w:val="12F62DC0"/>
    <w:rsid w:val="1E1D2F2C"/>
    <w:rsid w:val="1E2260C8"/>
    <w:rsid w:val="22EB3FC4"/>
    <w:rsid w:val="252C08C4"/>
    <w:rsid w:val="2A181417"/>
    <w:rsid w:val="31975317"/>
    <w:rsid w:val="31FB7605"/>
    <w:rsid w:val="34873421"/>
    <w:rsid w:val="363351FA"/>
    <w:rsid w:val="36BD137C"/>
    <w:rsid w:val="38B60778"/>
    <w:rsid w:val="39561D2C"/>
    <w:rsid w:val="3A7C32FC"/>
    <w:rsid w:val="3D9750D7"/>
    <w:rsid w:val="3FF524EA"/>
    <w:rsid w:val="40E340D5"/>
    <w:rsid w:val="43561376"/>
    <w:rsid w:val="44C85ABB"/>
    <w:rsid w:val="463827CD"/>
    <w:rsid w:val="47B02837"/>
    <w:rsid w:val="48D802ED"/>
    <w:rsid w:val="49F7474D"/>
    <w:rsid w:val="4BB46D99"/>
    <w:rsid w:val="4D534390"/>
    <w:rsid w:val="4E5A52AA"/>
    <w:rsid w:val="4E9D1D67"/>
    <w:rsid w:val="52043EAB"/>
    <w:rsid w:val="53C90F08"/>
    <w:rsid w:val="577F75DE"/>
    <w:rsid w:val="58441102"/>
    <w:rsid w:val="5A9B3778"/>
    <w:rsid w:val="5B0B62AA"/>
    <w:rsid w:val="5FA82584"/>
    <w:rsid w:val="60A30D33"/>
    <w:rsid w:val="61F05D57"/>
    <w:rsid w:val="649317EA"/>
    <w:rsid w:val="69623539"/>
    <w:rsid w:val="69F61ED3"/>
    <w:rsid w:val="6B67752D"/>
    <w:rsid w:val="6BAA5FC0"/>
    <w:rsid w:val="6BBC0F41"/>
    <w:rsid w:val="6C3F7B62"/>
    <w:rsid w:val="6FD64C81"/>
    <w:rsid w:val="70BA1EAD"/>
    <w:rsid w:val="7495078E"/>
    <w:rsid w:val="759E10C5"/>
    <w:rsid w:val="77F221D7"/>
    <w:rsid w:val="7A969D39"/>
    <w:rsid w:val="7AD24297"/>
    <w:rsid w:val="7AEF6BF7"/>
    <w:rsid w:val="7EAF0B77"/>
    <w:rsid w:val="7F1F1200"/>
    <w:rsid w:val="7F24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848</Words>
  <Characters>935</Characters>
  <Lines>0</Lines>
  <Paragraphs>0</Paragraphs>
  <TotalTime>49</TotalTime>
  <ScaleCrop>false</ScaleCrop>
  <LinksUpToDate>false</LinksUpToDate>
  <CharactersWithSpaces>945</CharactersWithSpaces>
  <Application>WPS Office_12.1.3.28487_F1E327BC-269C-435d-A152-05C5408002CA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2026-08-26T11:05:00Z</dcterms:created>
  <dc:creator>用户名加载中</dc:creator>
  <cp:lastModifiedBy>穿裙子的男人</cp:lastModifiedBy>
  <dcterms:modified xsi:type="dcterms:W3CDTF">2026-08-26T17:02:30Z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2052-12.1.3.28487</vt:lpwstr>
  </property>
  <property fmtid="{D5CDD505-2E9C-101B-9397-08002B2CF9AE}" pid="3" name="ICV">
    <vt:lpwstr>C4AC42A3D01450B9A6AB8E6A16655EB9_43</vt:lpwstr>
  </property>
  <property fmtid="{D5CDD505-2E9C-101B-9397-08002B2CF9AE}" pid="4" name="KSOTemplateDocerSaveRecord">
    <vt:lpwstr>eyJoZGlkIjoiZWI0OGQxN2E0NTMwZDNiMGMxZTU0YjVmMDY5Y2IxYzMiLCJ1c2VySWQiOiIxNzMzNTA5OTg3In0=</vt:lpwstr>
  </property>
</Properties>
</file>