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84726">
      <w:pPr>
        <w:spacing w:line="460" w:lineRule="exact"/>
        <w:ind w:right="641"/>
        <w:jc w:val="left"/>
        <w:rPr>
          <w:rFonts w:ascii="黑体" w:hAnsi="黑体" w:eastAsia="黑体"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sz w:val="30"/>
          <w:szCs w:val="30"/>
        </w:rPr>
        <w:t>附件：</w:t>
      </w:r>
    </w:p>
    <w:p w14:paraId="53124B5F">
      <w:pPr>
        <w:spacing w:after="156" w:afterLines="50"/>
        <w:jc w:val="center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黑体" w:hAnsi="黑体" w:eastAsia="黑体"/>
          <w:sz w:val="36"/>
          <w:szCs w:val="36"/>
        </w:rPr>
        <w:t>中共江苏省委驻赣榆区乡村振兴工作队2025年度第一批帮促补助资金项目建设计划表</w:t>
      </w:r>
    </w:p>
    <w:bookmarkEnd w:id="1"/>
    <w:tbl>
      <w:tblPr>
        <w:tblStyle w:val="6"/>
        <w:tblW w:w="140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8"/>
        <w:gridCol w:w="2405"/>
        <w:gridCol w:w="6520"/>
        <w:gridCol w:w="2017"/>
        <w:gridCol w:w="1134"/>
      </w:tblGrid>
      <w:tr w14:paraId="4A652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3A4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A8A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镇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1FA3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9B03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0D38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工作队帮促资金</w:t>
            </w:r>
          </w:p>
          <w:p w14:paraId="4D2A9895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2BF6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407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9BFD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0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塔山镇</w:t>
            </w:r>
          </w:p>
        </w:tc>
        <w:tc>
          <w:tcPr>
            <w:tcW w:w="2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7979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塔山镇庄留村公厕建设项目</w:t>
            </w:r>
          </w:p>
        </w:tc>
        <w:tc>
          <w:tcPr>
            <w:tcW w:w="6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15F6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新建公厕1座，建筑面积30平方米，硬化公厕周边便道141平方米。</w:t>
            </w: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53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1E0D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DEE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0AB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4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FC5C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城头镇西留夫村路灯安装项目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14B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安装太阳能路灯100盏。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5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9834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93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AEFC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F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2D9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沙河镇刘庄村路面黑化项目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AB9C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黑化村庄道路1条，长400米，宽6米，厚0.05米。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D19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EC3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D5D8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C1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174B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沙河镇刘庄村道路拓宽项目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95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拓宽村庄道路1条，长800米，拓宽1.5米，厚0.18米，并对原坑洼破损路面进行修缮。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C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3A5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4095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5980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40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B5CF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沙河镇山岭房村灌溉水渠整修项目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A50F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修缮村内灌溉水渠1条，长35米，宽1.2米。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08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29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67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F92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D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79D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沙河镇下河口村路面黑化项目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9F92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黑化村庄中心道路1条，长450米，宽6米，厚0.05米。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9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9B5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AC8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7B76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5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61C6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沙河镇下河口村道路人居环境改造提升项目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948B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平整村内道路旁闲置地2760米，搭建村民家门口的小菜园、小果园、小花园、小公园等小生态板块，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绿化植被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41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A45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B9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8FF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6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7D38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沙河镇下河口村卫生室改造项目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786D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对村卫生室进行修缮改造，刷新陈旧墙面450平方米，更新改造部分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医疗设备设施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D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B8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2A1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29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2B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E55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班庄中心卫生院门诊楼增设医用电梯项目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4F03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在班庄中心卫生院门诊楼加装医用电梯1部。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DF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2B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CB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D004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1A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DE7A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班庄镇黄泥沟村道路硬化项目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AA6A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硬化村庄道路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条，总长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米，宽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米，厚0.15米。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71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CB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A4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9D1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E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154D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班庄镇黄泥沟村“新风食堂”建设项目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E079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建设老年食堂1个，总面积470平方米。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4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E1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48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67F2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75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06A2"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班庄镇黄泥沟村数字化蓝莓种植园项目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ED9592E"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bookmarkStart w:id="0" w:name="OLE_LINK6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建设设施大棚1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个，面积4000平方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  <w:bookmarkEnd w:id="0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；建设蓝莓工坊1个。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1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9CB5357">
            <w:pPr>
              <w:widowControl/>
              <w:jc w:val="left"/>
              <w:rPr>
                <w:rFonts w:ascii="Times New Roman" w:hAnsi="Times New Roman" w:eastAsia="等线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09002EF">
      <w:pPr>
        <w:ind w:right="640"/>
        <w:rPr>
          <w:rFonts w:ascii="仿宋_GB2312" w:hAnsi="黑体" w:eastAsia="仿宋_GB2312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2B"/>
    <w:rsid w:val="000A2A8F"/>
    <w:rsid w:val="000B0EA4"/>
    <w:rsid w:val="000F3838"/>
    <w:rsid w:val="00102657"/>
    <w:rsid w:val="00112D1D"/>
    <w:rsid w:val="001A4CA7"/>
    <w:rsid w:val="00250F51"/>
    <w:rsid w:val="00291970"/>
    <w:rsid w:val="00312A6E"/>
    <w:rsid w:val="00362D4A"/>
    <w:rsid w:val="00376078"/>
    <w:rsid w:val="003D2FC3"/>
    <w:rsid w:val="004524D9"/>
    <w:rsid w:val="004A51B4"/>
    <w:rsid w:val="005450F1"/>
    <w:rsid w:val="005625A7"/>
    <w:rsid w:val="00596465"/>
    <w:rsid w:val="005969BA"/>
    <w:rsid w:val="005A0F94"/>
    <w:rsid w:val="00632C2B"/>
    <w:rsid w:val="006B1E93"/>
    <w:rsid w:val="00727B6D"/>
    <w:rsid w:val="007A0F14"/>
    <w:rsid w:val="007A15AB"/>
    <w:rsid w:val="0082121E"/>
    <w:rsid w:val="0089643D"/>
    <w:rsid w:val="008B1867"/>
    <w:rsid w:val="008B566B"/>
    <w:rsid w:val="00921D07"/>
    <w:rsid w:val="009E560A"/>
    <w:rsid w:val="009E5C80"/>
    <w:rsid w:val="00A03F4E"/>
    <w:rsid w:val="00A511BA"/>
    <w:rsid w:val="00A94A8E"/>
    <w:rsid w:val="00AA7698"/>
    <w:rsid w:val="00AC3242"/>
    <w:rsid w:val="00B55543"/>
    <w:rsid w:val="00BD5228"/>
    <w:rsid w:val="00BD6575"/>
    <w:rsid w:val="00C0510C"/>
    <w:rsid w:val="00C12F92"/>
    <w:rsid w:val="00C2631D"/>
    <w:rsid w:val="00C27472"/>
    <w:rsid w:val="00C60128"/>
    <w:rsid w:val="00C833CC"/>
    <w:rsid w:val="00CB0D97"/>
    <w:rsid w:val="00CE25EB"/>
    <w:rsid w:val="00DD6406"/>
    <w:rsid w:val="00E10DA0"/>
    <w:rsid w:val="00E24E65"/>
    <w:rsid w:val="00E47BC4"/>
    <w:rsid w:val="00E5373E"/>
    <w:rsid w:val="00E7112B"/>
    <w:rsid w:val="00EC75C8"/>
    <w:rsid w:val="00EF4CDD"/>
    <w:rsid w:val="00EF7860"/>
    <w:rsid w:val="00F32320"/>
    <w:rsid w:val="00F44585"/>
    <w:rsid w:val="00F671A3"/>
    <w:rsid w:val="00F71673"/>
    <w:rsid w:val="318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仿宋_GB2312" w:eastAsia="仿宋_GB2312"/>
      <w:color w:val="0C0C0C"/>
      <w:sz w:val="20"/>
      <w:szCs w:val="20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/>
      <w:color w:val="0C0C0C"/>
      <w:sz w:val="20"/>
      <w:szCs w:val="20"/>
      <w:u w:val="none"/>
    </w:rPr>
  </w:style>
  <w:style w:type="character" w:customStyle="1" w:styleId="14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989</Characters>
  <Lines>7</Lines>
  <Paragraphs>2</Paragraphs>
  <TotalTime>27</TotalTime>
  <ScaleCrop>false</ScaleCrop>
  <LinksUpToDate>false</LinksUpToDate>
  <CharactersWithSpaces>989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2025-04-19T03:27:00Z</dcterms:created>
  <dc:creator>蒋志伟</dc:creator>
  <cp:lastModifiedBy>穿裙子的男人</cp:lastModifiedBy>
  <cp:lastPrinted>2022-04-15T03:20:00Z</cp:lastPrinted>
  <dcterms:modified xsi:type="dcterms:W3CDTF">2025-04-27T09:14:51Z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eyJoZGlkIjoiNWNkY2M4YTYyNzMyZDJlNzExZDVhZjAyZTFlNmZmZWIiLCJ1c2VySWQiOiIyNjYzNzUyNjAifQ==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F39D3AA576F847E0B7010538E962E8CB_13</vt:lpwstr>
  </property>
</Properties>
</file>