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方正小标宋_GBK"/>
          <w:bCs/>
          <w:sz w:val="44"/>
          <w:szCs w:val="44"/>
        </w:rPr>
      </w:pPr>
    </w:p>
    <w:p>
      <w:pPr>
        <w:pStyle w:val="2"/>
        <w:spacing w:after="0" w:line="560" w:lineRule="exact"/>
      </w:pPr>
    </w:p>
    <w:p>
      <w:pPr>
        <w:pStyle w:val="2"/>
        <w:spacing w:after="0" w:line="560" w:lineRule="exact"/>
      </w:pPr>
    </w:p>
    <w:p>
      <w:pPr>
        <w:pStyle w:val="2"/>
        <w:spacing w:after="0" w:line="560" w:lineRule="exact"/>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lang w:val="en-US" w:eastAsia="zh-CN"/>
        </w:rPr>
        <w:t>沙河镇</w:t>
      </w:r>
      <w:r>
        <w:rPr>
          <w:rFonts w:hint="default" w:ascii="Times New Roman" w:hAnsi="Times New Roman" w:eastAsia="方正小标宋_GBK" w:cs="Times New Roman"/>
          <w:bCs/>
          <w:sz w:val="44"/>
          <w:szCs w:val="44"/>
        </w:rPr>
        <w:t>突出生态环境问题“集中攻坚月”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44"/>
          <w:szCs w:val="44"/>
        </w:rPr>
      </w:pPr>
      <w:r>
        <w:rPr>
          <w:rFonts w:hint="default" w:ascii="Times New Roman" w:hAnsi="Times New Roman" w:eastAsia="方正小标宋_GBK" w:cs="Times New Roman"/>
          <w:bCs/>
          <w:sz w:val="44"/>
          <w:szCs w:val="44"/>
        </w:rPr>
        <w:t>实 施 方 案</w:t>
      </w:r>
    </w:p>
    <w:p>
      <w:pPr>
        <w:spacing w:line="560" w:lineRule="exact"/>
        <w:rPr>
          <w:rFonts w:hint="default" w:ascii="Times New Roman" w:hAnsi="Times New Roman" w:eastAsia="仿宋_GB2312"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w:t>
      </w:r>
      <w:r>
        <w:rPr>
          <w:rFonts w:hint="eastAsia" w:ascii="Times New Roman" w:hAnsi="Times New Roman" w:eastAsia="仿宋_GB2312" w:cs="Times New Roman"/>
          <w:sz w:val="32"/>
          <w:szCs w:val="32"/>
          <w:lang w:val="en-US" w:eastAsia="zh-CN"/>
        </w:rPr>
        <w:t>深入学习贯彻习近平生态文明思想，进一步抓好生态环境保护和突出生态环境问题整改，</w:t>
      </w:r>
      <w:r>
        <w:rPr>
          <w:rFonts w:hint="default" w:ascii="Times New Roman" w:hAnsi="Times New Roman" w:eastAsia="仿宋_GB2312" w:cs="Times New Roman"/>
          <w:sz w:val="32"/>
          <w:szCs w:val="32"/>
          <w:lang w:val="en-US" w:eastAsia="zh-CN"/>
        </w:rPr>
        <w:t>更好解决沙河镇突出生态环境问题</w:t>
      </w:r>
      <w:r>
        <w:rPr>
          <w:rFonts w:hint="default" w:ascii="Times New Roman" w:hAnsi="Times New Roman" w:eastAsia="仿宋_GB2312" w:cs="Times New Roman"/>
          <w:sz w:val="32"/>
          <w:szCs w:val="32"/>
        </w:rPr>
        <w:t>，根据区委、区政府</w:t>
      </w:r>
      <w:r>
        <w:rPr>
          <w:rFonts w:hint="eastAsia" w:ascii="Times New Roman" w:hAnsi="Times New Roman" w:eastAsia="仿宋_GB2312" w:cs="Times New Roman"/>
          <w:sz w:val="32"/>
          <w:szCs w:val="32"/>
          <w:lang w:val="en-US" w:eastAsia="zh-CN"/>
        </w:rPr>
        <w:t>相关</w:t>
      </w:r>
      <w:r>
        <w:rPr>
          <w:rFonts w:hint="default" w:ascii="Times New Roman" w:hAnsi="Times New Roman" w:eastAsia="仿宋_GB2312" w:cs="Times New Roman"/>
          <w:sz w:val="32"/>
          <w:szCs w:val="32"/>
        </w:rPr>
        <w:t>要求，</w:t>
      </w:r>
      <w:r>
        <w:rPr>
          <w:rFonts w:hint="eastAsia" w:ascii="Times New Roman" w:hAnsi="Times New Roman" w:eastAsia="仿宋_GB2312" w:cs="Times New Roman"/>
          <w:sz w:val="32"/>
          <w:szCs w:val="32"/>
          <w:lang w:val="en-US" w:eastAsia="zh-CN"/>
        </w:rPr>
        <w:t>沙河镇</w:t>
      </w:r>
      <w:r>
        <w:rPr>
          <w:rFonts w:hint="default" w:ascii="Times New Roman" w:hAnsi="Times New Roman" w:eastAsia="仿宋_GB2312" w:cs="Times New Roman"/>
          <w:sz w:val="32"/>
          <w:szCs w:val="32"/>
        </w:rPr>
        <w:t>将利用一个月时间在全</w:t>
      </w:r>
      <w:r>
        <w:rPr>
          <w:rFonts w:hint="default"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rPr>
        <w:t>范围内开展突出生态环境问题“集中攻坚月”行动：对自查完成整改的问题，全面开展“回头看”，查漏补缺、巩固提升，确保整改成效，经得起检验；对尚未整改完成、未销号的问题，采取领导包案，专班推进，明确整改时限，逐一攻坚的方式，确保高质量整改到位；同时，在责任区域内举一反三，再次梳理排查、深入挖潜存在的问题，特别是整改不彻底、问题反弹以及群众反复举报的问题要彻底整改到位</w:t>
      </w:r>
      <w:r>
        <w:rPr>
          <w:rFonts w:hint="eastAsia" w:ascii="Times New Roman" w:hAnsi="Times New Roman" w:eastAsia="仿宋_GB2312" w:cs="Times New Roman"/>
          <w:sz w:val="32"/>
          <w:szCs w:val="32"/>
          <w:lang w:eastAsia="zh-CN"/>
        </w:rPr>
        <w:t>，并形成长效管理机制</w:t>
      </w:r>
      <w:r>
        <w:rPr>
          <w:rFonts w:hint="default" w:ascii="Times New Roman" w:hAnsi="Times New Roman" w:eastAsia="仿宋_GB2312" w:cs="Times New Roman"/>
          <w:sz w:val="32"/>
          <w:szCs w:val="32"/>
        </w:rPr>
        <w:t>。现特制定“集中攻坚月”实施方案如下：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以习近平生态文明思想为指导，深入贯彻落实习近平总书记视察江苏重要讲话和指示精神，积极践行“绿水青山就是金山银山”发展理念，进一步统一思想，充分认识中央环保督察整改工作的严肃性、重要性，</w:t>
      </w:r>
      <w:r>
        <w:rPr>
          <w:rFonts w:hint="default" w:ascii="Times New Roman" w:hAnsi="Times New Roman" w:eastAsia="仿宋_GB2312" w:cs="Times New Roman"/>
          <w:sz w:val="32"/>
          <w:szCs w:val="32"/>
          <w:lang w:val="en-US" w:eastAsia="zh-CN"/>
        </w:rPr>
        <w:t>部门</w:t>
      </w:r>
      <w:r>
        <w:rPr>
          <w:rFonts w:hint="default" w:ascii="Times New Roman" w:hAnsi="Times New Roman" w:eastAsia="仿宋_GB2312" w:cs="Times New Roman"/>
          <w:sz w:val="32"/>
          <w:szCs w:val="32"/>
        </w:rPr>
        <w:t>联动，明确责任，形成合力，以扎实的工作作风、务实的工作举措，纵深推进各级督察反馈问题整改，确保整改工作取得实效。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二、工作重点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坚持问题导向、目标导向、结果导向，下大力气抓好突出生态环境问题整治提升，重点涉及以下</w:t>
      </w:r>
      <w:r>
        <w:rPr>
          <w:rFonts w:hint="default" w:ascii="Times New Roman" w:hAnsi="Times New Roman" w:eastAsia="仿宋_GB2312" w:cs="Times New Roman"/>
          <w:sz w:val="32"/>
          <w:szCs w:val="32"/>
          <w:lang w:val="en-US" w:eastAsia="zh-CN"/>
        </w:rPr>
        <w:t>几</w:t>
      </w:r>
      <w:r>
        <w:rPr>
          <w:rFonts w:hint="default" w:ascii="Times New Roman" w:hAnsi="Times New Roman" w:eastAsia="仿宋_GB2312" w:cs="Times New Roman"/>
          <w:sz w:val="32"/>
          <w:szCs w:val="32"/>
        </w:rPr>
        <w:t>个部分：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sz w:val="32"/>
          <w:szCs w:val="32"/>
          <w:lang w:val="en-US" w:eastAsia="zh-CN"/>
        </w:rPr>
        <w:t>（一）畜禽养殖治理。</w:t>
      </w:r>
      <w:r>
        <w:rPr>
          <w:rFonts w:hint="default" w:ascii="Times New Roman" w:hAnsi="Times New Roman" w:eastAsia="仿宋" w:cs="Times New Roman"/>
          <w:sz w:val="32"/>
          <w:szCs w:val="32"/>
          <w:lang w:eastAsia="zh-CN"/>
        </w:rPr>
        <w:t>推进畜禽养殖场治理改造，养殖场周边环境卫生要清理到位，规范村庄畜禽散养行为，严禁动物养殖粪污不</w:t>
      </w:r>
      <w:r>
        <w:rPr>
          <w:rFonts w:hint="default" w:ascii="Times New Roman" w:hAnsi="Times New Roman" w:eastAsia="仿宋" w:cs="Times New Roman"/>
          <w:color w:val="auto"/>
          <w:sz w:val="32"/>
          <w:szCs w:val="32"/>
          <w:lang w:eastAsia="zh-CN"/>
        </w:rPr>
        <w:t>经处理随意排放污染环境，取缔村内外环保不达标、污染较重、群众投诉较多的畜禽养殖场，加快小散养殖场畜禽粪污社会化处理体系建设，加快完善村庄污水处理设施建设。</w:t>
      </w:r>
      <w:r>
        <w:rPr>
          <w:rFonts w:hint="eastAsia" w:ascii="Times New Roman" w:hAnsi="Times New Roman" w:eastAsia="仿宋" w:cs="Times New Roman"/>
          <w:color w:val="auto"/>
          <w:sz w:val="32"/>
          <w:szCs w:val="32"/>
          <w:lang w:val="en-US" w:eastAsia="zh-CN"/>
        </w:rPr>
        <w:t>各村要建立黑臭水体整治长效机制，落实清淤活水、长效保洁责任，定期公开整治进展，接受社会监督。</w:t>
      </w:r>
      <w:r>
        <w:rPr>
          <w:rFonts w:hint="default"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eastAsia="zh-CN"/>
        </w:rPr>
        <w:t>牵头单位</w:t>
      </w:r>
      <w:r>
        <w:rPr>
          <w:rFonts w:hint="default" w:ascii="Times New Roman" w:hAnsi="Times New Roman" w:eastAsia="仿宋" w:cs="Times New Roman"/>
          <w:color w:val="auto"/>
          <w:sz w:val="32"/>
          <w:szCs w:val="32"/>
          <w:lang w:eastAsia="zh-CN"/>
        </w:rPr>
        <w:t>：农业农村局</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其他责任单位：</w:t>
      </w:r>
      <w:r>
        <w:rPr>
          <w:rFonts w:hint="default" w:ascii="Times New Roman" w:hAnsi="Times New Roman" w:eastAsia="仿宋" w:cs="Times New Roman"/>
          <w:color w:val="auto"/>
          <w:sz w:val="32"/>
          <w:szCs w:val="32"/>
          <w:lang w:eastAsia="zh-CN"/>
        </w:rPr>
        <w:t>行政执法局、各村、环卫所）</w:t>
      </w:r>
      <w:r>
        <w:rPr>
          <w:rFonts w:hint="default" w:ascii="Times New Roman" w:hAnsi="Times New Roman" w:eastAsia="仿宋" w:cs="Times New Roman"/>
          <w:color w:val="auto"/>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楷体_GB2312" w:cs="Times New Roman"/>
          <w:color w:val="auto"/>
          <w:sz w:val="32"/>
          <w:szCs w:val="32"/>
          <w:lang w:val="en-US" w:eastAsia="zh-CN"/>
        </w:rPr>
        <w:t>（二）水污染治理。</w:t>
      </w:r>
      <w:r>
        <w:rPr>
          <w:rFonts w:hint="eastAsia" w:ascii="Times New Roman" w:hAnsi="Times New Roman" w:eastAsia="仿宋" w:cs="Times New Roman"/>
          <w:color w:val="auto"/>
          <w:sz w:val="32"/>
          <w:szCs w:val="32"/>
          <w:lang w:val="en-US" w:eastAsia="zh-CN"/>
        </w:rPr>
        <w:t>一是</w:t>
      </w:r>
      <w:r>
        <w:rPr>
          <w:rFonts w:hint="default" w:ascii="Times New Roman" w:hAnsi="Times New Roman" w:eastAsia="仿宋" w:cs="Times New Roman"/>
          <w:color w:val="auto"/>
          <w:sz w:val="32"/>
          <w:szCs w:val="32"/>
          <w:lang w:val="en-US" w:eastAsia="zh-CN"/>
        </w:rPr>
        <w:t>加大对南美白对虾水产养殖塘退塘还田工作推进力度，对现有水产养殖户进行再次深入全面摸排，督促无尾水治理设施的养殖户按要求建设尾水治理设施，确保尾水达标排放。</w:t>
      </w:r>
      <w:r>
        <w:rPr>
          <w:rFonts w:hint="eastAsia" w:ascii="Times New Roman" w:hAnsi="Times New Roman" w:eastAsia="仿宋" w:cs="Times New Roman"/>
          <w:color w:val="auto"/>
          <w:sz w:val="32"/>
          <w:szCs w:val="32"/>
          <w:lang w:val="en-US" w:eastAsia="zh-CN"/>
        </w:rPr>
        <w:t>二是</w:t>
      </w:r>
      <w:r>
        <w:rPr>
          <w:rFonts w:hint="default" w:ascii="Times New Roman" w:hAnsi="Times New Roman" w:eastAsia="仿宋" w:cs="Times New Roman"/>
          <w:color w:val="auto"/>
          <w:sz w:val="32"/>
          <w:szCs w:val="32"/>
          <w:lang w:val="en-US" w:eastAsia="zh-CN"/>
        </w:rPr>
        <w:t>加强对涉工业尾水排放企业的监管，落实落细监管手段和措施，确保工业尾水排放量及排放</w:t>
      </w:r>
      <w:r>
        <w:rPr>
          <w:rFonts w:hint="eastAsia" w:ascii="Times New Roman" w:hAnsi="Times New Roman" w:eastAsia="仿宋" w:cs="Times New Roman"/>
          <w:color w:val="auto"/>
          <w:sz w:val="32"/>
          <w:szCs w:val="32"/>
          <w:lang w:val="en-US" w:eastAsia="zh-CN"/>
        </w:rPr>
        <w:t>标准达到环保要求后规范排放，</w:t>
      </w:r>
      <w:r>
        <w:rPr>
          <w:rFonts w:hint="default" w:ascii="Times New Roman" w:hAnsi="Times New Roman" w:eastAsia="仿宋" w:cs="Times New Roman"/>
          <w:color w:val="auto"/>
          <w:sz w:val="32"/>
          <w:szCs w:val="32"/>
          <w:lang w:val="en-US" w:eastAsia="zh-CN"/>
        </w:rPr>
        <w:t>指导企业建设、使用污水处理设施，</w:t>
      </w:r>
      <w:r>
        <w:rPr>
          <w:rFonts w:hint="eastAsia" w:ascii="Times New Roman" w:hAnsi="Times New Roman" w:eastAsia="仿宋" w:cs="Times New Roman"/>
          <w:color w:val="auto"/>
          <w:sz w:val="32"/>
          <w:szCs w:val="32"/>
          <w:lang w:val="en-US" w:eastAsia="zh-CN"/>
        </w:rPr>
        <w:t>严禁尾水、污水直排现象。三是</w:t>
      </w:r>
      <w:r>
        <w:rPr>
          <w:rFonts w:hint="default" w:ascii="Times New Roman" w:hAnsi="Times New Roman" w:eastAsia="仿宋" w:cs="Times New Roman"/>
          <w:color w:val="auto"/>
          <w:sz w:val="32"/>
          <w:szCs w:val="32"/>
          <w:lang w:val="en-US" w:eastAsia="zh-CN"/>
        </w:rPr>
        <w:t>镇级污水处理厂运行情况实行日报制，加大对镇村</w:t>
      </w:r>
      <w:r>
        <w:rPr>
          <w:rFonts w:hint="eastAsia" w:ascii="Times New Roman" w:hAnsi="Times New Roman" w:eastAsia="仿宋" w:cs="Times New Roman"/>
          <w:color w:val="auto"/>
          <w:sz w:val="32"/>
          <w:szCs w:val="32"/>
          <w:lang w:val="en-US" w:eastAsia="zh-CN"/>
        </w:rPr>
        <w:t>黑臭水体清理整治及</w:t>
      </w:r>
      <w:r>
        <w:rPr>
          <w:rFonts w:hint="default" w:ascii="Times New Roman" w:hAnsi="Times New Roman" w:eastAsia="仿宋" w:cs="Times New Roman"/>
          <w:color w:val="auto"/>
          <w:sz w:val="32"/>
          <w:szCs w:val="32"/>
          <w:lang w:val="en-US" w:eastAsia="zh-CN"/>
        </w:rPr>
        <w:t>污水管网系统排查、维修、养护等工作，对管网存在错接、断裂、淤堵等问题进行改造，并按十必接要求完善管网建设。</w:t>
      </w:r>
      <w:r>
        <w:rPr>
          <w:rFonts w:hint="eastAsia" w:ascii="Times New Roman" w:hAnsi="Times New Roman" w:eastAsia="仿宋" w:cs="Times New Roman"/>
          <w:color w:val="auto"/>
          <w:sz w:val="32"/>
          <w:szCs w:val="32"/>
          <w:lang w:val="en-US" w:eastAsia="zh-CN"/>
        </w:rPr>
        <w:t>四是</w:t>
      </w:r>
      <w:r>
        <w:rPr>
          <w:rFonts w:hint="default" w:ascii="Times New Roman" w:hAnsi="Times New Roman" w:eastAsia="仿宋" w:cs="Times New Roman"/>
          <w:color w:val="auto"/>
          <w:sz w:val="32"/>
          <w:szCs w:val="32"/>
          <w:lang w:val="en-US" w:eastAsia="zh-CN"/>
        </w:rPr>
        <w:t>农村生活污水治理设施已建成</w:t>
      </w:r>
      <w:r>
        <w:rPr>
          <w:rFonts w:hint="eastAsia" w:ascii="Times New Roman" w:hAnsi="Times New Roman" w:eastAsia="仿宋" w:cs="Times New Roman"/>
          <w:color w:val="auto"/>
          <w:sz w:val="32"/>
          <w:szCs w:val="32"/>
          <w:lang w:val="en-US" w:eastAsia="zh-CN"/>
        </w:rPr>
        <w:t>的村</w:t>
      </w:r>
      <w:r>
        <w:rPr>
          <w:rFonts w:hint="default" w:ascii="Times New Roman" w:hAnsi="Times New Roman" w:eastAsia="仿宋" w:cs="Times New Roman"/>
          <w:color w:val="auto"/>
          <w:sz w:val="32"/>
          <w:szCs w:val="32"/>
          <w:lang w:val="en-US" w:eastAsia="zh-CN"/>
        </w:rPr>
        <w:t>，</w:t>
      </w:r>
      <w:r>
        <w:rPr>
          <w:rFonts w:hint="eastAsia" w:ascii="Times New Roman" w:hAnsi="Times New Roman" w:eastAsia="仿宋" w:cs="Times New Roman"/>
          <w:color w:val="auto"/>
          <w:sz w:val="32"/>
          <w:szCs w:val="32"/>
          <w:lang w:val="en-US" w:eastAsia="zh-CN"/>
        </w:rPr>
        <w:t>要加强日常管理维护，确保生活污水达标排放，确保设施周边环境整洁，无黑臭水体。</w:t>
      </w:r>
      <w:r>
        <w:rPr>
          <w:rFonts w:hint="default"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eastAsia="zh-CN"/>
        </w:rPr>
        <w:t>牵头</w:t>
      </w:r>
      <w:r>
        <w:rPr>
          <w:rFonts w:hint="default" w:ascii="Times New Roman" w:hAnsi="Times New Roman" w:eastAsia="仿宋" w:cs="Times New Roman"/>
          <w:color w:val="auto"/>
          <w:sz w:val="32"/>
          <w:szCs w:val="32"/>
          <w:lang w:eastAsia="zh-CN"/>
        </w:rPr>
        <w:t>单位：农业农村局、</w:t>
      </w:r>
      <w:r>
        <w:rPr>
          <w:rFonts w:hint="default" w:ascii="Times New Roman" w:hAnsi="Times New Roman" w:eastAsia="仿宋" w:cs="Times New Roman"/>
          <w:color w:val="auto"/>
          <w:sz w:val="32"/>
          <w:szCs w:val="32"/>
          <w:lang w:val="en-US" w:eastAsia="zh-CN"/>
        </w:rPr>
        <w:t>建设局</w:t>
      </w:r>
      <w:r>
        <w:rPr>
          <w:rFonts w:hint="eastAsia" w:ascii="Times New Roman" w:hAnsi="Times New Roman" w:eastAsia="仿宋" w:cs="Times New Roman"/>
          <w:color w:val="auto"/>
          <w:sz w:val="32"/>
          <w:szCs w:val="32"/>
          <w:lang w:val="en-US" w:eastAsia="zh-CN"/>
        </w:rPr>
        <w:t>，其他责任单位：</w:t>
      </w:r>
      <w:r>
        <w:rPr>
          <w:rFonts w:hint="default" w:ascii="Times New Roman" w:hAnsi="Times New Roman" w:eastAsia="仿宋" w:cs="Times New Roman"/>
          <w:color w:val="auto"/>
          <w:sz w:val="32"/>
          <w:szCs w:val="32"/>
          <w:lang w:val="en-US" w:eastAsia="zh-CN"/>
        </w:rPr>
        <w:t>环卫所、</w:t>
      </w:r>
      <w:r>
        <w:rPr>
          <w:rFonts w:hint="eastAsia" w:ascii="Times New Roman" w:hAnsi="Times New Roman" w:eastAsia="仿宋" w:cs="Times New Roman"/>
          <w:color w:val="auto"/>
          <w:sz w:val="32"/>
          <w:szCs w:val="32"/>
          <w:lang w:val="en-US" w:eastAsia="zh-CN"/>
        </w:rPr>
        <w:t>水利站、自然资源所、</w:t>
      </w:r>
      <w:r>
        <w:rPr>
          <w:rFonts w:hint="default" w:ascii="Times New Roman" w:hAnsi="Times New Roman" w:eastAsia="仿宋" w:cs="Times New Roman"/>
          <w:color w:val="auto"/>
          <w:sz w:val="32"/>
          <w:szCs w:val="32"/>
          <w:lang w:eastAsia="zh-CN"/>
        </w:rPr>
        <w:t>行政执法局、各村）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楷体_GB2312" w:cs="Times New Roman"/>
          <w:color w:val="auto"/>
          <w:sz w:val="32"/>
          <w:szCs w:val="32"/>
          <w:lang w:val="en-US" w:eastAsia="zh-CN"/>
        </w:rPr>
        <w:t>（三）大气污染治理。</w:t>
      </w:r>
      <w:r>
        <w:rPr>
          <w:rFonts w:hint="default" w:ascii="Times New Roman" w:hAnsi="Times New Roman" w:eastAsia="仿宋" w:cs="Times New Roman"/>
          <w:color w:val="auto"/>
          <w:sz w:val="32"/>
          <w:szCs w:val="32"/>
          <w:lang w:val="en-US" w:eastAsia="zh-CN"/>
        </w:rPr>
        <w:t>一是沙河镇域范围内</w:t>
      </w:r>
      <w:r>
        <w:rPr>
          <w:rFonts w:hint="eastAsia" w:ascii="Times New Roman" w:hAnsi="Times New Roman" w:eastAsia="仿宋" w:cs="Times New Roman"/>
          <w:color w:val="auto"/>
          <w:sz w:val="32"/>
          <w:szCs w:val="32"/>
          <w:lang w:val="en-US" w:eastAsia="zh-CN"/>
        </w:rPr>
        <w:t>的各类</w:t>
      </w:r>
      <w:r>
        <w:rPr>
          <w:rFonts w:hint="default" w:ascii="Times New Roman" w:hAnsi="Times New Roman" w:eastAsia="仿宋" w:cs="Times New Roman"/>
          <w:color w:val="auto"/>
          <w:sz w:val="32"/>
          <w:szCs w:val="32"/>
          <w:lang w:val="en-US" w:eastAsia="zh-CN"/>
        </w:rPr>
        <w:t>企业</w:t>
      </w:r>
      <w:r>
        <w:rPr>
          <w:rFonts w:hint="eastAsia" w:ascii="Times New Roman" w:hAnsi="Times New Roman" w:eastAsia="仿宋" w:cs="Times New Roman"/>
          <w:color w:val="auto"/>
          <w:sz w:val="32"/>
          <w:szCs w:val="32"/>
          <w:lang w:val="en-US" w:eastAsia="zh-CN"/>
        </w:rPr>
        <w:t>要</w:t>
      </w:r>
      <w:r>
        <w:rPr>
          <w:rFonts w:hint="default" w:ascii="Times New Roman" w:hAnsi="Times New Roman" w:eastAsia="仿宋" w:cs="Times New Roman"/>
          <w:color w:val="auto"/>
          <w:sz w:val="32"/>
          <w:szCs w:val="32"/>
          <w:lang w:val="en-US" w:eastAsia="zh-CN"/>
        </w:rPr>
        <w:t>严格落实大气管控相关要求，确保大气污染物达标排放。二是实施网格化监管，严格落实农作物秸秆及杂物禁烧禁抛措施，禁止烟花爆竹燃放。</w:t>
      </w:r>
      <w:r>
        <w:rPr>
          <w:rFonts w:hint="eastAsia" w:ascii="Times New Roman" w:hAnsi="Times New Roman" w:eastAsia="仿宋" w:cs="Times New Roman"/>
          <w:color w:val="auto"/>
          <w:sz w:val="32"/>
          <w:szCs w:val="32"/>
          <w:lang w:val="en-US" w:eastAsia="zh-CN"/>
        </w:rPr>
        <w:t>三是餐饮油烟排放单位应当使用高效油烟净化设施，定期维护并保证正常运行，确保外排油烟达到排放标准，禁止设置餐饮店外经营的露天直排油烟行为。四</w:t>
      </w:r>
      <w:r>
        <w:rPr>
          <w:rFonts w:hint="default" w:ascii="Times New Roman" w:hAnsi="Times New Roman" w:eastAsia="仿宋" w:cs="Times New Roman"/>
          <w:color w:val="auto"/>
          <w:sz w:val="32"/>
          <w:szCs w:val="32"/>
          <w:lang w:val="en-US" w:eastAsia="zh-CN"/>
        </w:rPr>
        <w:t>是强化散煤整治。重点</w:t>
      </w:r>
      <w:r>
        <w:rPr>
          <w:rFonts w:hint="eastAsia" w:ascii="Times New Roman" w:hAnsi="Times New Roman" w:eastAsia="仿宋" w:cs="Times New Roman"/>
          <w:color w:val="auto"/>
          <w:sz w:val="32"/>
          <w:szCs w:val="32"/>
          <w:lang w:val="en-US" w:eastAsia="zh-CN"/>
        </w:rPr>
        <w:t>整治煤炭</w:t>
      </w:r>
      <w:r>
        <w:rPr>
          <w:rFonts w:hint="default" w:ascii="Times New Roman" w:hAnsi="Times New Roman" w:eastAsia="仿宋" w:cs="Times New Roman"/>
          <w:color w:val="auto"/>
          <w:sz w:val="32"/>
          <w:szCs w:val="32"/>
          <w:lang w:val="en-US" w:eastAsia="zh-CN"/>
        </w:rPr>
        <w:t>流动销售问题，加大</w:t>
      </w:r>
      <w:r>
        <w:rPr>
          <w:rFonts w:hint="eastAsia" w:ascii="Times New Roman" w:hAnsi="Times New Roman" w:eastAsia="仿宋" w:cs="Times New Roman"/>
          <w:color w:val="auto"/>
          <w:sz w:val="32"/>
          <w:szCs w:val="32"/>
          <w:lang w:val="en-US" w:eastAsia="zh-CN"/>
        </w:rPr>
        <w:t>对餐饮场所</w:t>
      </w:r>
      <w:r>
        <w:rPr>
          <w:rFonts w:hint="default" w:ascii="Times New Roman" w:hAnsi="Times New Roman" w:eastAsia="仿宋" w:cs="Times New Roman"/>
          <w:color w:val="auto"/>
          <w:sz w:val="32"/>
          <w:szCs w:val="32"/>
          <w:lang w:val="en-US" w:eastAsia="zh-CN"/>
        </w:rPr>
        <w:t>、浴池等</w:t>
      </w:r>
      <w:r>
        <w:rPr>
          <w:rFonts w:hint="eastAsia" w:ascii="Times New Roman" w:hAnsi="Times New Roman" w:eastAsia="仿宋" w:cs="Times New Roman"/>
          <w:color w:val="auto"/>
          <w:sz w:val="32"/>
          <w:szCs w:val="32"/>
          <w:lang w:val="en-US" w:eastAsia="zh-CN"/>
        </w:rPr>
        <w:t>场所</w:t>
      </w:r>
      <w:r>
        <w:rPr>
          <w:rFonts w:hint="default" w:ascii="Times New Roman" w:hAnsi="Times New Roman" w:eastAsia="仿宋" w:cs="Times New Roman"/>
          <w:color w:val="auto"/>
          <w:sz w:val="32"/>
          <w:szCs w:val="32"/>
          <w:lang w:val="en-US" w:eastAsia="zh-CN"/>
        </w:rPr>
        <w:t>巡查督查力度，劝导燃煤用户改用电、天然气等清洁能源，对发现使用煤炭的餐饮、浴室等经营单位，</w:t>
      </w:r>
      <w:r>
        <w:rPr>
          <w:rFonts w:hint="eastAsia" w:ascii="Times New Roman" w:hAnsi="Times New Roman" w:eastAsia="仿宋" w:cs="Times New Roman"/>
          <w:color w:val="auto"/>
          <w:sz w:val="32"/>
          <w:szCs w:val="32"/>
          <w:lang w:val="en-US" w:eastAsia="zh-CN"/>
        </w:rPr>
        <w:t>经劝导依然不予整改的，</w:t>
      </w:r>
      <w:r>
        <w:rPr>
          <w:rFonts w:hint="default" w:ascii="Times New Roman" w:hAnsi="Times New Roman" w:eastAsia="仿宋" w:cs="Times New Roman"/>
          <w:color w:val="auto"/>
          <w:sz w:val="32"/>
          <w:szCs w:val="32"/>
          <w:lang w:val="en-US" w:eastAsia="zh-CN"/>
        </w:rPr>
        <w:t>依法</w:t>
      </w:r>
      <w:r>
        <w:rPr>
          <w:rFonts w:hint="eastAsia" w:ascii="Times New Roman" w:hAnsi="Times New Roman" w:eastAsia="仿宋" w:cs="Times New Roman"/>
          <w:color w:val="auto"/>
          <w:sz w:val="32"/>
          <w:szCs w:val="32"/>
          <w:lang w:val="en-US" w:eastAsia="zh-CN"/>
        </w:rPr>
        <w:t>依规</w:t>
      </w:r>
      <w:r>
        <w:rPr>
          <w:rFonts w:hint="default" w:ascii="Times New Roman" w:hAnsi="Times New Roman" w:eastAsia="仿宋" w:cs="Times New Roman"/>
          <w:color w:val="auto"/>
          <w:sz w:val="32"/>
          <w:szCs w:val="32"/>
          <w:lang w:val="en-US" w:eastAsia="zh-CN"/>
        </w:rPr>
        <w:t>取缔燃煤设施。</w:t>
      </w:r>
      <w:r>
        <w:rPr>
          <w:rFonts w:hint="eastAsia" w:ascii="Times New Roman" w:hAnsi="Times New Roman" w:eastAsia="仿宋" w:cs="Times New Roman"/>
          <w:color w:val="auto"/>
          <w:sz w:val="32"/>
          <w:szCs w:val="32"/>
          <w:lang w:val="en-US" w:eastAsia="zh-CN"/>
        </w:rPr>
        <w:t>五是镇域范围内的建筑工地、物料堆场等场地要严格规范施工、加强扬尘管控，严格落实特殊天气应急减排措施，确保大气污染物持续削减、稳定达标排</w:t>
      </w:r>
      <w:r>
        <w:rPr>
          <w:rFonts w:hint="eastAsia" w:ascii="Times New Roman" w:hAnsi="Times New Roman" w:eastAsia="仿宋" w:cs="Times New Roman"/>
          <w:sz w:val="32"/>
          <w:szCs w:val="32"/>
          <w:lang w:val="en-US" w:eastAsia="zh-CN"/>
        </w:rPr>
        <w:t>放。</w:t>
      </w:r>
      <w:r>
        <w:rPr>
          <w:rFonts w:hint="default" w:ascii="Times New Roman" w:hAnsi="Times New Roman" w:eastAsia="仿宋" w:cs="Times New Roman"/>
          <w:sz w:val="32"/>
          <w:szCs w:val="32"/>
          <w:lang w:eastAsia="zh-CN"/>
        </w:rPr>
        <w:t>（</w:t>
      </w:r>
      <w:r>
        <w:rPr>
          <w:rFonts w:hint="eastAsia" w:ascii="Times New Roman" w:hAnsi="Times New Roman" w:eastAsia="仿宋" w:cs="Times New Roman"/>
          <w:sz w:val="32"/>
          <w:szCs w:val="32"/>
          <w:lang w:eastAsia="zh-CN"/>
        </w:rPr>
        <w:t>牵头</w:t>
      </w:r>
      <w:r>
        <w:rPr>
          <w:rFonts w:hint="default" w:ascii="Times New Roman" w:hAnsi="Times New Roman" w:eastAsia="仿宋" w:cs="Times New Roman"/>
          <w:sz w:val="32"/>
          <w:szCs w:val="32"/>
          <w:lang w:eastAsia="zh-CN"/>
        </w:rPr>
        <w:t>单位：“</w:t>
      </w:r>
      <w:r>
        <w:rPr>
          <w:rFonts w:hint="default" w:ascii="Times New Roman" w:hAnsi="Times New Roman" w:eastAsia="仿宋" w:cs="Times New Roman"/>
          <w:sz w:val="32"/>
          <w:szCs w:val="32"/>
          <w:lang w:val="en-US" w:eastAsia="zh-CN"/>
        </w:rPr>
        <w:t>263</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办</w:t>
      </w:r>
      <w:r>
        <w:rPr>
          <w:rFonts w:hint="eastAsia" w:ascii="Times New Roman" w:hAnsi="Times New Roman" w:eastAsia="仿宋" w:cs="Times New Roman"/>
          <w:sz w:val="32"/>
          <w:szCs w:val="32"/>
          <w:lang w:val="en-US" w:eastAsia="zh-CN"/>
        </w:rPr>
        <w:t>，其他责任单位：</w:t>
      </w:r>
      <w:r>
        <w:rPr>
          <w:rFonts w:hint="default" w:ascii="Times New Roman" w:hAnsi="Times New Roman" w:eastAsia="仿宋" w:cs="Times New Roman"/>
          <w:sz w:val="32"/>
          <w:szCs w:val="32"/>
          <w:lang w:val="en-US" w:eastAsia="zh-CN"/>
        </w:rPr>
        <w:t>安监局、市监沙河分局、综禁办、</w:t>
      </w:r>
      <w:r>
        <w:rPr>
          <w:rFonts w:hint="eastAsia" w:ascii="Times New Roman" w:hAnsi="Times New Roman" w:eastAsia="仿宋" w:cs="Times New Roman"/>
          <w:sz w:val="32"/>
          <w:szCs w:val="32"/>
          <w:lang w:val="en-US" w:eastAsia="zh-CN"/>
        </w:rPr>
        <w:t>安监所、</w:t>
      </w:r>
      <w:r>
        <w:rPr>
          <w:rFonts w:hint="default" w:ascii="Times New Roman" w:hAnsi="Times New Roman" w:eastAsia="仿宋" w:cs="Times New Roman"/>
          <w:sz w:val="32"/>
          <w:szCs w:val="32"/>
          <w:lang w:val="en-US" w:eastAsia="zh-CN"/>
        </w:rPr>
        <w:t>各村</w:t>
      </w:r>
      <w:r>
        <w:rPr>
          <w:rFonts w:hint="default" w:ascii="Times New Roman" w:hAnsi="Times New Roman" w:eastAsia="仿宋"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楷体_GB2312" w:cs="Times New Roman"/>
          <w:sz w:val="32"/>
          <w:szCs w:val="32"/>
          <w:lang w:val="en-US" w:eastAsia="zh-CN"/>
        </w:rPr>
        <w:t>（四）人居环境质量提升。</w:t>
      </w:r>
      <w:r>
        <w:rPr>
          <w:rFonts w:hint="default" w:ascii="Times New Roman" w:hAnsi="Times New Roman" w:eastAsia="仿宋" w:cs="Times New Roman"/>
          <w:sz w:val="32"/>
          <w:szCs w:val="32"/>
          <w:lang w:eastAsia="zh-CN"/>
        </w:rPr>
        <w:t>彻底清理村内</w:t>
      </w:r>
      <w:r>
        <w:rPr>
          <w:rFonts w:hint="eastAsia" w:ascii="Times New Roman" w:hAnsi="Times New Roman" w:eastAsia="仿宋" w:cs="Times New Roman"/>
          <w:sz w:val="32"/>
          <w:szCs w:val="32"/>
          <w:lang w:eastAsia="zh-CN"/>
        </w:rPr>
        <w:t>外公共设施、</w:t>
      </w:r>
      <w:r>
        <w:rPr>
          <w:rFonts w:hint="default" w:ascii="Times New Roman" w:hAnsi="Times New Roman" w:eastAsia="仿宋" w:cs="Times New Roman"/>
          <w:sz w:val="32"/>
          <w:szCs w:val="32"/>
          <w:lang w:eastAsia="zh-CN"/>
        </w:rPr>
        <w:t>道路两</w:t>
      </w:r>
      <w:r>
        <w:rPr>
          <w:rFonts w:hint="eastAsia" w:ascii="Times New Roman" w:hAnsi="Times New Roman" w:eastAsia="仿宋" w:cs="Times New Roman"/>
          <w:sz w:val="32"/>
          <w:szCs w:val="32"/>
          <w:lang w:eastAsia="zh-CN"/>
        </w:rPr>
        <w:t>旁</w:t>
      </w:r>
      <w:r>
        <w:rPr>
          <w:rFonts w:hint="default" w:ascii="Times New Roman" w:hAnsi="Times New Roman" w:eastAsia="仿宋" w:cs="Times New Roman"/>
          <w:sz w:val="32"/>
          <w:szCs w:val="32"/>
          <w:lang w:eastAsia="zh-CN"/>
        </w:rPr>
        <w:t>及绿化带内积存垃圾、沟塘河渠的漂浮垃圾、路边及田间地头的秸秆</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lang w:eastAsia="zh-CN"/>
        </w:rPr>
        <w:t>垃圾要入桶，垃圾桶周围环境要保持整洁，垃圾桶内垃圾要及时清运至转运垃圾箱内</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lang w:eastAsia="zh-CN"/>
        </w:rPr>
        <w:t>禁止随意倾倒建筑垃圾</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lang w:eastAsia="zh-CN"/>
        </w:rPr>
        <w:t>实现村内外</w:t>
      </w:r>
      <w:r>
        <w:rPr>
          <w:rFonts w:hint="default" w:ascii="Times New Roman" w:hAnsi="Times New Roman" w:eastAsia="仿宋" w:cs="Times New Roman"/>
          <w:sz w:val="32"/>
          <w:szCs w:val="32"/>
          <w:lang w:val="en-US" w:eastAsia="zh-CN"/>
        </w:rPr>
        <w:t>无露天垃圾池、</w:t>
      </w:r>
      <w:r>
        <w:rPr>
          <w:rFonts w:hint="default" w:ascii="Times New Roman" w:hAnsi="Times New Roman" w:eastAsia="仿宋" w:cs="Times New Roman"/>
          <w:sz w:val="32"/>
          <w:szCs w:val="32"/>
          <w:lang w:eastAsia="zh-CN"/>
        </w:rPr>
        <w:t>无“三堆”、无卫生死角、无散落垃圾、裸露垃圾、积存垃圾，垃圾做到日产日清，垃圾桶合理布设，无溢满垃圾，有条件的村庄可实行垃圾分类，病死畜禽尸体、农业投入品包装物、废旧农膜等农业生产废弃物，严格按照规定进行处置，严禁焚烧垃圾行为，积极推进资源化利用。</w:t>
      </w:r>
      <w:r>
        <w:rPr>
          <w:rFonts w:hint="eastAsia" w:ascii="Times New Roman" w:hAnsi="Times New Roman" w:eastAsia="仿宋" w:cs="Times New Roman"/>
          <w:sz w:val="32"/>
          <w:szCs w:val="32"/>
          <w:lang w:val="en-US" w:eastAsia="zh-CN"/>
        </w:rPr>
        <w:t>清理取缔村内的无证废品收购点，并强化日常监督。</w:t>
      </w:r>
      <w:r>
        <w:rPr>
          <w:rFonts w:hint="default" w:ascii="Times New Roman" w:hAnsi="Times New Roman" w:eastAsia="仿宋" w:cs="Times New Roman"/>
          <w:sz w:val="32"/>
          <w:szCs w:val="32"/>
          <w:lang w:eastAsia="zh-CN"/>
        </w:rPr>
        <w:t>（</w:t>
      </w:r>
      <w:r>
        <w:rPr>
          <w:rFonts w:hint="eastAsia" w:ascii="Times New Roman" w:hAnsi="Times New Roman" w:eastAsia="仿宋" w:cs="Times New Roman"/>
          <w:sz w:val="32"/>
          <w:szCs w:val="32"/>
          <w:lang w:eastAsia="zh-CN"/>
        </w:rPr>
        <w:t>牵头</w:t>
      </w:r>
      <w:r>
        <w:rPr>
          <w:rFonts w:hint="default" w:ascii="Times New Roman" w:hAnsi="Times New Roman" w:eastAsia="仿宋" w:cs="Times New Roman"/>
          <w:sz w:val="32"/>
          <w:szCs w:val="32"/>
          <w:lang w:eastAsia="zh-CN"/>
        </w:rPr>
        <w:t>单位：</w:t>
      </w:r>
      <w:r>
        <w:rPr>
          <w:rFonts w:hint="eastAsia" w:ascii="Times New Roman" w:hAnsi="Times New Roman" w:eastAsia="仿宋" w:cs="Times New Roman"/>
          <w:sz w:val="32"/>
          <w:szCs w:val="32"/>
          <w:lang w:eastAsia="zh-CN"/>
        </w:rPr>
        <w:t>人居办，</w:t>
      </w:r>
      <w:r>
        <w:rPr>
          <w:rFonts w:hint="eastAsia" w:ascii="Times New Roman" w:hAnsi="Times New Roman" w:eastAsia="仿宋" w:cs="Times New Roman"/>
          <w:sz w:val="32"/>
          <w:szCs w:val="32"/>
          <w:lang w:val="en-US" w:eastAsia="zh-CN"/>
        </w:rPr>
        <w:t>其他责任单位：</w:t>
      </w:r>
      <w:r>
        <w:rPr>
          <w:rFonts w:hint="default" w:ascii="Times New Roman" w:hAnsi="Times New Roman" w:eastAsia="仿宋" w:cs="Times New Roman"/>
          <w:sz w:val="32"/>
          <w:szCs w:val="32"/>
          <w:lang w:eastAsia="zh-CN"/>
        </w:rPr>
        <w:t>镇农业农村局、环卫所、行政执法局</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各村</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楷体_GB2312" w:cs="Times New Roman"/>
          <w:sz w:val="32"/>
          <w:szCs w:val="32"/>
          <w:lang w:val="en-US" w:eastAsia="zh-CN"/>
        </w:rPr>
        <w:t>（五）禁违拆违</w:t>
      </w:r>
      <w:r>
        <w:rPr>
          <w:rFonts w:hint="eastAsia" w:ascii="Times New Roman" w:hAnsi="Times New Roman" w:eastAsia="楷体_GB2312" w:cs="Times New Roman"/>
          <w:sz w:val="32"/>
          <w:szCs w:val="32"/>
          <w:lang w:val="en-US" w:eastAsia="zh-CN"/>
        </w:rPr>
        <w:t>，推进美丽宜居乡村建设</w:t>
      </w:r>
      <w:r>
        <w:rPr>
          <w:rFonts w:hint="default" w:ascii="Times New Roman" w:hAnsi="Times New Roman" w:eastAsia="楷体_GB2312" w:cs="Times New Roman"/>
          <w:sz w:val="32"/>
          <w:szCs w:val="32"/>
          <w:lang w:val="en-US" w:eastAsia="zh-CN"/>
        </w:rPr>
        <w:t>。</w:t>
      </w:r>
      <w:r>
        <w:rPr>
          <w:rFonts w:hint="default" w:ascii="Times New Roman" w:hAnsi="Times New Roman" w:eastAsia="仿宋" w:cs="Times New Roman"/>
          <w:sz w:val="32"/>
          <w:szCs w:val="32"/>
          <w:lang w:eastAsia="zh-CN"/>
        </w:rPr>
        <w:t>严厉打击违法乱建行为，</w:t>
      </w:r>
      <w:r>
        <w:rPr>
          <w:rFonts w:hint="default" w:ascii="Times New Roman" w:hAnsi="Times New Roman" w:eastAsia="仿宋" w:cs="Times New Roman"/>
          <w:sz w:val="32"/>
          <w:szCs w:val="32"/>
          <w:lang w:val="en-US" w:eastAsia="zh-CN"/>
        </w:rPr>
        <w:t>坚决避免未批先建违法行为</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eastAsia="zh-CN"/>
        </w:rPr>
        <w:t>拆除私搭乱建、违章建筑、断垣残壁，整治村庄闲置废弃房屋，清理乱堆乱放</w:t>
      </w:r>
      <w:r>
        <w:rPr>
          <w:rFonts w:hint="eastAsia" w:ascii="Times New Roman" w:hAnsi="Times New Roman" w:eastAsia="仿宋" w:cs="Times New Roman"/>
          <w:sz w:val="32"/>
          <w:szCs w:val="32"/>
          <w:lang w:eastAsia="zh-CN"/>
        </w:rPr>
        <w:t>、整治占道经营、</w:t>
      </w:r>
      <w:r>
        <w:rPr>
          <w:rFonts w:hint="default" w:ascii="Times New Roman" w:hAnsi="Times New Roman" w:eastAsia="仿宋" w:cs="Times New Roman"/>
          <w:sz w:val="32"/>
          <w:szCs w:val="32"/>
          <w:lang w:eastAsia="zh-CN"/>
        </w:rPr>
        <w:t>拆除</w:t>
      </w:r>
      <w:r>
        <w:rPr>
          <w:rFonts w:hint="default" w:ascii="Times New Roman" w:hAnsi="Times New Roman" w:eastAsia="仿宋_GB2312" w:cs="Times New Roman"/>
          <w:sz w:val="32"/>
          <w:szCs w:val="40"/>
          <w:lang w:eastAsia="zh-CN"/>
        </w:rPr>
        <w:t>非法广告、</w:t>
      </w:r>
      <w:r>
        <w:rPr>
          <w:rFonts w:hint="default" w:ascii="Times New Roman" w:hAnsi="Times New Roman" w:eastAsia="仿宋" w:cs="Times New Roman"/>
          <w:sz w:val="32"/>
          <w:szCs w:val="32"/>
          <w:lang w:eastAsia="zh-CN"/>
        </w:rPr>
        <w:t>破损横幅及广告牌，规范墙体出新。（</w:t>
      </w:r>
      <w:r>
        <w:rPr>
          <w:rFonts w:hint="eastAsia" w:ascii="Times New Roman" w:hAnsi="Times New Roman" w:eastAsia="仿宋" w:cs="Times New Roman"/>
          <w:sz w:val="32"/>
          <w:szCs w:val="32"/>
          <w:lang w:eastAsia="zh-CN"/>
        </w:rPr>
        <w:t>牵头</w:t>
      </w:r>
      <w:r>
        <w:rPr>
          <w:rFonts w:hint="default" w:ascii="Times New Roman" w:hAnsi="Times New Roman" w:eastAsia="仿宋" w:cs="Times New Roman"/>
          <w:sz w:val="32"/>
          <w:szCs w:val="32"/>
          <w:lang w:eastAsia="zh-CN"/>
        </w:rPr>
        <w:t>单位：行政执法局</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其他责任单位：建设局、</w:t>
      </w:r>
      <w:r>
        <w:rPr>
          <w:rFonts w:hint="default" w:ascii="Times New Roman" w:hAnsi="Times New Roman" w:eastAsia="仿宋" w:cs="Times New Roman"/>
          <w:sz w:val="32"/>
          <w:szCs w:val="32"/>
          <w:lang w:eastAsia="zh-CN"/>
        </w:rPr>
        <w:t>自然资源所、文化站</w:t>
      </w:r>
      <w:r>
        <w:rPr>
          <w:rFonts w:hint="eastAsia" w:ascii="Times New Roman" w:hAnsi="Times New Roman" w:eastAsia="仿宋" w:cs="Times New Roman"/>
          <w:sz w:val="32"/>
          <w:szCs w:val="32"/>
          <w:lang w:eastAsia="zh-CN"/>
        </w:rPr>
        <w:t>、各村</w:t>
      </w:r>
      <w:r>
        <w:rPr>
          <w:rFonts w:hint="default" w:ascii="Times New Roman" w:hAnsi="Times New Roman" w:eastAsia="仿宋"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楷体_GB2312" w:cs="Times New Roman"/>
          <w:sz w:val="32"/>
          <w:szCs w:val="32"/>
          <w:lang w:val="en-US" w:eastAsia="zh-CN"/>
        </w:rPr>
        <w:t>（六）自然资源保护。</w:t>
      </w:r>
      <w:r>
        <w:rPr>
          <w:rFonts w:hint="default" w:ascii="Times New Roman" w:hAnsi="Times New Roman" w:eastAsia="仿宋" w:cs="Times New Roman"/>
          <w:sz w:val="32"/>
          <w:szCs w:val="32"/>
          <w:lang w:val="en-US" w:eastAsia="zh-CN"/>
        </w:rPr>
        <w:t>以“零容忍”的态度坚决遏制未经批准非法占用土地行为的发生；严厉查处和整治矿产资源开采中无证勘查、无证开采、以探代采、采取破坏性开采方式开采矿产资源、不落实生态修复主体责任等行为</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对各类违法行为，坚决予以查处。</w:t>
      </w:r>
      <w:r>
        <w:rPr>
          <w:rFonts w:hint="default" w:ascii="Times New Roman" w:hAnsi="Times New Roman" w:eastAsia="仿宋" w:cs="Times New Roman"/>
          <w:sz w:val="32"/>
          <w:szCs w:val="32"/>
          <w:lang w:eastAsia="zh-CN"/>
        </w:rPr>
        <w:t>（</w:t>
      </w:r>
      <w:r>
        <w:rPr>
          <w:rFonts w:hint="eastAsia" w:ascii="Times New Roman" w:hAnsi="Times New Roman" w:eastAsia="仿宋" w:cs="Times New Roman"/>
          <w:sz w:val="32"/>
          <w:szCs w:val="32"/>
          <w:lang w:eastAsia="zh-CN"/>
        </w:rPr>
        <w:t>牵头单位</w:t>
      </w:r>
      <w:r>
        <w:rPr>
          <w:rFonts w:hint="default" w:ascii="Times New Roman" w:hAnsi="Times New Roman" w:eastAsia="仿宋" w:cs="Times New Roman"/>
          <w:sz w:val="32"/>
          <w:szCs w:val="32"/>
          <w:lang w:eastAsia="zh-CN"/>
        </w:rPr>
        <w:t>：自然资源所</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其他责任单位：</w:t>
      </w:r>
      <w:r>
        <w:rPr>
          <w:rFonts w:hint="default" w:ascii="Times New Roman" w:hAnsi="Times New Roman" w:eastAsia="仿宋" w:cs="Times New Roman"/>
          <w:sz w:val="32"/>
          <w:szCs w:val="32"/>
          <w:lang w:eastAsia="zh-CN"/>
        </w:rPr>
        <w:t>镇行政执法局</w:t>
      </w:r>
      <w:r>
        <w:rPr>
          <w:rFonts w:hint="eastAsia" w:ascii="Times New Roman" w:hAnsi="Times New Roman" w:eastAsia="仿宋" w:cs="Times New Roman"/>
          <w:sz w:val="32"/>
          <w:szCs w:val="32"/>
          <w:lang w:eastAsia="zh-CN"/>
        </w:rPr>
        <w:t>、各村</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三、时间安排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第一阶段（2022年1月</w:t>
      </w:r>
      <w:r>
        <w:rPr>
          <w:rFonts w:hint="eastAsia" w:ascii="Times New Roman" w:hAnsi="Times New Roman" w:eastAsia="仿宋_GB2312" w:cs="Times New Roman"/>
          <w:b/>
          <w:bCs/>
          <w:sz w:val="32"/>
          <w:szCs w:val="32"/>
          <w:lang w:val="en-US" w:eastAsia="zh-CN"/>
        </w:rPr>
        <w:t>24</w:t>
      </w:r>
      <w:r>
        <w:rPr>
          <w:rFonts w:hint="default" w:ascii="Times New Roman" w:hAnsi="Times New Roman" w:eastAsia="仿宋_GB2312" w:cs="Times New Roman"/>
          <w:b/>
          <w:bCs/>
          <w:sz w:val="32"/>
          <w:szCs w:val="32"/>
        </w:rPr>
        <w:t>日-</w:t>
      </w:r>
      <w:r>
        <w:rPr>
          <w:rFonts w:hint="eastAsia" w:ascii="Times New Roman" w:hAnsi="Times New Roman" w:eastAsia="仿宋_GB2312" w:cs="Times New Roman"/>
          <w:b/>
          <w:bCs/>
          <w:sz w:val="32"/>
          <w:szCs w:val="32"/>
          <w:lang w:val="en-US" w:eastAsia="zh-CN"/>
        </w:rPr>
        <w:t>27</w:t>
      </w:r>
      <w:r>
        <w:rPr>
          <w:rFonts w:hint="default" w:ascii="Times New Roman" w:hAnsi="Times New Roman" w:eastAsia="仿宋_GB2312" w:cs="Times New Roman"/>
          <w:b/>
          <w:bCs/>
          <w:sz w:val="32"/>
          <w:szCs w:val="32"/>
        </w:rPr>
        <w:t>日）：集中销号、深入挖潜。</w:t>
      </w:r>
      <w:r>
        <w:rPr>
          <w:rFonts w:hint="default" w:ascii="Times New Roman" w:hAnsi="Times New Roman" w:eastAsia="仿宋_GB2312" w:cs="Times New Roman"/>
          <w:sz w:val="32"/>
          <w:szCs w:val="32"/>
        </w:rPr>
        <w:t>利用</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天时间，各</w:t>
      </w:r>
      <w:r>
        <w:rPr>
          <w:rFonts w:hint="default" w:ascii="Times New Roman" w:hAnsi="Times New Roman" w:eastAsia="仿宋_GB2312" w:cs="Times New Roman"/>
          <w:sz w:val="32"/>
          <w:szCs w:val="32"/>
          <w:lang w:val="en-US" w:eastAsia="zh-CN"/>
        </w:rPr>
        <w:t>村、各部门</w:t>
      </w:r>
      <w:r>
        <w:rPr>
          <w:rFonts w:hint="eastAsia" w:ascii="Times New Roman" w:hAnsi="Times New Roman" w:eastAsia="仿宋_GB2312" w:cs="Times New Roman"/>
          <w:sz w:val="32"/>
          <w:szCs w:val="32"/>
          <w:lang w:val="en-US" w:eastAsia="zh-CN"/>
        </w:rPr>
        <w:t>全面排查地域管辖范围内的环</w:t>
      </w:r>
      <w:r>
        <w:rPr>
          <w:rFonts w:hint="eastAsia" w:ascii="Times New Roman" w:hAnsi="Times New Roman" w:eastAsia="仿宋_GB2312" w:cs="Times New Roman"/>
          <w:color w:val="auto"/>
          <w:sz w:val="32"/>
          <w:szCs w:val="32"/>
          <w:lang w:val="en-US" w:eastAsia="zh-CN"/>
        </w:rPr>
        <w:t>境污染问题，形成一张生态环境现状图，对应织密一张整治责任网，定点定人，明确责任，明确村内物料堆场、黑臭水体、卫生死角、废品收购点、养殖户现状（畜禽种类、规模、数量、具体位置、粪污处理方式）。重点</w:t>
      </w:r>
      <w:r>
        <w:rPr>
          <w:rFonts w:hint="default" w:ascii="Times New Roman" w:hAnsi="Times New Roman" w:eastAsia="仿宋_GB2312" w:cs="Times New Roman"/>
          <w:color w:val="auto"/>
          <w:sz w:val="32"/>
          <w:szCs w:val="32"/>
        </w:rPr>
        <w:t>对市突出生态环境问题专项督查未销号问题以及赣榆生态环境局问题进行</w:t>
      </w:r>
      <w:r>
        <w:rPr>
          <w:rFonts w:hint="default" w:ascii="Times New Roman" w:hAnsi="Times New Roman" w:eastAsia="仿宋_GB2312" w:cs="Times New Roman"/>
          <w:sz w:val="32"/>
          <w:szCs w:val="32"/>
        </w:rPr>
        <w:t>集中整改，确保整改销号。同时，再次深入挖潜区域内突出生态环境问题。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第二阶段（2022年1月2</w:t>
      </w:r>
      <w:r>
        <w:rPr>
          <w:rFonts w:hint="eastAsia" w:ascii="Times New Roman" w:hAnsi="Times New Roman" w:eastAsia="仿宋_GB2312" w:cs="Times New Roman"/>
          <w:b/>
          <w:bCs/>
          <w:sz w:val="32"/>
          <w:szCs w:val="32"/>
          <w:lang w:val="en-US" w:eastAsia="zh-CN"/>
        </w:rPr>
        <w:t>8</w:t>
      </w:r>
      <w:r>
        <w:rPr>
          <w:rFonts w:hint="default" w:ascii="Times New Roman" w:hAnsi="Times New Roman" w:eastAsia="仿宋_GB2312" w:cs="Times New Roman"/>
          <w:b/>
          <w:bCs/>
          <w:sz w:val="32"/>
          <w:szCs w:val="32"/>
        </w:rPr>
        <w:t>日-2月1</w:t>
      </w:r>
      <w:r>
        <w:rPr>
          <w:rFonts w:hint="default" w:ascii="Times New Roman" w:hAnsi="Times New Roman" w:eastAsia="仿宋_GB2312" w:cs="Times New Roman"/>
          <w:b/>
          <w:bCs/>
          <w:sz w:val="32"/>
          <w:szCs w:val="32"/>
          <w:lang w:val="en-US" w:eastAsia="zh-CN"/>
        </w:rPr>
        <w:t>0</w:t>
      </w:r>
      <w:r>
        <w:rPr>
          <w:rFonts w:hint="default" w:ascii="Times New Roman" w:hAnsi="Times New Roman" w:eastAsia="仿宋_GB2312" w:cs="Times New Roman"/>
          <w:b/>
          <w:bCs/>
          <w:sz w:val="32"/>
          <w:szCs w:val="32"/>
        </w:rPr>
        <w:t>日）：全力整改、巩固提升。</w:t>
      </w:r>
      <w:r>
        <w:rPr>
          <w:rFonts w:hint="default" w:ascii="Times New Roman" w:hAnsi="Times New Roman" w:eastAsia="仿宋_GB2312" w:cs="Times New Roman"/>
          <w:sz w:val="32"/>
          <w:szCs w:val="32"/>
        </w:rPr>
        <w:t>利用1</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天时间，各</w:t>
      </w:r>
      <w:r>
        <w:rPr>
          <w:rFonts w:hint="default" w:ascii="Times New Roman" w:hAnsi="Times New Roman" w:eastAsia="仿宋_GB2312" w:cs="Times New Roman"/>
          <w:sz w:val="32"/>
          <w:szCs w:val="32"/>
          <w:lang w:val="en-US" w:eastAsia="zh-CN"/>
        </w:rPr>
        <w:t>村、各部门</w:t>
      </w:r>
      <w:r>
        <w:rPr>
          <w:rFonts w:hint="default" w:ascii="Times New Roman" w:hAnsi="Times New Roman" w:eastAsia="仿宋_GB2312" w:cs="Times New Roman"/>
          <w:sz w:val="32"/>
          <w:szCs w:val="32"/>
        </w:rPr>
        <w:t>对上阶段深入挖潜的突出生态环境问题进行全力整改，并进一步巩固提升。</w:t>
      </w:r>
    </w:p>
    <w:p>
      <w:pPr>
        <w:pStyle w:val="2"/>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b/>
          <w:bCs/>
          <w:sz w:val="32"/>
          <w:szCs w:val="32"/>
        </w:rPr>
        <w:t>第三阶段（2022年2月1</w:t>
      </w: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日-2月1</w:t>
      </w:r>
      <w:r>
        <w:rPr>
          <w:rFonts w:hint="default" w:ascii="Times New Roman" w:hAnsi="Times New Roman" w:eastAsia="仿宋_GB2312" w:cs="Times New Roman"/>
          <w:b/>
          <w:bCs/>
          <w:sz w:val="32"/>
          <w:szCs w:val="32"/>
          <w:lang w:val="en-US" w:eastAsia="zh-CN"/>
        </w:rPr>
        <w:t>5</w:t>
      </w:r>
      <w:r>
        <w:rPr>
          <w:rFonts w:hint="default" w:ascii="Times New Roman" w:hAnsi="Times New Roman" w:eastAsia="仿宋_GB2312" w:cs="Times New Roman"/>
          <w:b/>
          <w:bCs/>
          <w:sz w:val="32"/>
          <w:szCs w:val="32"/>
        </w:rPr>
        <w:t>日）：总结成效</w:t>
      </w: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val="en-US" w:eastAsia="zh-CN"/>
        </w:rPr>
        <w:t>常态化管理</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利用5天时间，各</w:t>
      </w:r>
      <w:r>
        <w:rPr>
          <w:rFonts w:hint="default" w:ascii="Times New Roman" w:hAnsi="Times New Roman" w:eastAsia="仿宋_GB2312" w:cs="Times New Roman"/>
          <w:sz w:val="32"/>
          <w:szCs w:val="32"/>
          <w:lang w:val="en-US" w:eastAsia="zh-CN"/>
        </w:rPr>
        <w:t>村、各部门</w:t>
      </w:r>
      <w:r>
        <w:rPr>
          <w:rFonts w:hint="default" w:ascii="Times New Roman" w:hAnsi="Times New Roman" w:eastAsia="仿宋_GB2312" w:cs="Times New Roman"/>
          <w:sz w:val="32"/>
          <w:szCs w:val="32"/>
        </w:rPr>
        <w:t>全面总结“集中攻坚月”整治成效，将整治问题完成情况“一个问题一套档案”报送</w:t>
      </w:r>
      <w:r>
        <w:rPr>
          <w:rFonts w:hint="default" w:ascii="Times New Roman" w:hAnsi="Times New Roman" w:eastAsia="仿宋_GB2312" w:cs="Times New Roman"/>
          <w:sz w:val="32"/>
          <w:szCs w:val="32"/>
          <w:lang w:val="en-US" w:eastAsia="zh-CN"/>
        </w:rPr>
        <w:t>镇“263”办</w:t>
      </w:r>
      <w:r>
        <w:rPr>
          <w:rFonts w:hint="default" w:ascii="Times New Roman" w:hAnsi="Times New Roman" w:eastAsia="仿宋_GB2312" w:cs="Times New Roman"/>
          <w:sz w:val="32"/>
          <w:szCs w:val="32"/>
        </w:rPr>
        <w:t>备案备查。</w:t>
      </w:r>
      <w:r>
        <w:rPr>
          <w:rFonts w:hint="eastAsia" w:ascii="Times New Roman" w:hAnsi="Times New Roman" w:eastAsia="仿宋_GB2312" w:cs="Times New Roman"/>
          <w:sz w:val="32"/>
          <w:szCs w:val="32"/>
          <w:lang w:val="en-US" w:eastAsia="zh-CN"/>
        </w:rPr>
        <w:t>以此次行动为契机，进一步巩固提升沙河镇生态环境保护工作形成科学化、规范化、常态化管理机制。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四、保障措施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val="en-US" w:eastAsia="zh-CN"/>
        </w:rPr>
        <w:t>（一）强化组织领导。</w:t>
      </w:r>
      <w:r>
        <w:rPr>
          <w:rFonts w:hint="default"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rPr>
        <w:t>成立督查专班（详见附件1），成立整治专班（详见附件2），进一步明确责任分工，积极主动履职，形成排查整治合力，坚决削减存量问题，持续巩固变量问题。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val="en-US" w:eastAsia="zh-CN"/>
        </w:rPr>
        <w:t>（二）开展督查检查。</w:t>
      </w: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val="en-US" w:eastAsia="zh-CN"/>
        </w:rPr>
        <w:t>镇领导</w:t>
      </w:r>
      <w:r>
        <w:rPr>
          <w:rFonts w:hint="default" w:ascii="Times New Roman" w:hAnsi="Times New Roman" w:eastAsia="仿宋_GB2312" w:cs="Times New Roman"/>
          <w:sz w:val="32"/>
          <w:szCs w:val="32"/>
        </w:rPr>
        <w:t>牵头成立</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个督查专班，对前期“十大行动”及本次专项行动方案中涉及的突出环境问题开展全面核查，重点督查未整改销号的突出环境问题整改情况，对各</w:t>
      </w:r>
      <w:r>
        <w:rPr>
          <w:rFonts w:hint="default" w:ascii="Times New Roman" w:hAnsi="Times New Roman" w:eastAsia="仿宋_GB2312" w:cs="Times New Roman"/>
          <w:sz w:val="32"/>
          <w:szCs w:val="32"/>
          <w:lang w:val="en-US" w:eastAsia="zh-CN"/>
        </w:rPr>
        <w:t>村、各</w:t>
      </w:r>
      <w:r>
        <w:rPr>
          <w:rFonts w:hint="default" w:ascii="Times New Roman" w:hAnsi="Times New Roman" w:eastAsia="仿宋_GB2312" w:cs="Times New Roman"/>
          <w:sz w:val="32"/>
          <w:szCs w:val="32"/>
        </w:rPr>
        <w:t xml:space="preserve">部门深入挖潜点位进行跟踪督查（重点督查是否召开会议安排布置、是否有详细整改推进计划、是否有工作开展的档案资料及照片归档），并适时通报。各检查组开展不间断检查。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w:t>
      </w:r>
      <w:r>
        <w:rPr>
          <w:rFonts w:hint="eastAsia" w:ascii="Times New Roman" w:hAnsi="Times New Roman" w:eastAsia="楷体_GB2312" w:cs="Times New Roman"/>
          <w:sz w:val="32"/>
          <w:szCs w:val="32"/>
          <w:lang w:val="en-US" w:eastAsia="zh-CN"/>
        </w:rPr>
        <w:t>考评方式。</w:t>
      </w:r>
      <w:r>
        <w:rPr>
          <w:rFonts w:hint="eastAsia" w:ascii="Times New Roman" w:hAnsi="Times New Roman" w:eastAsia="仿宋_GB2312" w:cs="Times New Roman"/>
          <w:sz w:val="32"/>
          <w:szCs w:val="32"/>
          <w:lang w:eastAsia="zh-CN"/>
        </w:rPr>
        <w:t>本次行动镇政府将采取“镇三套班子现场考核评分（占比</w:t>
      </w:r>
      <w:r>
        <w:rPr>
          <w:rFonts w:hint="eastAsia" w:ascii="Times New Roman" w:hAnsi="Times New Roman" w:eastAsia="仿宋_GB2312" w:cs="Times New Roman"/>
          <w:sz w:val="32"/>
          <w:szCs w:val="32"/>
          <w:lang w:val="en-US" w:eastAsia="zh-CN"/>
        </w:rPr>
        <w:t>70%</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+随机互查评分</w:t>
      </w:r>
      <w:r>
        <w:rPr>
          <w:rFonts w:hint="eastAsia" w:ascii="Times New Roman" w:hAnsi="Times New Roman" w:eastAsia="仿宋_GB2312" w:cs="Times New Roman"/>
          <w:sz w:val="32"/>
          <w:szCs w:val="32"/>
          <w:lang w:eastAsia="zh-CN"/>
        </w:rPr>
        <w:t>（占比</w:t>
      </w:r>
      <w:r>
        <w:rPr>
          <w:rFonts w:hint="eastAsia"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+日常督查组每日进度评分（</w:t>
      </w:r>
      <w:r>
        <w:rPr>
          <w:rFonts w:hint="eastAsia" w:ascii="Times New Roman" w:hAnsi="Times New Roman" w:eastAsia="仿宋_GB2312" w:cs="Times New Roman"/>
          <w:sz w:val="32"/>
          <w:szCs w:val="32"/>
          <w:lang w:eastAsia="zh-CN"/>
        </w:rPr>
        <w:t>占比</w:t>
      </w:r>
      <w:r>
        <w:rPr>
          <w:rFonts w:hint="eastAsia"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lang w:eastAsia="zh-CN"/>
        </w:rPr>
        <w:t>”的方式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Times New Roman" w:hAnsi="Times New Roman" w:eastAsia="楷体_GB2312" w:cs="Times New Roman"/>
          <w:sz w:val="32"/>
          <w:szCs w:val="32"/>
          <w:lang w:val="en-US" w:eastAsia="zh-CN"/>
        </w:rPr>
        <w:t>（四）实施生态环境管控保证金制度。</w:t>
      </w:r>
      <w:r>
        <w:rPr>
          <w:rFonts w:hint="eastAsia" w:ascii="仿宋" w:hAnsi="仿宋" w:eastAsia="仿宋" w:cs="仿宋"/>
          <w:sz w:val="32"/>
          <w:szCs w:val="32"/>
        </w:rPr>
        <w:t>各村上交保证金，对各村</w:t>
      </w:r>
      <w:r>
        <w:rPr>
          <w:rFonts w:hint="eastAsia" w:ascii="仿宋" w:hAnsi="仿宋" w:eastAsia="仿宋" w:cs="仿宋"/>
          <w:sz w:val="32"/>
          <w:szCs w:val="32"/>
          <w:lang w:eastAsia="zh-CN"/>
        </w:rPr>
        <w:t>村域范围内</w:t>
      </w:r>
      <w:r>
        <w:rPr>
          <w:rFonts w:hint="eastAsia" w:ascii="仿宋" w:hAnsi="仿宋" w:eastAsia="仿宋" w:cs="仿宋"/>
          <w:sz w:val="32"/>
          <w:szCs w:val="32"/>
        </w:rPr>
        <w:t>发现的</w:t>
      </w:r>
      <w:r>
        <w:rPr>
          <w:rFonts w:hint="eastAsia" w:ascii="仿宋" w:hAnsi="仿宋" w:eastAsia="仿宋" w:cs="仿宋"/>
          <w:sz w:val="32"/>
          <w:szCs w:val="32"/>
          <w:lang w:eastAsia="zh-CN"/>
        </w:rPr>
        <w:t>生态环境问题</w:t>
      </w:r>
      <w:bookmarkStart w:id="0" w:name="_GoBack"/>
      <w:bookmarkEnd w:id="0"/>
      <w:r>
        <w:rPr>
          <w:rFonts w:hint="eastAsia" w:ascii="仿宋" w:hAnsi="仿宋" w:eastAsia="仿宋" w:cs="仿宋"/>
          <w:sz w:val="32"/>
          <w:szCs w:val="32"/>
        </w:rPr>
        <w:t>实施保证金扣除制度。</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b/>
          <w:sz w:val="32"/>
          <w:szCs w:val="32"/>
        </w:rPr>
      </w:pPr>
      <w:r>
        <w:rPr>
          <w:rFonts w:hint="eastAsia" w:ascii="仿宋" w:hAnsi="仿宋" w:eastAsia="仿宋" w:cs="仿宋"/>
          <w:b/>
          <w:sz w:val="32"/>
          <w:szCs w:val="32"/>
          <w:lang w:val="en-US" w:eastAsia="zh-CN"/>
        </w:rPr>
        <w:t>1.</w:t>
      </w:r>
      <w:r>
        <w:rPr>
          <w:rFonts w:hint="eastAsia" w:ascii="仿宋" w:hAnsi="仿宋" w:eastAsia="仿宋" w:cs="仿宋"/>
          <w:b/>
          <w:sz w:val="32"/>
          <w:szCs w:val="32"/>
        </w:rPr>
        <w:t>考核内容及奖惩标准</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b/>
          <w:sz w:val="32"/>
          <w:szCs w:val="32"/>
        </w:rPr>
      </w:pPr>
      <w:r>
        <w:rPr>
          <w:rFonts w:hint="eastAsia" w:ascii="仿宋" w:hAnsi="仿宋" w:eastAsia="仿宋" w:cs="仿宋"/>
          <w:sz w:val="32"/>
          <w:szCs w:val="32"/>
        </w:rPr>
        <w:t>（1）</w:t>
      </w:r>
      <w:r>
        <w:rPr>
          <w:rFonts w:hint="eastAsia" w:ascii="仿宋" w:hAnsi="仿宋" w:eastAsia="仿宋" w:cs="仿宋"/>
          <w:b/>
          <w:sz w:val="32"/>
          <w:szCs w:val="32"/>
        </w:rPr>
        <w:t>对被国家、省</w:t>
      </w:r>
      <w:r>
        <w:rPr>
          <w:rFonts w:hint="eastAsia" w:ascii="仿宋" w:hAnsi="仿宋" w:eastAsia="仿宋" w:cs="仿宋"/>
          <w:b/>
          <w:sz w:val="32"/>
          <w:szCs w:val="32"/>
          <w:lang w:eastAsia="zh-CN"/>
        </w:rPr>
        <w:t>、</w:t>
      </w:r>
      <w:r>
        <w:rPr>
          <w:rFonts w:hint="eastAsia" w:ascii="仿宋" w:hAnsi="仿宋" w:eastAsia="仿宋" w:cs="仿宋"/>
          <w:b/>
          <w:sz w:val="32"/>
          <w:szCs w:val="32"/>
        </w:rPr>
        <w:t>认定通报（文件或表格）的</w:t>
      </w:r>
      <w:r>
        <w:rPr>
          <w:rFonts w:hint="eastAsia" w:ascii="仿宋" w:hAnsi="仿宋" w:eastAsia="仿宋" w:cs="仿宋"/>
          <w:b/>
          <w:sz w:val="32"/>
          <w:szCs w:val="32"/>
          <w:lang w:eastAsia="zh-CN"/>
        </w:rPr>
        <w:t>生态环境问题</w:t>
      </w:r>
      <w:r>
        <w:rPr>
          <w:rFonts w:hint="eastAsia" w:ascii="仿宋" w:hAnsi="仿宋" w:eastAsia="仿宋" w:cs="仿宋"/>
          <w:b/>
          <w:sz w:val="32"/>
          <w:szCs w:val="32"/>
        </w:rPr>
        <w:t>，进行以下处理：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一是</w:t>
      </w:r>
      <w:r>
        <w:rPr>
          <w:rFonts w:hint="eastAsia" w:ascii="Times New Roman" w:hAnsi="Times New Roman" w:eastAsia="仿宋_GB2312" w:cs="Times New Roman"/>
          <w:sz w:val="32"/>
          <w:szCs w:val="32"/>
        </w:rPr>
        <w:t>所在村目标考核实行一票否决。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二是</w:t>
      </w:r>
      <w:r>
        <w:rPr>
          <w:rFonts w:hint="eastAsia" w:ascii="Times New Roman" w:hAnsi="Times New Roman" w:eastAsia="仿宋_GB2312" w:cs="Times New Roman"/>
          <w:sz w:val="32"/>
          <w:szCs w:val="32"/>
        </w:rPr>
        <w:t>扣除全额保证金。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三是</w:t>
      </w:r>
      <w:r>
        <w:rPr>
          <w:rFonts w:hint="eastAsia" w:ascii="Times New Roman" w:hAnsi="Times New Roman" w:eastAsia="仿宋_GB2312" w:cs="Times New Roman"/>
          <w:sz w:val="32"/>
          <w:szCs w:val="32"/>
        </w:rPr>
        <w:t>对</w:t>
      </w:r>
      <w:r>
        <w:rPr>
          <w:rFonts w:hint="eastAsia" w:ascii="Times New Roman" w:hAnsi="Times New Roman" w:eastAsia="仿宋_GB2312" w:cs="Times New Roman"/>
          <w:sz w:val="32"/>
          <w:szCs w:val="32"/>
          <w:lang w:val="en-US" w:eastAsia="zh-CN"/>
        </w:rPr>
        <w:t>该</w:t>
      </w:r>
      <w:r>
        <w:rPr>
          <w:rFonts w:hint="eastAsia" w:ascii="Times New Roman" w:hAnsi="Times New Roman" w:eastAsia="仿宋_GB2312" w:cs="Times New Roman"/>
          <w:sz w:val="32"/>
          <w:szCs w:val="32"/>
        </w:rPr>
        <w:t>村</w:t>
      </w:r>
      <w:r>
        <w:rPr>
          <w:rFonts w:hint="eastAsia" w:ascii="Times New Roman" w:hAnsi="Times New Roman" w:eastAsia="仿宋_GB2312" w:cs="Times New Roman"/>
          <w:sz w:val="32"/>
          <w:szCs w:val="32"/>
          <w:lang w:val="en-US" w:eastAsia="zh-CN"/>
        </w:rPr>
        <w:t>进行</w:t>
      </w:r>
      <w:r>
        <w:rPr>
          <w:rFonts w:hint="eastAsia" w:ascii="Times New Roman" w:hAnsi="Times New Roman" w:eastAsia="仿宋_GB2312" w:cs="Times New Roman"/>
          <w:sz w:val="32"/>
          <w:szCs w:val="32"/>
        </w:rPr>
        <w:t>全镇通报批评。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四是</w:t>
      </w:r>
      <w:r>
        <w:rPr>
          <w:rFonts w:hint="eastAsia" w:ascii="Times New Roman" w:hAnsi="Times New Roman" w:eastAsia="仿宋_GB2312" w:cs="Times New Roman"/>
          <w:sz w:val="32"/>
          <w:szCs w:val="32"/>
        </w:rPr>
        <w:t>对</w:t>
      </w:r>
      <w:r>
        <w:rPr>
          <w:rFonts w:hint="eastAsia" w:ascii="Times New Roman" w:hAnsi="Times New Roman" w:eastAsia="仿宋_GB2312" w:cs="Times New Roman"/>
          <w:sz w:val="32"/>
          <w:szCs w:val="32"/>
          <w:lang w:eastAsia="zh-CN"/>
        </w:rPr>
        <w:t>环境问题</w:t>
      </w:r>
      <w:r>
        <w:rPr>
          <w:rFonts w:hint="eastAsia" w:ascii="Times New Roman" w:hAnsi="Times New Roman" w:eastAsia="仿宋_GB2312" w:cs="Times New Roman"/>
          <w:sz w:val="32"/>
          <w:szCs w:val="32"/>
        </w:rPr>
        <w:t>所在村的</w:t>
      </w:r>
      <w:r>
        <w:rPr>
          <w:rFonts w:hint="eastAsia" w:ascii="Times New Roman" w:hAnsi="Times New Roman" w:eastAsia="仿宋_GB2312" w:cs="Times New Roman"/>
          <w:sz w:val="32"/>
          <w:szCs w:val="32"/>
          <w:lang w:val="en-US" w:eastAsia="zh-CN"/>
        </w:rPr>
        <w:t>支部书记、驻村干部</w:t>
      </w:r>
      <w:r>
        <w:rPr>
          <w:rFonts w:hint="eastAsia" w:ascii="Times New Roman" w:hAnsi="Times New Roman" w:eastAsia="仿宋_GB2312" w:cs="Times New Roman"/>
          <w:sz w:val="32"/>
          <w:szCs w:val="32"/>
        </w:rPr>
        <w:t>启动问责程序。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五</w:t>
      </w:r>
      <w:r>
        <w:rPr>
          <w:rFonts w:hint="eastAsia" w:ascii="Times New Roman" w:hAnsi="Times New Roman" w:eastAsia="仿宋_GB2312" w:cs="Times New Roman"/>
          <w:sz w:val="32"/>
          <w:szCs w:val="32"/>
          <w:lang w:eastAsia="zh-CN"/>
        </w:rPr>
        <w:t>是</w:t>
      </w:r>
      <w:r>
        <w:rPr>
          <w:rFonts w:hint="eastAsia" w:ascii="Times New Roman" w:hAnsi="Times New Roman" w:eastAsia="仿宋_GB2312" w:cs="Times New Roman"/>
          <w:sz w:val="32"/>
          <w:szCs w:val="32"/>
        </w:rPr>
        <w:t>对</w:t>
      </w:r>
      <w:r>
        <w:rPr>
          <w:rFonts w:hint="eastAsia" w:ascii="Times New Roman" w:hAnsi="Times New Roman" w:eastAsia="仿宋_GB2312" w:cs="Times New Roman"/>
          <w:sz w:val="32"/>
          <w:szCs w:val="32"/>
          <w:lang w:eastAsia="zh-CN"/>
        </w:rPr>
        <w:t>环境问题</w:t>
      </w:r>
      <w:r>
        <w:rPr>
          <w:rFonts w:hint="eastAsia" w:ascii="Times New Roman" w:hAnsi="Times New Roman" w:eastAsia="仿宋_GB2312" w:cs="Times New Roman"/>
          <w:sz w:val="32"/>
          <w:szCs w:val="32"/>
        </w:rPr>
        <w:t>所在村的片长启动约谈机制。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b/>
          <w:sz w:val="32"/>
          <w:szCs w:val="32"/>
        </w:rPr>
      </w:pPr>
      <w:r>
        <w:rPr>
          <w:rFonts w:hint="eastAsia" w:ascii="仿宋" w:hAnsi="仿宋" w:eastAsia="仿宋" w:cs="仿宋"/>
          <w:b/>
          <w:sz w:val="32"/>
          <w:szCs w:val="32"/>
        </w:rPr>
        <w:t>2．对被市认定通报（文件或表格）</w:t>
      </w:r>
      <w:r>
        <w:rPr>
          <w:rFonts w:hint="eastAsia" w:ascii="仿宋" w:hAnsi="仿宋" w:eastAsia="仿宋" w:cs="仿宋"/>
          <w:b/>
          <w:sz w:val="32"/>
          <w:szCs w:val="32"/>
          <w:lang w:eastAsia="zh-CN"/>
        </w:rPr>
        <w:t>生态环境问题</w:t>
      </w:r>
      <w:r>
        <w:rPr>
          <w:rFonts w:hint="eastAsia" w:ascii="仿宋" w:hAnsi="仿宋" w:eastAsia="仿宋" w:cs="仿宋"/>
          <w:b/>
          <w:sz w:val="32"/>
          <w:szCs w:val="32"/>
        </w:rPr>
        <w:t>（</w:t>
      </w:r>
      <w:r>
        <w:rPr>
          <w:rFonts w:hint="eastAsia" w:ascii="仿宋" w:hAnsi="仿宋" w:eastAsia="仿宋" w:cs="仿宋"/>
          <w:b/>
          <w:sz w:val="32"/>
          <w:szCs w:val="32"/>
          <w:lang w:val="en-US" w:eastAsia="zh-CN"/>
        </w:rPr>
        <w:t>包括</w:t>
      </w:r>
      <w:r>
        <w:rPr>
          <w:rFonts w:hint="eastAsia" w:ascii="仿宋" w:hAnsi="仿宋" w:eastAsia="仿宋" w:cs="仿宋"/>
          <w:b/>
          <w:sz w:val="32"/>
          <w:szCs w:val="32"/>
        </w:rPr>
        <w:t>市级以上环保部门卫星监测或现场巡查</w:t>
      </w:r>
      <w:r>
        <w:rPr>
          <w:rFonts w:hint="eastAsia" w:ascii="仿宋" w:hAnsi="仿宋" w:eastAsia="仿宋" w:cs="仿宋"/>
          <w:b/>
          <w:sz w:val="32"/>
          <w:szCs w:val="32"/>
          <w:lang w:eastAsia="zh-CN"/>
        </w:rPr>
        <w:t>生态环境问题</w:t>
      </w:r>
      <w:r>
        <w:rPr>
          <w:rFonts w:hint="eastAsia" w:ascii="仿宋" w:hAnsi="仿宋" w:eastAsia="仿宋" w:cs="仿宋"/>
          <w:b/>
          <w:sz w:val="32"/>
          <w:szCs w:val="32"/>
        </w:rPr>
        <w:t>），进行以下处理：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一是所在村目标考核实行一票否决。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二是扣除90%保证金。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三是对</w:t>
      </w:r>
      <w:r>
        <w:rPr>
          <w:rFonts w:hint="eastAsia" w:ascii="Times New Roman" w:hAnsi="Times New Roman" w:eastAsia="仿宋_GB2312" w:cs="Times New Roman"/>
          <w:sz w:val="32"/>
          <w:szCs w:val="32"/>
          <w:lang w:val="en-US" w:eastAsia="zh-CN"/>
        </w:rPr>
        <w:t>该</w:t>
      </w:r>
      <w:r>
        <w:rPr>
          <w:rFonts w:hint="eastAsia" w:ascii="Times New Roman" w:hAnsi="Times New Roman" w:eastAsia="仿宋_GB2312" w:cs="Times New Roman"/>
          <w:sz w:val="32"/>
          <w:szCs w:val="32"/>
          <w:lang w:eastAsia="zh-CN"/>
        </w:rPr>
        <w:t>村</w:t>
      </w:r>
      <w:r>
        <w:rPr>
          <w:rFonts w:hint="eastAsia" w:ascii="Times New Roman" w:hAnsi="Times New Roman" w:eastAsia="仿宋_GB2312" w:cs="Times New Roman"/>
          <w:sz w:val="32"/>
          <w:szCs w:val="32"/>
          <w:lang w:val="en-US" w:eastAsia="zh-CN"/>
        </w:rPr>
        <w:t>支部书记进行</w:t>
      </w:r>
      <w:r>
        <w:rPr>
          <w:rFonts w:hint="eastAsia" w:ascii="Times New Roman" w:hAnsi="Times New Roman" w:eastAsia="仿宋_GB2312" w:cs="Times New Roman"/>
          <w:sz w:val="32"/>
          <w:szCs w:val="32"/>
          <w:lang w:eastAsia="zh-CN"/>
        </w:rPr>
        <w:t>全镇通报批评。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四是对生态环境问题所在村</w:t>
      </w:r>
      <w:r>
        <w:rPr>
          <w:rFonts w:hint="eastAsia" w:ascii="Times New Roman" w:hAnsi="Times New Roman" w:eastAsia="仿宋_GB2312" w:cs="Times New Roman"/>
          <w:sz w:val="32"/>
          <w:szCs w:val="32"/>
          <w:lang w:val="en-US" w:eastAsia="zh-CN"/>
        </w:rPr>
        <w:t>的支部书记（负责人）、驻村干部</w:t>
      </w:r>
      <w:r>
        <w:rPr>
          <w:rFonts w:hint="eastAsia" w:ascii="Times New Roman" w:hAnsi="Times New Roman" w:eastAsia="仿宋_GB2312" w:cs="Times New Roman"/>
          <w:sz w:val="32"/>
          <w:szCs w:val="32"/>
          <w:lang w:eastAsia="zh-CN"/>
        </w:rPr>
        <w:t>启动问责程序。</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b/>
          <w:sz w:val="32"/>
          <w:szCs w:val="32"/>
        </w:rPr>
      </w:pPr>
      <w:r>
        <w:rPr>
          <w:rFonts w:hint="eastAsia" w:ascii="仿宋" w:hAnsi="仿宋" w:eastAsia="仿宋" w:cs="仿宋"/>
          <w:b/>
          <w:sz w:val="32"/>
          <w:szCs w:val="32"/>
        </w:rPr>
        <w:t>3．对全区认定通报</w:t>
      </w:r>
      <w:r>
        <w:rPr>
          <w:rFonts w:hint="eastAsia" w:ascii="仿宋" w:hAnsi="仿宋" w:eastAsia="仿宋" w:cs="仿宋"/>
          <w:b/>
          <w:sz w:val="32"/>
          <w:szCs w:val="32"/>
          <w:lang w:eastAsia="zh-CN"/>
        </w:rPr>
        <w:t>生态环境问题</w:t>
      </w:r>
      <w:r>
        <w:rPr>
          <w:rFonts w:hint="eastAsia" w:ascii="仿宋" w:hAnsi="仿宋" w:eastAsia="仿宋" w:cs="仿宋"/>
          <w:b/>
          <w:sz w:val="32"/>
          <w:szCs w:val="32"/>
        </w:rPr>
        <w:t>进行以下处理：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一是所在村目标考核实行一票否决。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二是扣除80%保证金。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三是对该</w:t>
      </w:r>
      <w:r>
        <w:rPr>
          <w:rFonts w:hint="eastAsia" w:ascii="Times New Roman" w:hAnsi="Times New Roman" w:eastAsia="仿宋_GB2312" w:cs="Times New Roman"/>
          <w:sz w:val="32"/>
          <w:szCs w:val="32"/>
          <w:lang w:eastAsia="zh-CN"/>
        </w:rPr>
        <w:t>村</w:t>
      </w:r>
      <w:r>
        <w:rPr>
          <w:rFonts w:hint="eastAsia" w:ascii="Times New Roman" w:hAnsi="Times New Roman" w:eastAsia="仿宋_GB2312" w:cs="Times New Roman"/>
          <w:sz w:val="32"/>
          <w:szCs w:val="32"/>
          <w:lang w:val="en-US" w:eastAsia="zh-CN"/>
        </w:rPr>
        <w:t>支部书记进行</w:t>
      </w:r>
      <w:r>
        <w:rPr>
          <w:rFonts w:hint="eastAsia" w:ascii="Times New Roman" w:hAnsi="Times New Roman" w:eastAsia="仿宋_GB2312" w:cs="Times New Roman"/>
          <w:sz w:val="32"/>
          <w:szCs w:val="32"/>
          <w:lang w:eastAsia="zh-CN"/>
        </w:rPr>
        <w:t>全镇通报批评。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四是对生态环境问题所在村的支部书记（负责人）、驻村干部启动问责程序。</w:t>
      </w:r>
    </w:p>
    <w:p>
      <w:pPr>
        <w:spacing w:line="400" w:lineRule="exact"/>
        <w:rPr>
          <w:rFonts w:hint="eastAsia" w:ascii="仿宋" w:hAnsi="仿宋" w:eastAsia="仿宋" w:cs="仿宋"/>
          <w:b/>
          <w:sz w:val="32"/>
          <w:szCs w:val="32"/>
        </w:rPr>
      </w:pPr>
      <w:r>
        <w:rPr>
          <w:rFonts w:hint="eastAsia" w:ascii="仿宋" w:hAnsi="仿宋" w:eastAsia="仿宋" w:cs="仿宋"/>
          <w:b/>
          <w:sz w:val="32"/>
          <w:szCs w:val="32"/>
        </w:rPr>
        <w:t>4</w:t>
      </w:r>
      <w:r>
        <w:rPr>
          <w:rFonts w:hint="eastAsia" w:ascii="仿宋" w:hAnsi="仿宋" w:eastAsia="仿宋" w:cs="仿宋"/>
          <w:b/>
          <w:sz w:val="32"/>
          <w:szCs w:val="32"/>
          <w:lang w:eastAsia="zh-CN"/>
        </w:rPr>
        <w:t>.</w:t>
      </w:r>
      <w:r>
        <w:rPr>
          <w:rFonts w:hint="eastAsia" w:ascii="仿宋" w:hAnsi="仿宋" w:eastAsia="仿宋" w:cs="仿宋"/>
          <w:b/>
          <w:sz w:val="32"/>
          <w:szCs w:val="32"/>
        </w:rPr>
        <w:t>其他考核：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（1）每发现一个违法违规堆场、粪污直排、黑臭水体、露天垃圾池、垃圾堆，扣除生态环境管控保证金500元，相关村接到通知20分钟内没有组织相关人员赶到现场处理的，对村书记加扣200元／次。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（2）每个村将生态环境问题情况反馈表及责任巡查人员名单报至镇环保办（106办公室），巡查人员被督查组发现没有及时上报各村实际情况的，每次扣200元。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（3）督查组及工作组安排的关于生态环境问题整治工作，以书面形式通知到村，未按时限完成的，依据工作量大小，扣除保证金200--1000元／次。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sz w:val="32"/>
          <w:szCs w:val="32"/>
          <w:lang w:val="en-US" w:eastAsia="zh-CN"/>
        </w:rPr>
      </w:pPr>
      <w:r>
        <w:rPr>
          <w:rFonts w:hint="eastAsia" w:ascii="Times New Roman" w:hAnsi="Times New Roman" w:eastAsia="仿宋_GB2312" w:cs="Times New Roman"/>
          <w:sz w:val="32"/>
          <w:szCs w:val="32"/>
          <w:lang w:val="en-US" w:eastAsia="zh-CN"/>
        </w:rPr>
        <w:t>各村整治完成验收评比汇总后，依照实际得分排名及镇考核结果，采取以奖代补的方式对成效显著的村进行激励奖励。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楷体_GB2312" w:cs="Times New Roman"/>
          <w:sz w:val="32"/>
          <w:szCs w:val="32"/>
          <w:lang w:val="en-US" w:eastAsia="zh-CN"/>
        </w:rPr>
        <w:t>（五）</w:t>
      </w:r>
      <w:r>
        <w:rPr>
          <w:rFonts w:hint="default" w:ascii="Times New Roman" w:hAnsi="Times New Roman" w:eastAsia="楷体_GB2312" w:cs="Times New Roman"/>
          <w:sz w:val="32"/>
          <w:szCs w:val="32"/>
          <w:lang w:val="en-US" w:eastAsia="zh-CN"/>
        </w:rPr>
        <w:t>按时报送信息。</w:t>
      </w:r>
      <w:r>
        <w:rPr>
          <w:rFonts w:hint="default" w:ascii="Times New Roman" w:hAnsi="Times New Roman" w:eastAsia="楷体" w:cs="Times New Roman"/>
          <w:b/>
          <w:bCs/>
          <w:sz w:val="32"/>
          <w:szCs w:val="32"/>
        </w:rPr>
        <w:t>1.</w:t>
      </w:r>
      <w:r>
        <w:rPr>
          <w:rFonts w:hint="default" w:ascii="Times New Roman" w:hAnsi="Times New Roman" w:eastAsia="仿宋_GB2312" w:cs="Times New Roman"/>
          <w:sz w:val="32"/>
          <w:szCs w:val="32"/>
        </w:rPr>
        <w:t>各</w:t>
      </w:r>
      <w:r>
        <w:rPr>
          <w:rFonts w:hint="eastAsia" w:ascii="Times New Roman" w:hAnsi="Times New Roman" w:eastAsia="仿宋_GB2312" w:cs="Times New Roman"/>
          <w:sz w:val="32"/>
          <w:szCs w:val="32"/>
          <w:lang w:eastAsia="zh-CN"/>
        </w:rPr>
        <w:t>村、各</w:t>
      </w:r>
      <w:r>
        <w:rPr>
          <w:rFonts w:hint="default" w:ascii="Times New Roman" w:hAnsi="Times New Roman" w:eastAsia="仿宋_GB2312" w:cs="Times New Roman"/>
          <w:sz w:val="32"/>
          <w:szCs w:val="32"/>
        </w:rPr>
        <w:t>有关单位对责任区域内的突出生态环境问题再排查再挖潜（详见附件</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），于2022年1月2</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日前将相关问题梳理汇总报送（详见附件</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2.</w:t>
      </w:r>
      <w:r>
        <w:rPr>
          <w:rFonts w:hint="default" w:ascii="Times New Roman" w:hAnsi="Times New Roman" w:eastAsia="仿宋_GB2312" w:cs="Times New Roman"/>
          <w:sz w:val="32"/>
          <w:szCs w:val="32"/>
        </w:rPr>
        <w:t>以上信息按时间节点报送至</w:t>
      </w:r>
      <w:r>
        <w:rPr>
          <w:rFonts w:hint="default" w:ascii="Times New Roman" w:hAnsi="Times New Roman" w:eastAsia="仿宋_GB2312" w:cs="Times New Roman"/>
          <w:sz w:val="32"/>
          <w:szCs w:val="32"/>
          <w:lang w:val="en-US" w:eastAsia="zh-CN"/>
        </w:rPr>
        <w:t>镇“263”办</w:t>
      </w:r>
      <w:r>
        <w:rPr>
          <w:rFonts w:hint="default" w:ascii="Times New Roman" w:hAnsi="Times New Roman" w:eastAsia="仿宋_GB2312" w:cs="Times New Roman"/>
          <w:sz w:val="32"/>
          <w:szCs w:val="32"/>
        </w:rPr>
        <w:t>，联系人：</w:t>
      </w:r>
      <w:r>
        <w:rPr>
          <w:rFonts w:hint="default" w:ascii="Times New Roman" w:hAnsi="Times New Roman" w:eastAsia="仿宋_GB2312" w:cs="Times New Roman"/>
          <w:sz w:val="32"/>
          <w:szCs w:val="32"/>
          <w:lang w:val="en-US" w:eastAsia="zh-CN"/>
        </w:rPr>
        <w:t>马阳春</w:t>
      </w:r>
      <w:r>
        <w:rPr>
          <w:rFonts w:hint="default" w:ascii="Times New Roman" w:hAnsi="Times New Roman" w:eastAsia="仿宋_GB2312" w:cs="Times New Roman"/>
          <w:sz w:val="32"/>
          <w:szCs w:val="32"/>
        </w:rPr>
        <w:t>，联系电话：</w:t>
      </w:r>
      <w:r>
        <w:rPr>
          <w:rFonts w:hint="default" w:ascii="Times New Roman" w:hAnsi="Times New Roman" w:eastAsia="仿宋_GB2312" w:cs="Times New Roman"/>
          <w:sz w:val="32"/>
          <w:szCs w:val="32"/>
          <w:lang w:val="en-US" w:eastAsia="zh-CN"/>
        </w:rPr>
        <w:t>19851157851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708293</w:t>
      </w:r>
      <w:r>
        <w:rPr>
          <w:rFonts w:hint="default" w:ascii="Times New Roman" w:hAnsi="Times New Roman" w:eastAsia="仿宋_GB2312" w:cs="Times New Roman"/>
          <w:sz w:val="32"/>
          <w:szCs w:val="32"/>
        </w:rPr>
        <w:t>），邮箱：</w:t>
      </w:r>
      <w:r>
        <w:rPr>
          <w:rFonts w:hint="default" w:ascii="Times New Roman" w:hAnsi="Times New Roman" w:cs="Times New Roman"/>
        </w:rPr>
        <w:fldChar w:fldCharType="begin"/>
      </w:r>
      <w:r>
        <w:rPr>
          <w:rFonts w:hint="default" w:ascii="Times New Roman" w:hAnsi="Times New Roman" w:cs="Times New Roman"/>
        </w:rPr>
        <w:instrText xml:space="preserve"> HYPERLINK "mailto:gyq263bgs@163.com" </w:instrText>
      </w:r>
      <w:r>
        <w:rPr>
          <w:rFonts w:hint="default" w:ascii="Times New Roman" w:hAnsi="Times New Roman" w:cs="Times New Roman"/>
        </w:rPr>
        <w:fldChar w:fldCharType="separate"/>
      </w:r>
      <w:r>
        <w:rPr>
          <w:rFonts w:hint="default" w:ascii="Times New Roman" w:hAnsi="Times New Roman" w:eastAsia="仿宋_GB2312" w:cs="Times New Roman"/>
          <w:sz w:val="32"/>
          <w:szCs w:val="32"/>
          <w:lang w:val="en-US" w:eastAsia="zh-CN"/>
        </w:rPr>
        <w:t>695207602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qq</w:t>
      </w:r>
      <w:r>
        <w:rPr>
          <w:rFonts w:hint="default" w:ascii="Times New Roman" w:hAnsi="Times New Roman" w:eastAsia="仿宋_GB2312" w:cs="Times New Roman"/>
          <w:sz w:val="32"/>
          <w:szCs w:val="32"/>
        </w:rPr>
        <w:t>.com</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小标宋简体" w:cs="Times New Roman"/>
          <w:sz w:val="44"/>
          <w:szCs w:val="44"/>
        </w:rPr>
      </w:pPr>
      <w:r>
        <w:rPr>
          <w:rFonts w:hint="default" w:ascii="Times New Roman" w:hAnsi="Times New Roman" w:eastAsia="仿宋_GB2312" w:cs="Times New Roman"/>
          <w:sz w:val="32"/>
          <w:szCs w:val="32"/>
        </w:rPr>
        <w:t>附件：1.</w:t>
      </w:r>
      <w:r>
        <w:rPr>
          <w:rFonts w:hint="default" w:ascii="Times New Roman" w:hAnsi="Times New Roman" w:eastAsia="仿宋_GB2312" w:cs="Times New Roman"/>
          <w:sz w:val="32"/>
          <w:szCs w:val="32"/>
          <w:lang w:val="en-US" w:eastAsia="zh-CN"/>
        </w:rPr>
        <w:t>沙河镇</w:t>
      </w:r>
      <w:r>
        <w:rPr>
          <w:rFonts w:hint="default" w:ascii="Times New Roman" w:hAnsi="Times New Roman" w:eastAsia="仿宋_GB2312" w:cs="Times New Roman"/>
          <w:sz w:val="32"/>
          <w:szCs w:val="32"/>
        </w:rPr>
        <w:t>突出生态环境问题督查专班一览表</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沙河镇</w:t>
      </w:r>
      <w:r>
        <w:rPr>
          <w:rFonts w:hint="default" w:ascii="Times New Roman" w:hAnsi="Times New Roman" w:eastAsia="仿宋_GB2312" w:cs="Times New Roman"/>
          <w:sz w:val="32"/>
          <w:szCs w:val="32"/>
        </w:rPr>
        <w:t>突出生态环境问题排查整治工作专班一览表</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3.市突出生态环境问题专项督查反馈问题“回头看”</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汇总表</w:t>
      </w:r>
    </w:p>
    <w:p>
      <w:pPr>
        <w:keepNext w:val="0"/>
        <w:keepLines w:val="0"/>
        <w:pageBreakBefore w:val="0"/>
        <w:widowControl w:val="0"/>
        <w:kinsoku/>
        <w:wordWrap/>
        <w:overflowPunct/>
        <w:topLinePunct w:val="0"/>
        <w:autoSpaceDE/>
        <w:autoSpaceDN/>
        <w:bidi w:val="0"/>
        <w:adjustRightInd/>
        <w:snapToGrid/>
        <w:spacing w:line="540" w:lineRule="exact"/>
        <w:ind w:firstLine="1593" w:firstLineChars="498"/>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沙河镇</w:t>
      </w:r>
      <w:r>
        <w:rPr>
          <w:rFonts w:hint="default" w:ascii="Times New Roman" w:hAnsi="Times New Roman" w:eastAsia="仿宋_GB2312" w:cs="Times New Roman"/>
          <w:sz w:val="32"/>
          <w:szCs w:val="32"/>
        </w:rPr>
        <w:t>突出环境问题清单</w:t>
      </w:r>
      <w:r>
        <w:rPr>
          <w:rFonts w:hint="default" w:ascii="Times New Roman" w:hAnsi="Times New Roman" w:eastAsia="仿宋_GB2312" w:cs="Times New Roman"/>
          <w:sz w:val="28"/>
          <w:szCs w:val="28"/>
        </w:rPr>
        <w:t>（赣榆生态环境局排查）</w:t>
      </w:r>
    </w:p>
    <w:p>
      <w:pPr>
        <w:keepNext w:val="0"/>
        <w:keepLines w:val="0"/>
        <w:pageBreakBefore w:val="0"/>
        <w:widowControl w:val="0"/>
        <w:kinsoku/>
        <w:wordWrap/>
        <w:overflowPunct/>
        <w:topLinePunct w:val="0"/>
        <w:autoSpaceDE/>
        <w:autoSpaceDN/>
        <w:bidi w:val="0"/>
        <w:adjustRightInd/>
        <w:snapToGrid/>
        <w:spacing w:line="540" w:lineRule="exact"/>
        <w:ind w:firstLine="1593" w:firstLineChars="498"/>
        <w:textAlignment w:val="auto"/>
        <w:rPr>
          <w:rFonts w:hint="default" w:ascii="Times New Roman" w:hAnsi="Times New Roman" w:eastAsia="仿宋_GB2312" w:cs="Times New Roman"/>
          <w:spacing w:val="-14"/>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沙河镇</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lang w:val="en-US" w:eastAsia="zh-CN"/>
        </w:rPr>
        <w:t>片</w:t>
      </w:r>
      <w:r>
        <w:rPr>
          <w:rFonts w:hint="default" w:ascii="Times New Roman" w:hAnsi="Times New Roman" w:eastAsia="仿宋_GB2312" w:cs="Times New Roman"/>
          <w:sz w:val="32"/>
          <w:szCs w:val="32"/>
        </w:rPr>
        <w:t>突出生态环境问题排查挖潜统计表</w:t>
      </w:r>
    </w:p>
    <w:p>
      <w:pPr>
        <w:keepNext w:val="0"/>
        <w:keepLines w:val="0"/>
        <w:pageBreakBefore w:val="0"/>
        <w:widowControl w:val="0"/>
        <w:kinsoku/>
        <w:wordWrap/>
        <w:overflowPunct/>
        <w:topLinePunct w:val="0"/>
        <w:autoSpaceDE/>
        <w:autoSpaceDN/>
        <w:bidi w:val="0"/>
        <w:adjustRightInd/>
        <w:snapToGrid/>
        <w:spacing w:line="540" w:lineRule="exact"/>
        <w:ind w:firstLine="1593" w:firstLineChars="498"/>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沙河镇</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lang w:val="en-US" w:eastAsia="zh-CN"/>
        </w:rPr>
        <w:t>片</w:t>
      </w:r>
      <w:r>
        <w:rPr>
          <w:rFonts w:hint="default" w:ascii="Times New Roman" w:hAnsi="Times New Roman" w:eastAsia="仿宋_GB2312" w:cs="Times New Roman"/>
          <w:spacing w:val="-14"/>
          <w:sz w:val="32"/>
          <w:szCs w:val="32"/>
        </w:rPr>
        <w:t>突出生态环境问题排查挖潜汇总表</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color w:val="auto"/>
          <w:w w:val="100"/>
          <w:kern w:val="2"/>
          <w:sz w:val="32"/>
          <w:szCs w:val="32"/>
          <w:lang w:val="en-US" w:eastAsia="zh-CN"/>
        </w:rPr>
        <w:t>沙河镇人民政府</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2022年1月</w:t>
      </w:r>
      <w:r>
        <w:rPr>
          <w:rFonts w:hint="eastAsia"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日</w:t>
      </w:r>
    </w:p>
    <w:p>
      <w:pPr>
        <w:spacing w:line="560" w:lineRule="exact"/>
        <w:rPr>
          <w:rFonts w:ascii="Times New Roman" w:hAnsi="Times New Roman" w:eastAsia="黑体"/>
          <w:sz w:val="32"/>
          <w:szCs w:val="32"/>
        </w:rPr>
      </w:pPr>
      <w:r>
        <w:rPr>
          <w:rFonts w:ascii="Times New Roman" w:hAnsi="Times New Roman" w:eastAsia="黑体"/>
          <w:sz w:val="32"/>
          <w:szCs w:val="32"/>
        </w:rPr>
        <w:br w:type="page"/>
      </w:r>
      <w:r>
        <w:rPr>
          <w:rFonts w:hint="eastAsia" w:ascii="Times New Roman" w:hAnsi="Times New Roman" w:eastAsia="黑体"/>
          <w:sz w:val="32"/>
          <w:szCs w:val="32"/>
        </w:rPr>
        <w:t>附件</w:t>
      </w:r>
      <w:r>
        <w:rPr>
          <w:rFonts w:ascii="Times New Roman" w:hAnsi="Times New Roman" w:eastAsia="黑体"/>
          <w:sz w:val="32"/>
          <w:szCs w:val="32"/>
        </w:rPr>
        <w:t>1</w:t>
      </w:r>
    </w:p>
    <w:p>
      <w:pPr>
        <w:pStyle w:val="2"/>
      </w:pPr>
    </w:p>
    <w:p>
      <w:pPr>
        <w:spacing w:line="560" w:lineRule="exact"/>
        <w:jc w:val="center"/>
        <w:rPr>
          <w:rFonts w:ascii="Times New Roman" w:hAnsi="Times New Roman" w:eastAsia="方正小标宋简体" w:cs="方正小标宋简体"/>
          <w:sz w:val="44"/>
          <w:szCs w:val="44"/>
        </w:rPr>
      </w:pPr>
      <w:r>
        <w:rPr>
          <w:rFonts w:hint="eastAsia" w:ascii="Times New Roman" w:hAnsi="方正小标宋简体" w:eastAsia="方正小标宋简体" w:cs="方正小标宋简体"/>
          <w:sz w:val="44"/>
          <w:szCs w:val="44"/>
          <w:lang w:val="en-US" w:eastAsia="zh-CN"/>
        </w:rPr>
        <w:t>沙河镇</w:t>
      </w:r>
      <w:r>
        <w:rPr>
          <w:rFonts w:hint="eastAsia" w:ascii="Times New Roman" w:hAnsi="方正小标宋简体" w:eastAsia="方正小标宋简体" w:cs="方正小标宋简体"/>
          <w:sz w:val="44"/>
          <w:szCs w:val="44"/>
        </w:rPr>
        <w:t>突出生态环境问题督查专班一览表</w:t>
      </w:r>
    </w:p>
    <w:tbl>
      <w:tblPr>
        <w:tblStyle w:val="6"/>
        <w:tblpPr w:leftFromText="180" w:rightFromText="180" w:vertAnchor="text" w:horzAnchor="page" w:tblpXSpec="center" w:tblpY="3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1914"/>
        <w:gridCol w:w="2902"/>
        <w:gridCol w:w="1582"/>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637" w:type="dxa"/>
            <w:vAlign w:val="center"/>
          </w:tcPr>
          <w:p>
            <w:pPr>
              <w:spacing w:line="400" w:lineRule="exact"/>
              <w:jc w:val="center"/>
              <w:rPr>
                <w:rFonts w:ascii="Times New Roman" w:hAnsi="Times New Roman" w:eastAsia="楷体" w:cs="楷体"/>
                <w:sz w:val="28"/>
                <w:szCs w:val="28"/>
              </w:rPr>
            </w:pPr>
            <w:r>
              <w:rPr>
                <w:rFonts w:hint="eastAsia" w:ascii="Times New Roman" w:hAnsi="楷体" w:eastAsia="楷体" w:cs="楷体"/>
                <w:sz w:val="28"/>
                <w:szCs w:val="28"/>
              </w:rPr>
              <w:t>组</w:t>
            </w:r>
            <w:r>
              <w:rPr>
                <w:rFonts w:ascii="Times New Roman" w:hAnsi="Times New Roman" w:eastAsia="楷体" w:cs="楷体"/>
                <w:sz w:val="28"/>
                <w:szCs w:val="28"/>
              </w:rPr>
              <w:t xml:space="preserve"> </w:t>
            </w:r>
            <w:r>
              <w:rPr>
                <w:rFonts w:hint="eastAsia" w:ascii="Times New Roman" w:hAnsi="楷体" w:eastAsia="楷体" w:cs="楷体"/>
                <w:sz w:val="28"/>
                <w:szCs w:val="28"/>
              </w:rPr>
              <w:t>别</w:t>
            </w:r>
          </w:p>
        </w:tc>
        <w:tc>
          <w:tcPr>
            <w:tcW w:w="1914" w:type="dxa"/>
            <w:vAlign w:val="center"/>
          </w:tcPr>
          <w:p>
            <w:pPr>
              <w:spacing w:line="400" w:lineRule="exact"/>
              <w:jc w:val="center"/>
              <w:rPr>
                <w:rFonts w:ascii="Times New Roman" w:hAnsi="Times New Roman" w:eastAsia="楷体" w:cs="楷体"/>
                <w:sz w:val="28"/>
                <w:szCs w:val="28"/>
              </w:rPr>
            </w:pPr>
            <w:r>
              <w:rPr>
                <w:rFonts w:hint="eastAsia" w:ascii="Times New Roman" w:hAnsi="楷体" w:eastAsia="楷体" w:cs="楷体"/>
                <w:sz w:val="28"/>
                <w:szCs w:val="28"/>
              </w:rPr>
              <w:t>组长</w:t>
            </w:r>
          </w:p>
        </w:tc>
        <w:tc>
          <w:tcPr>
            <w:tcW w:w="2902" w:type="dxa"/>
            <w:vAlign w:val="center"/>
          </w:tcPr>
          <w:p>
            <w:pPr>
              <w:spacing w:line="400" w:lineRule="exact"/>
              <w:jc w:val="center"/>
              <w:rPr>
                <w:rFonts w:ascii="Times New Roman" w:hAnsi="Times New Roman" w:eastAsia="楷体" w:cs="楷体"/>
                <w:sz w:val="28"/>
                <w:szCs w:val="28"/>
              </w:rPr>
            </w:pPr>
            <w:r>
              <w:rPr>
                <w:rFonts w:hint="eastAsia" w:ascii="Times New Roman" w:hAnsi="楷体" w:eastAsia="楷体" w:cs="楷体"/>
                <w:sz w:val="28"/>
                <w:szCs w:val="28"/>
              </w:rPr>
              <w:t>成员</w:t>
            </w:r>
          </w:p>
        </w:tc>
        <w:tc>
          <w:tcPr>
            <w:tcW w:w="1582" w:type="dxa"/>
            <w:vAlign w:val="center"/>
          </w:tcPr>
          <w:p>
            <w:pPr>
              <w:spacing w:line="400" w:lineRule="exact"/>
              <w:jc w:val="center"/>
              <w:rPr>
                <w:rFonts w:ascii="Times New Roman" w:hAnsi="Times New Roman" w:eastAsia="楷体" w:cs="楷体"/>
                <w:sz w:val="28"/>
                <w:szCs w:val="28"/>
              </w:rPr>
            </w:pPr>
            <w:r>
              <w:rPr>
                <w:rFonts w:hint="eastAsia" w:ascii="Times New Roman" w:hAnsi="楷体" w:eastAsia="楷体" w:cs="楷体"/>
                <w:sz w:val="28"/>
                <w:szCs w:val="28"/>
              </w:rPr>
              <w:t>督查区域</w:t>
            </w:r>
          </w:p>
        </w:tc>
        <w:tc>
          <w:tcPr>
            <w:tcW w:w="1022" w:type="dxa"/>
            <w:vAlign w:val="center"/>
          </w:tcPr>
          <w:p>
            <w:pPr>
              <w:spacing w:line="400" w:lineRule="exact"/>
              <w:jc w:val="center"/>
              <w:rPr>
                <w:rFonts w:ascii="Times New Roman" w:hAnsi="Times New Roman" w:eastAsia="楷体" w:cs="楷体"/>
                <w:sz w:val="28"/>
                <w:szCs w:val="28"/>
              </w:rPr>
            </w:pPr>
            <w:r>
              <w:rPr>
                <w:rFonts w:hint="eastAsia" w:ascii="Times New Roman" w:hAnsi="楷体" w:eastAsia="楷体" w:cs="楷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1637" w:type="dxa"/>
            <w:vAlign w:val="center"/>
          </w:tcPr>
          <w:p>
            <w:pPr>
              <w:spacing w:line="400" w:lineRule="exact"/>
              <w:jc w:val="center"/>
              <w:rPr>
                <w:rFonts w:ascii="Times New Roman" w:hAnsi="Times New Roman" w:cs="宋体"/>
                <w:sz w:val="28"/>
                <w:szCs w:val="28"/>
              </w:rPr>
            </w:pPr>
            <w:r>
              <w:rPr>
                <w:rFonts w:hint="eastAsia" w:ascii="Times New Roman" w:hAnsi="宋体" w:cs="宋体"/>
                <w:sz w:val="28"/>
                <w:szCs w:val="28"/>
              </w:rPr>
              <w:t>第一组</w:t>
            </w:r>
          </w:p>
        </w:tc>
        <w:tc>
          <w:tcPr>
            <w:tcW w:w="1914" w:type="dxa"/>
            <w:vAlign w:val="center"/>
          </w:tcPr>
          <w:p>
            <w:pPr>
              <w:spacing w:line="400" w:lineRule="exact"/>
              <w:jc w:val="center"/>
              <w:rPr>
                <w:rFonts w:hint="eastAsia" w:ascii="Times New Roman" w:hAnsi="宋体" w:cs="宋体"/>
                <w:sz w:val="28"/>
                <w:szCs w:val="28"/>
              </w:rPr>
            </w:pPr>
            <w:r>
              <w:rPr>
                <w:rFonts w:hint="eastAsia" w:ascii="Times New Roman" w:hAnsi="宋体" w:cs="宋体"/>
                <w:sz w:val="28"/>
                <w:szCs w:val="28"/>
                <w:lang w:val="en-US" w:eastAsia="zh-CN"/>
              </w:rPr>
              <w:t>谌小伟</w:t>
            </w:r>
          </w:p>
        </w:tc>
        <w:tc>
          <w:tcPr>
            <w:tcW w:w="2902" w:type="dxa"/>
            <w:vAlign w:val="center"/>
          </w:tcPr>
          <w:p>
            <w:pPr>
              <w:spacing w:line="400" w:lineRule="exact"/>
              <w:jc w:val="center"/>
              <w:rPr>
                <w:rFonts w:hint="eastAsia" w:ascii="Times New Roman" w:hAnsi="宋体" w:cs="宋体"/>
                <w:sz w:val="28"/>
                <w:szCs w:val="28"/>
                <w:lang w:val="en-US" w:eastAsia="zh-CN"/>
              </w:rPr>
            </w:pPr>
            <w:r>
              <w:rPr>
                <w:rFonts w:hint="eastAsia" w:ascii="Times New Roman" w:hAnsi="宋体" w:cs="宋体"/>
                <w:sz w:val="28"/>
                <w:szCs w:val="28"/>
                <w:lang w:val="en-US" w:eastAsia="zh-CN"/>
              </w:rPr>
              <w:t>郭  峰</w:t>
            </w:r>
          </w:p>
          <w:p>
            <w:pPr>
              <w:spacing w:line="400" w:lineRule="exact"/>
              <w:jc w:val="center"/>
              <w:rPr>
                <w:rFonts w:hint="eastAsia" w:ascii="Times New Roman" w:hAnsi="宋体" w:cs="宋体"/>
                <w:sz w:val="28"/>
                <w:szCs w:val="28"/>
                <w:lang w:val="en-US" w:eastAsia="zh-CN"/>
              </w:rPr>
            </w:pPr>
            <w:r>
              <w:rPr>
                <w:rFonts w:hint="eastAsia" w:ascii="Times New Roman" w:hAnsi="宋体" w:cs="宋体"/>
                <w:sz w:val="28"/>
                <w:szCs w:val="28"/>
                <w:lang w:val="en-US" w:eastAsia="zh-CN"/>
              </w:rPr>
              <w:t>肖  旭</w:t>
            </w:r>
          </w:p>
          <w:p>
            <w:pPr>
              <w:spacing w:line="400" w:lineRule="exact"/>
              <w:jc w:val="center"/>
              <w:rPr>
                <w:rFonts w:hint="eastAsia" w:ascii="Times New Roman" w:hAnsi="宋体" w:cs="宋体"/>
                <w:sz w:val="28"/>
                <w:szCs w:val="28"/>
              </w:rPr>
            </w:pPr>
            <w:r>
              <w:rPr>
                <w:rFonts w:hint="eastAsia" w:ascii="Times New Roman" w:hAnsi="宋体" w:cs="宋体"/>
                <w:sz w:val="28"/>
                <w:szCs w:val="28"/>
                <w:lang w:val="en-US" w:eastAsia="zh-CN"/>
              </w:rPr>
              <w:t>姜先斌</w:t>
            </w:r>
          </w:p>
        </w:tc>
        <w:tc>
          <w:tcPr>
            <w:tcW w:w="1582" w:type="dxa"/>
            <w:vAlign w:val="center"/>
          </w:tcPr>
          <w:p>
            <w:pPr>
              <w:spacing w:line="400" w:lineRule="exact"/>
              <w:jc w:val="center"/>
              <w:rPr>
                <w:rFonts w:hint="eastAsia" w:ascii="Times New Roman" w:hAnsi="宋体" w:cs="宋体"/>
                <w:sz w:val="28"/>
                <w:szCs w:val="28"/>
                <w:lang w:val="en-US" w:eastAsia="zh-CN"/>
              </w:rPr>
            </w:pPr>
            <w:r>
              <w:rPr>
                <w:rFonts w:hint="eastAsia" w:ascii="Times New Roman" w:hAnsi="宋体" w:cs="宋体"/>
                <w:sz w:val="28"/>
                <w:szCs w:val="28"/>
                <w:lang w:val="en-US" w:eastAsia="zh-CN"/>
              </w:rPr>
              <w:t>解放片</w:t>
            </w:r>
          </w:p>
          <w:p>
            <w:pPr>
              <w:spacing w:line="400" w:lineRule="exact"/>
              <w:jc w:val="center"/>
              <w:rPr>
                <w:rFonts w:hint="eastAsia" w:ascii="Times New Roman" w:hAnsi="宋体" w:cs="宋体"/>
                <w:sz w:val="28"/>
                <w:szCs w:val="28"/>
                <w:lang w:val="en-US" w:eastAsia="zh-CN"/>
              </w:rPr>
            </w:pPr>
            <w:r>
              <w:rPr>
                <w:rFonts w:hint="eastAsia" w:ascii="Times New Roman" w:hAnsi="宋体" w:cs="宋体"/>
                <w:sz w:val="28"/>
                <w:szCs w:val="28"/>
                <w:lang w:val="en-US" w:eastAsia="zh-CN"/>
              </w:rPr>
              <w:t xml:space="preserve">何元片    </w:t>
            </w:r>
          </w:p>
          <w:p>
            <w:pPr>
              <w:spacing w:line="400" w:lineRule="exact"/>
              <w:jc w:val="center"/>
              <w:rPr>
                <w:rFonts w:hint="eastAsia" w:ascii="Times New Roman" w:hAnsi="宋体" w:cs="宋体"/>
                <w:sz w:val="28"/>
                <w:szCs w:val="28"/>
              </w:rPr>
            </w:pPr>
            <w:r>
              <w:rPr>
                <w:rFonts w:hint="eastAsia" w:ascii="Times New Roman" w:hAnsi="宋体" w:cs="宋体"/>
                <w:sz w:val="28"/>
                <w:szCs w:val="28"/>
                <w:lang w:val="en-US" w:eastAsia="zh-CN"/>
              </w:rPr>
              <w:t>丁巷片</w:t>
            </w:r>
          </w:p>
        </w:tc>
        <w:tc>
          <w:tcPr>
            <w:tcW w:w="1022" w:type="dxa"/>
            <w:vAlign w:val="center"/>
          </w:tcPr>
          <w:p>
            <w:pPr>
              <w:spacing w:line="400" w:lineRule="exact"/>
              <w:jc w:val="center"/>
              <w:rPr>
                <w:rFonts w:ascii="Times New Roman" w:hAnsi="Times New Roman"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637" w:type="dxa"/>
            <w:vAlign w:val="center"/>
          </w:tcPr>
          <w:p>
            <w:pPr>
              <w:spacing w:line="400" w:lineRule="exact"/>
              <w:jc w:val="center"/>
              <w:rPr>
                <w:rFonts w:ascii="Times New Roman" w:hAnsi="Times New Roman" w:cs="宋体"/>
                <w:sz w:val="28"/>
                <w:szCs w:val="28"/>
              </w:rPr>
            </w:pPr>
            <w:r>
              <w:rPr>
                <w:rFonts w:hint="eastAsia" w:ascii="Times New Roman" w:hAnsi="宋体" w:cs="宋体"/>
                <w:sz w:val="28"/>
                <w:szCs w:val="28"/>
              </w:rPr>
              <w:t>第二组</w:t>
            </w:r>
          </w:p>
        </w:tc>
        <w:tc>
          <w:tcPr>
            <w:tcW w:w="1914" w:type="dxa"/>
            <w:vAlign w:val="center"/>
          </w:tcPr>
          <w:p>
            <w:pPr>
              <w:spacing w:line="400" w:lineRule="exact"/>
              <w:jc w:val="center"/>
              <w:rPr>
                <w:rFonts w:hint="eastAsia" w:ascii="Times New Roman" w:hAnsi="宋体" w:cs="宋体"/>
                <w:sz w:val="28"/>
                <w:szCs w:val="28"/>
              </w:rPr>
            </w:pPr>
            <w:r>
              <w:rPr>
                <w:rFonts w:hint="eastAsia" w:ascii="Times New Roman" w:hAnsi="宋体" w:cs="宋体"/>
                <w:sz w:val="28"/>
                <w:szCs w:val="28"/>
                <w:lang w:val="en-US" w:eastAsia="zh-CN"/>
              </w:rPr>
              <w:t>苏  乐</w:t>
            </w:r>
          </w:p>
        </w:tc>
        <w:tc>
          <w:tcPr>
            <w:tcW w:w="2902" w:type="dxa"/>
            <w:vAlign w:val="center"/>
          </w:tcPr>
          <w:p>
            <w:pPr>
              <w:spacing w:line="400" w:lineRule="exact"/>
              <w:jc w:val="center"/>
              <w:rPr>
                <w:rFonts w:hint="eastAsia" w:ascii="Times New Roman" w:hAnsi="宋体" w:cs="宋体"/>
                <w:sz w:val="28"/>
                <w:szCs w:val="28"/>
                <w:lang w:val="en-US" w:eastAsia="zh-CN"/>
              </w:rPr>
            </w:pPr>
          </w:p>
          <w:p>
            <w:pPr>
              <w:spacing w:line="400" w:lineRule="exact"/>
              <w:jc w:val="center"/>
              <w:rPr>
                <w:rFonts w:hint="eastAsia" w:ascii="Times New Roman" w:hAnsi="宋体" w:cs="宋体"/>
                <w:sz w:val="28"/>
                <w:szCs w:val="28"/>
                <w:lang w:val="en-US" w:eastAsia="zh-CN"/>
              </w:rPr>
            </w:pPr>
            <w:r>
              <w:rPr>
                <w:rFonts w:hint="eastAsia" w:ascii="Times New Roman" w:hAnsi="宋体" w:cs="宋体"/>
                <w:sz w:val="28"/>
                <w:szCs w:val="28"/>
                <w:lang w:val="en-US" w:eastAsia="zh-CN"/>
              </w:rPr>
              <w:t>刘  震</w:t>
            </w:r>
          </w:p>
          <w:p>
            <w:pPr>
              <w:spacing w:line="400" w:lineRule="exact"/>
              <w:jc w:val="center"/>
              <w:rPr>
                <w:rFonts w:hint="eastAsia" w:ascii="Times New Roman" w:hAnsi="宋体" w:cs="宋体"/>
                <w:sz w:val="28"/>
                <w:szCs w:val="28"/>
                <w:lang w:val="en-US" w:eastAsia="zh-CN"/>
              </w:rPr>
            </w:pPr>
            <w:r>
              <w:rPr>
                <w:rFonts w:hint="eastAsia" w:ascii="Times New Roman" w:hAnsi="宋体" w:cs="宋体"/>
                <w:sz w:val="28"/>
                <w:szCs w:val="28"/>
                <w:lang w:val="en-US" w:eastAsia="zh-CN"/>
              </w:rPr>
              <w:t>刘  健</w:t>
            </w:r>
          </w:p>
          <w:p>
            <w:pPr>
              <w:spacing w:line="400" w:lineRule="exact"/>
              <w:jc w:val="center"/>
              <w:rPr>
                <w:rFonts w:hint="eastAsia" w:ascii="Times New Roman" w:hAnsi="宋体" w:cs="宋体"/>
                <w:sz w:val="28"/>
                <w:szCs w:val="28"/>
                <w:lang w:val="en-US" w:eastAsia="zh-CN"/>
              </w:rPr>
            </w:pPr>
            <w:r>
              <w:rPr>
                <w:rFonts w:hint="eastAsia" w:ascii="Times New Roman" w:hAnsi="宋体" w:cs="宋体"/>
                <w:sz w:val="28"/>
                <w:szCs w:val="28"/>
                <w:lang w:val="en-US" w:eastAsia="zh-CN"/>
              </w:rPr>
              <w:t>狄文管</w:t>
            </w:r>
          </w:p>
          <w:p>
            <w:pPr>
              <w:spacing w:line="400" w:lineRule="exact"/>
              <w:jc w:val="center"/>
              <w:rPr>
                <w:rFonts w:hint="eastAsia" w:ascii="Times New Roman" w:hAnsi="宋体" w:eastAsia="宋体" w:cs="宋体"/>
                <w:sz w:val="28"/>
                <w:szCs w:val="28"/>
                <w:lang w:val="en-US" w:eastAsia="zh-CN"/>
              </w:rPr>
            </w:pPr>
          </w:p>
        </w:tc>
        <w:tc>
          <w:tcPr>
            <w:tcW w:w="1582" w:type="dxa"/>
            <w:vAlign w:val="center"/>
          </w:tcPr>
          <w:p>
            <w:pPr>
              <w:spacing w:line="400" w:lineRule="exact"/>
              <w:jc w:val="center"/>
              <w:rPr>
                <w:rFonts w:hint="eastAsia" w:ascii="Times New Roman" w:hAnsi="宋体" w:cs="宋体"/>
                <w:sz w:val="28"/>
                <w:szCs w:val="28"/>
                <w:lang w:val="en-US" w:eastAsia="zh-CN"/>
              </w:rPr>
            </w:pPr>
            <w:r>
              <w:rPr>
                <w:rFonts w:hint="eastAsia" w:ascii="Times New Roman" w:hAnsi="宋体" w:cs="宋体"/>
                <w:sz w:val="28"/>
                <w:szCs w:val="28"/>
                <w:lang w:val="en-US" w:eastAsia="zh-CN"/>
              </w:rPr>
              <w:t>联合片</w:t>
            </w:r>
          </w:p>
          <w:p>
            <w:pPr>
              <w:spacing w:line="400" w:lineRule="exact"/>
              <w:jc w:val="center"/>
              <w:rPr>
                <w:rFonts w:hint="eastAsia" w:ascii="Times New Roman" w:hAnsi="宋体" w:cs="宋体"/>
                <w:sz w:val="28"/>
                <w:szCs w:val="28"/>
                <w:lang w:val="en-US" w:eastAsia="zh-CN"/>
              </w:rPr>
            </w:pPr>
            <w:r>
              <w:rPr>
                <w:rFonts w:hint="eastAsia" w:ascii="Times New Roman" w:hAnsi="宋体" w:cs="宋体"/>
                <w:sz w:val="28"/>
                <w:szCs w:val="28"/>
                <w:lang w:val="en-US" w:eastAsia="zh-CN"/>
              </w:rPr>
              <w:t>大站片</w:t>
            </w:r>
          </w:p>
          <w:p>
            <w:pPr>
              <w:spacing w:line="400" w:lineRule="exact"/>
              <w:jc w:val="center"/>
              <w:rPr>
                <w:rFonts w:hint="eastAsia" w:ascii="Times New Roman" w:hAnsi="宋体" w:cs="宋体"/>
                <w:sz w:val="28"/>
                <w:szCs w:val="28"/>
                <w:lang w:val="en-US" w:eastAsia="zh-CN"/>
              </w:rPr>
            </w:pPr>
            <w:r>
              <w:rPr>
                <w:rFonts w:hint="eastAsia" w:ascii="Times New Roman" w:hAnsi="宋体" w:cs="宋体"/>
                <w:sz w:val="28"/>
                <w:szCs w:val="28"/>
                <w:lang w:val="en-US" w:eastAsia="zh-CN"/>
              </w:rPr>
              <w:t>团结片</w:t>
            </w:r>
          </w:p>
          <w:p>
            <w:pPr>
              <w:spacing w:line="400" w:lineRule="exact"/>
              <w:jc w:val="center"/>
              <w:rPr>
                <w:rFonts w:hint="default" w:ascii="Times New Roman" w:hAnsi="宋体" w:cs="宋体"/>
                <w:sz w:val="28"/>
                <w:szCs w:val="28"/>
                <w:lang w:val="en-US" w:eastAsia="zh-CN"/>
              </w:rPr>
            </w:pPr>
            <w:r>
              <w:rPr>
                <w:rFonts w:hint="eastAsia" w:ascii="Times New Roman" w:hAnsi="宋体" w:cs="宋体"/>
                <w:sz w:val="28"/>
                <w:szCs w:val="28"/>
                <w:lang w:val="en-US" w:eastAsia="zh-CN"/>
              </w:rPr>
              <w:t>大岭片</w:t>
            </w:r>
          </w:p>
        </w:tc>
        <w:tc>
          <w:tcPr>
            <w:tcW w:w="1022" w:type="dxa"/>
            <w:vAlign w:val="center"/>
          </w:tcPr>
          <w:p>
            <w:pPr>
              <w:spacing w:line="400" w:lineRule="exact"/>
              <w:jc w:val="center"/>
              <w:rPr>
                <w:rFonts w:ascii="Times New Roman" w:hAnsi="Times New Roman"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1637" w:type="dxa"/>
            <w:vAlign w:val="center"/>
          </w:tcPr>
          <w:p>
            <w:pPr>
              <w:spacing w:line="400" w:lineRule="exact"/>
              <w:jc w:val="center"/>
              <w:rPr>
                <w:rFonts w:ascii="Times New Roman" w:hAnsi="Times New Roman" w:cs="宋体"/>
                <w:sz w:val="28"/>
                <w:szCs w:val="28"/>
              </w:rPr>
            </w:pPr>
            <w:r>
              <w:rPr>
                <w:rFonts w:hint="eastAsia" w:ascii="Times New Roman" w:hAnsi="宋体" w:cs="宋体"/>
                <w:sz w:val="28"/>
                <w:szCs w:val="28"/>
              </w:rPr>
              <w:t>第三组</w:t>
            </w:r>
          </w:p>
        </w:tc>
        <w:tc>
          <w:tcPr>
            <w:tcW w:w="1914" w:type="dxa"/>
            <w:vAlign w:val="center"/>
          </w:tcPr>
          <w:p>
            <w:pPr>
              <w:spacing w:line="400" w:lineRule="exact"/>
              <w:jc w:val="center"/>
              <w:rPr>
                <w:rFonts w:hint="eastAsia" w:ascii="Times New Roman" w:hAnsi="宋体" w:cs="宋体"/>
                <w:sz w:val="28"/>
                <w:szCs w:val="28"/>
              </w:rPr>
            </w:pPr>
            <w:r>
              <w:rPr>
                <w:rFonts w:hint="eastAsia" w:ascii="Times New Roman" w:hAnsi="宋体" w:cs="宋体"/>
                <w:sz w:val="28"/>
                <w:szCs w:val="28"/>
                <w:lang w:val="en-US" w:eastAsia="zh-CN"/>
              </w:rPr>
              <w:t>王  昊</w:t>
            </w:r>
          </w:p>
        </w:tc>
        <w:tc>
          <w:tcPr>
            <w:tcW w:w="2902" w:type="dxa"/>
            <w:vAlign w:val="center"/>
          </w:tcPr>
          <w:p>
            <w:pPr>
              <w:spacing w:line="400" w:lineRule="exact"/>
              <w:jc w:val="center"/>
              <w:rPr>
                <w:rFonts w:hint="eastAsia" w:ascii="Times New Roman" w:hAnsi="宋体" w:cs="宋体"/>
                <w:sz w:val="28"/>
                <w:szCs w:val="28"/>
                <w:lang w:val="en-US" w:eastAsia="zh-CN"/>
              </w:rPr>
            </w:pPr>
            <w:r>
              <w:rPr>
                <w:rFonts w:hint="eastAsia" w:ascii="Times New Roman" w:hAnsi="宋体" w:cs="宋体"/>
                <w:sz w:val="28"/>
                <w:szCs w:val="28"/>
                <w:lang w:val="en-US" w:eastAsia="zh-CN"/>
              </w:rPr>
              <w:t>陈  静</w:t>
            </w:r>
          </w:p>
          <w:p>
            <w:pPr>
              <w:spacing w:line="400" w:lineRule="exact"/>
              <w:jc w:val="center"/>
              <w:rPr>
                <w:rFonts w:hint="eastAsia" w:ascii="Times New Roman" w:hAnsi="宋体" w:cs="宋体"/>
                <w:sz w:val="28"/>
                <w:szCs w:val="28"/>
                <w:lang w:val="en-US" w:eastAsia="zh-CN"/>
              </w:rPr>
            </w:pPr>
            <w:r>
              <w:rPr>
                <w:rFonts w:hint="eastAsia" w:ascii="Times New Roman" w:hAnsi="宋体" w:cs="宋体"/>
                <w:sz w:val="28"/>
                <w:szCs w:val="28"/>
                <w:lang w:val="en-US" w:eastAsia="zh-CN"/>
              </w:rPr>
              <w:t>朱  强</w:t>
            </w:r>
          </w:p>
          <w:p>
            <w:pPr>
              <w:spacing w:line="400" w:lineRule="exact"/>
              <w:jc w:val="center"/>
              <w:rPr>
                <w:rFonts w:hint="eastAsia" w:ascii="Times New Roman" w:hAnsi="宋体" w:cs="宋体"/>
                <w:sz w:val="28"/>
                <w:szCs w:val="28"/>
              </w:rPr>
            </w:pPr>
            <w:r>
              <w:rPr>
                <w:rFonts w:hint="eastAsia" w:ascii="Times New Roman" w:hAnsi="宋体" w:cs="宋体"/>
                <w:sz w:val="28"/>
                <w:szCs w:val="28"/>
                <w:lang w:val="en-US" w:eastAsia="zh-CN"/>
              </w:rPr>
              <w:t>孙振举</w:t>
            </w:r>
          </w:p>
        </w:tc>
        <w:tc>
          <w:tcPr>
            <w:tcW w:w="1582" w:type="dxa"/>
            <w:vAlign w:val="center"/>
          </w:tcPr>
          <w:p>
            <w:pPr>
              <w:spacing w:line="400" w:lineRule="exact"/>
              <w:jc w:val="center"/>
              <w:rPr>
                <w:rFonts w:hint="eastAsia" w:ascii="Times New Roman" w:hAnsi="宋体" w:cs="宋体"/>
                <w:sz w:val="28"/>
                <w:szCs w:val="28"/>
                <w:lang w:val="en-US" w:eastAsia="zh-CN"/>
              </w:rPr>
            </w:pPr>
            <w:r>
              <w:rPr>
                <w:rFonts w:hint="eastAsia" w:ascii="Times New Roman" w:hAnsi="宋体" w:cs="宋体"/>
                <w:sz w:val="28"/>
                <w:szCs w:val="28"/>
                <w:lang w:val="en-US" w:eastAsia="zh-CN"/>
              </w:rPr>
              <w:t>城子片</w:t>
            </w:r>
          </w:p>
          <w:p>
            <w:pPr>
              <w:spacing w:line="400" w:lineRule="exact"/>
              <w:jc w:val="center"/>
              <w:rPr>
                <w:rFonts w:hint="eastAsia" w:ascii="Times New Roman" w:hAnsi="宋体" w:cs="宋体"/>
                <w:sz w:val="28"/>
                <w:szCs w:val="28"/>
                <w:lang w:val="en-US" w:eastAsia="zh-CN"/>
              </w:rPr>
            </w:pPr>
            <w:r>
              <w:rPr>
                <w:rFonts w:hint="eastAsia" w:ascii="Times New Roman" w:hAnsi="宋体" w:cs="宋体"/>
                <w:sz w:val="28"/>
                <w:szCs w:val="28"/>
                <w:lang w:val="en-US" w:eastAsia="zh-CN"/>
              </w:rPr>
              <w:t>徐屯片</w:t>
            </w:r>
          </w:p>
          <w:p>
            <w:pPr>
              <w:spacing w:line="400" w:lineRule="exact"/>
              <w:jc w:val="center"/>
              <w:rPr>
                <w:rFonts w:hint="default" w:ascii="Times New Roman" w:hAnsi="宋体" w:cs="宋体"/>
                <w:sz w:val="28"/>
                <w:szCs w:val="28"/>
                <w:lang w:val="en-US" w:eastAsia="zh-CN"/>
              </w:rPr>
            </w:pPr>
            <w:r>
              <w:rPr>
                <w:rFonts w:hint="eastAsia" w:ascii="Times New Roman" w:hAnsi="宋体" w:cs="宋体"/>
                <w:sz w:val="28"/>
                <w:szCs w:val="28"/>
                <w:lang w:val="en-US" w:eastAsia="zh-CN"/>
              </w:rPr>
              <w:t>曹埠片</w:t>
            </w:r>
          </w:p>
        </w:tc>
        <w:tc>
          <w:tcPr>
            <w:tcW w:w="1022" w:type="dxa"/>
            <w:vAlign w:val="center"/>
          </w:tcPr>
          <w:p>
            <w:pPr>
              <w:spacing w:line="400" w:lineRule="exact"/>
              <w:jc w:val="center"/>
              <w:rPr>
                <w:rFonts w:ascii="Times New Roman" w:hAnsi="Times New Roman"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1637" w:type="dxa"/>
            <w:vAlign w:val="center"/>
          </w:tcPr>
          <w:p>
            <w:pPr>
              <w:spacing w:line="400" w:lineRule="exact"/>
              <w:jc w:val="center"/>
              <w:rPr>
                <w:rFonts w:ascii="Times New Roman" w:hAnsi="Times New Roman" w:cs="宋体"/>
                <w:sz w:val="28"/>
                <w:szCs w:val="28"/>
              </w:rPr>
            </w:pPr>
            <w:r>
              <w:rPr>
                <w:rFonts w:hint="eastAsia" w:ascii="Times New Roman" w:hAnsi="宋体" w:cs="宋体"/>
                <w:sz w:val="28"/>
                <w:szCs w:val="28"/>
              </w:rPr>
              <w:t>第四组</w:t>
            </w:r>
          </w:p>
        </w:tc>
        <w:tc>
          <w:tcPr>
            <w:tcW w:w="1914" w:type="dxa"/>
            <w:vAlign w:val="center"/>
          </w:tcPr>
          <w:p>
            <w:pPr>
              <w:spacing w:line="400" w:lineRule="exact"/>
              <w:jc w:val="center"/>
              <w:rPr>
                <w:rFonts w:hint="eastAsia" w:ascii="Times New Roman" w:hAnsi="宋体" w:cs="宋体"/>
                <w:sz w:val="28"/>
                <w:szCs w:val="28"/>
              </w:rPr>
            </w:pPr>
            <w:r>
              <w:rPr>
                <w:rFonts w:hint="eastAsia" w:ascii="Times New Roman" w:hAnsi="宋体" w:cs="宋体"/>
                <w:sz w:val="28"/>
                <w:szCs w:val="28"/>
                <w:lang w:val="en-US" w:eastAsia="zh-CN"/>
              </w:rPr>
              <w:t>程纪豪</w:t>
            </w:r>
          </w:p>
        </w:tc>
        <w:tc>
          <w:tcPr>
            <w:tcW w:w="2902" w:type="dxa"/>
            <w:vAlign w:val="center"/>
          </w:tcPr>
          <w:p>
            <w:pPr>
              <w:spacing w:line="400" w:lineRule="exact"/>
              <w:jc w:val="center"/>
              <w:rPr>
                <w:rFonts w:hint="eastAsia" w:ascii="Times New Roman" w:hAnsi="宋体" w:cs="宋体"/>
                <w:sz w:val="28"/>
                <w:szCs w:val="28"/>
                <w:lang w:val="en-US" w:eastAsia="zh-CN"/>
              </w:rPr>
            </w:pPr>
            <w:r>
              <w:rPr>
                <w:rFonts w:hint="eastAsia" w:ascii="Times New Roman" w:hAnsi="宋体" w:cs="宋体"/>
                <w:sz w:val="28"/>
                <w:szCs w:val="28"/>
                <w:lang w:val="en-US" w:eastAsia="zh-CN"/>
              </w:rPr>
              <w:t>朱贵阳</w:t>
            </w:r>
          </w:p>
          <w:p>
            <w:pPr>
              <w:spacing w:line="400" w:lineRule="exact"/>
              <w:jc w:val="center"/>
              <w:rPr>
                <w:rFonts w:hint="eastAsia" w:ascii="Times New Roman" w:hAnsi="宋体" w:cs="宋体"/>
                <w:sz w:val="28"/>
                <w:szCs w:val="28"/>
                <w:lang w:val="en-US" w:eastAsia="zh-CN"/>
              </w:rPr>
            </w:pPr>
            <w:r>
              <w:rPr>
                <w:rFonts w:hint="eastAsia" w:ascii="Times New Roman" w:hAnsi="宋体" w:cs="宋体"/>
                <w:sz w:val="28"/>
                <w:szCs w:val="28"/>
                <w:lang w:val="en-US" w:eastAsia="zh-CN"/>
              </w:rPr>
              <w:t>郑  强</w:t>
            </w:r>
          </w:p>
          <w:p>
            <w:pPr>
              <w:spacing w:line="400" w:lineRule="exact"/>
              <w:jc w:val="center"/>
              <w:rPr>
                <w:rFonts w:hint="eastAsia" w:ascii="Times New Roman" w:hAnsi="宋体" w:cs="宋体"/>
                <w:sz w:val="28"/>
                <w:szCs w:val="28"/>
              </w:rPr>
            </w:pPr>
            <w:r>
              <w:rPr>
                <w:rFonts w:hint="eastAsia" w:ascii="Times New Roman" w:hAnsi="宋体" w:cs="宋体"/>
                <w:sz w:val="28"/>
                <w:szCs w:val="28"/>
                <w:lang w:val="en-US" w:eastAsia="zh-CN"/>
              </w:rPr>
              <w:t>穆  进</w:t>
            </w:r>
          </w:p>
        </w:tc>
        <w:tc>
          <w:tcPr>
            <w:tcW w:w="1582" w:type="dxa"/>
            <w:vAlign w:val="center"/>
          </w:tcPr>
          <w:p>
            <w:pPr>
              <w:spacing w:line="400" w:lineRule="exact"/>
              <w:jc w:val="center"/>
              <w:rPr>
                <w:rFonts w:hint="eastAsia" w:ascii="Times New Roman" w:hAnsi="宋体" w:cs="宋体"/>
                <w:sz w:val="28"/>
                <w:szCs w:val="28"/>
                <w:lang w:val="en-US" w:eastAsia="zh-CN"/>
              </w:rPr>
            </w:pPr>
            <w:r>
              <w:rPr>
                <w:rFonts w:hint="eastAsia" w:ascii="Times New Roman" w:hAnsi="宋体" w:cs="宋体"/>
                <w:sz w:val="28"/>
                <w:szCs w:val="28"/>
                <w:lang w:val="en-US" w:eastAsia="zh-CN"/>
              </w:rPr>
              <w:t>殷庄片</w:t>
            </w:r>
          </w:p>
          <w:p>
            <w:pPr>
              <w:spacing w:line="400" w:lineRule="exact"/>
              <w:jc w:val="center"/>
              <w:rPr>
                <w:rFonts w:hint="eastAsia" w:ascii="Times New Roman" w:hAnsi="宋体" w:cs="宋体"/>
                <w:sz w:val="28"/>
                <w:szCs w:val="28"/>
                <w:lang w:val="en-US" w:eastAsia="zh-CN"/>
              </w:rPr>
            </w:pPr>
            <w:r>
              <w:rPr>
                <w:rFonts w:hint="eastAsia" w:ascii="Times New Roman" w:hAnsi="宋体" w:cs="宋体"/>
                <w:sz w:val="28"/>
                <w:szCs w:val="28"/>
                <w:lang w:val="en-US" w:eastAsia="zh-CN"/>
              </w:rPr>
              <w:t>东盛片</w:t>
            </w:r>
          </w:p>
          <w:p>
            <w:pPr>
              <w:spacing w:line="400" w:lineRule="exact"/>
              <w:jc w:val="center"/>
              <w:rPr>
                <w:rFonts w:hint="eastAsia" w:ascii="Times New Roman" w:hAnsi="宋体" w:cs="宋体"/>
                <w:sz w:val="28"/>
                <w:szCs w:val="28"/>
                <w:lang w:val="en-US" w:eastAsia="zh-CN"/>
              </w:rPr>
            </w:pPr>
            <w:r>
              <w:rPr>
                <w:rFonts w:hint="eastAsia" w:ascii="Times New Roman" w:hAnsi="宋体" w:cs="宋体"/>
                <w:sz w:val="28"/>
                <w:szCs w:val="28"/>
                <w:lang w:val="en-US" w:eastAsia="zh-CN"/>
              </w:rPr>
              <w:t>泰和片</w:t>
            </w:r>
          </w:p>
          <w:p>
            <w:pPr>
              <w:spacing w:line="400" w:lineRule="exact"/>
              <w:jc w:val="center"/>
              <w:rPr>
                <w:rFonts w:hint="default" w:ascii="Times New Roman" w:hAnsi="宋体" w:cs="宋体"/>
                <w:sz w:val="28"/>
                <w:szCs w:val="28"/>
                <w:lang w:val="en-US" w:eastAsia="zh-CN"/>
              </w:rPr>
            </w:pPr>
            <w:r>
              <w:rPr>
                <w:rFonts w:hint="eastAsia" w:ascii="Times New Roman" w:hAnsi="宋体" w:cs="宋体"/>
                <w:sz w:val="28"/>
                <w:szCs w:val="28"/>
                <w:lang w:val="en-US" w:eastAsia="zh-CN"/>
              </w:rPr>
              <w:t>和平片</w:t>
            </w:r>
          </w:p>
        </w:tc>
        <w:tc>
          <w:tcPr>
            <w:tcW w:w="1022" w:type="dxa"/>
            <w:vAlign w:val="center"/>
          </w:tcPr>
          <w:p>
            <w:pPr>
              <w:spacing w:line="400" w:lineRule="exact"/>
              <w:jc w:val="center"/>
              <w:rPr>
                <w:rFonts w:ascii="Times New Roman" w:hAnsi="Times New Roman"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1637" w:type="dxa"/>
            <w:vAlign w:val="center"/>
          </w:tcPr>
          <w:p>
            <w:pPr>
              <w:spacing w:line="400" w:lineRule="exact"/>
              <w:jc w:val="center"/>
              <w:rPr>
                <w:rFonts w:hint="default" w:ascii="Times New Roman" w:hAnsi="宋体" w:cs="宋体"/>
                <w:sz w:val="28"/>
                <w:szCs w:val="28"/>
                <w:lang w:val="en-US" w:eastAsia="zh-CN"/>
              </w:rPr>
            </w:pPr>
            <w:r>
              <w:rPr>
                <w:rFonts w:hint="eastAsia" w:ascii="Times New Roman" w:hAnsi="宋体" w:cs="宋体"/>
                <w:sz w:val="28"/>
                <w:szCs w:val="28"/>
                <w:lang w:val="en-US" w:eastAsia="zh-CN"/>
              </w:rPr>
              <w:t>监督指导组</w:t>
            </w:r>
          </w:p>
        </w:tc>
        <w:tc>
          <w:tcPr>
            <w:tcW w:w="1914" w:type="dxa"/>
            <w:vAlign w:val="center"/>
          </w:tcPr>
          <w:p>
            <w:pPr>
              <w:spacing w:line="400" w:lineRule="exact"/>
              <w:jc w:val="center"/>
              <w:rPr>
                <w:rFonts w:hint="default" w:ascii="Times New Roman" w:hAnsi="宋体" w:cs="宋体"/>
                <w:sz w:val="28"/>
                <w:szCs w:val="28"/>
                <w:lang w:val="en-US" w:eastAsia="zh-CN"/>
              </w:rPr>
            </w:pPr>
            <w:r>
              <w:rPr>
                <w:rFonts w:hint="eastAsia" w:ascii="Times New Roman" w:hAnsi="宋体" w:cs="宋体"/>
                <w:sz w:val="28"/>
                <w:szCs w:val="28"/>
                <w:lang w:val="en-US" w:eastAsia="zh-CN"/>
              </w:rPr>
              <w:t>辛  宇</w:t>
            </w:r>
          </w:p>
        </w:tc>
        <w:tc>
          <w:tcPr>
            <w:tcW w:w="2902" w:type="dxa"/>
            <w:vAlign w:val="center"/>
          </w:tcPr>
          <w:p>
            <w:pPr>
              <w:spacing w:line="400" w:lineRule="exact"/>
              <w:jc w:val="center"/>
              <w:rPr>
                <w:rFonts w:hint="eastAsia" w:ascii="Times New Roman" w:hAnsi="宋体" w:cs="宋体"/>
                <w:sz w:val="28"/>
                <w:szCs w:val="28"/>
                <w:lang w:val="en-US" w:eastAsia="zh-CN"/>
              </w:rPr>
            </w:pPr>
            <w:r>
              <w:rPr>
                <w:rFonts w:hint="eastAsia" w:ascii="Times New Roman" w:hAnsi="宋体" w:cs="宋体"/>
                <w:sz w:val="28"/>
                <w:szCs w:val="28"/>
                <w:lang w:val="en-US" w:eastAsia="zh-CN"/>
              </w:rPr>
              <w:t>张  蕾   徐修廷</w:t>
            </w:r>
          </w:p>
          <w:p>
            <w:pPr>
              <w:spacing w:line="400" w:lineRule="exact"/>
              <w:jc w:val="center"/>
              <w:rPr>
                <w:rFonts w:hint="eastAsia" w:ascii="Times New Roman" w:hAnsi="宋体" w:cs="宋体"/>
                <w:sz w:val="28"/>
                <w:szCs w:val="28"/>
                <w:lang w:val="en-US" w:eastAsia="zh-CN"/>
              </w:rPr>
            </w:pPr>
            <w:r>
              <w:rPr>
                <w:rFonts w:hint="eastAsia" w:ascii="Times New Roman" w:hAnsi="宋体" w:cs="宋体"/>
                <w:sz w:val="28"/>
                <w:szCs w:val="28"/>
                <w:lang w:val="en-US" w:eastAsia="zh-CN"/>
              </w:rPr>
              <w:t xml:space="preserve">张自红   朱  涛   </w:t>
            </w:r>
          </w:p>
          <w:p>
            <w:pPr>
              <w:spacing w:line="400" w:lineRule="exact"/>
              <w:jc w:val="center"/>
              <w:rPr>
                <w:rFonts w:hint="eastAsia" w:ascii="Times New Roman" w:hAnsi="宋体" w:cs="宋体"/>
                <w:sz w:val="28"/>
                <w:szCs w:val="28"/>
                <w:lang w:val="en-US" w:eastAsia="zh-CN"/>
              </w:rPr>
            </w:pPr>
            <w:r>
              <w:rPr>
                <w:rFonts w:hint="eastAsia" w:ascii="Times New Roman" w:hAnsi="宋体" w:cs="宋体"/>
                <w:sz w:val="28"/>
                <w:szCs w:val="28"/>
                <w:lang w:val="en-US" w:eastAsia="zh-CN"/>
              </w:rPr>
              <w:t xml:space="preserve">肖  旭   孙志波   肖夫东   孙振举   </w:t>
            </w:r>
          </w:p>
          <w:p>
            <w:pPr>
              <w:spacing w:line="400" w:lineRule="exact"/>
              <w:jc w:val="center"/>
              <w:rPr>
                <w:rFonts w:hint="default"/>
                <w:lang w:val="en-US" w:eastAsia="zh-CN"/>
              </w:rPr>
            </w:pPr>
            <w:r>
              <w:rPr>
                <w:rFonts w:hint="eastAsia" w:ascii="Times New Roman" w:hAnsi="宋体" w:cs="宋体"/>
                <w:sz w:val="28"/>
                <w:szCs w:val="28"/>
                <w:lang w:val="en-US" w:eastAsia="zh-CN"/>
              </w:rPr>
              <w:t xml:space="preserve">徐德亮   朱贵阳      </w:t>
            </w:r>
          </w:p>
        </w:tc>
        <w:tc>
          <w:tcPr>
            <w:tcW w:w="1582" w:type="dxa"/>
            <w:vAlign w:val="center"/>
          </w:tcPr>
          <w:p>
            <w:pPr>
              <w:spacing w:line="400" w:lineRule="exact"/>
              <w:jc w:val="center"/>
              <w:rPr>
                <w:rFonts w:hint="default" w:ascii="Times New Roman" w:hAnsi="宋体" w:cs="宋体"/>
                <w:sz w:val="28"/>
                <w:szCs w:val="28"/>
                <w:lang w:val="en-US" w:eastAsia="zh-CN"/>
              </w:rPr>
            </w:pPr>
            <w:r>
              <w:rPr>
                <w:rFonts w:hint="eastAsia" w:ascii="Times New Roman" w:hAnsi="宋体" w:cs="宋体"/>
                <w:sz w:val="28"/>
                <w:szCs w:val="28"/>
                <w:lang w:val="en-US" w:eastAsia="zh-CN"/>
              </w:rPr>
              <w:t>全镇</w:t>
            </w:r>
          </w:p>
        </w:tc>
        <w:tc>
          <w:tcPr>
            <w:tcW w:w="1022" w:type="dxa"/>
            <w:vAlign w:val="center"/>
          </w:tcPr>
          <w:p>
            <w:pPr>
              <w:spacing w:line="400" w:lineRule="exact"/>
              <w:jc w:val="center"/>
              <w:rPr>
                <w:rFonts w:hint="eastAsia" w:ascii="Times New Roman" w:hAnsi="宋体" w:cs="宋体"/>
                <w:sz w:val="28"/>
                <w:szCs w:val="28"/>
              </w:rPr>
            </w:pPr>
          </w:p>
        </w:tc>
      </w:tr>
    </w:tbl>
    <w:p>
      <w:pPr>
        <w:spacing w:line="560" w:lineRule="exact"/>
        <w:ind w:firstLine="240" w:firstLineChars="100"/>
        <w:rPr>
          <w:rFonts w:ascii="Times New Roman" w:hAnsi="Times New Roman" w:eastAsia="仿宋" w:cs="仿宋"/>
          <w:sz w:val="24"/>
        </w:rPr>
      </w:pPr>
      <w:r>
        <w:rPr>
          <w:rFonts w:hint="eastAsia" w:ascii="Times New Roman" w:hAnsi="仿宋" w:eastAsia="仿宋" w:cs="仿宋"/>
          <w:sz w:val="24"/>
        </w:rPr>
        <w:t>注：</w:t>
      </w:r>
      <w:r>
        <w:rPr>
          <w:rFonts w:hint="eastAsia" w:ascii="Times New Roman" w:hAnsi="仿宋" w:eastAsia="仿宋" w:cs="仿宋"/>
          <w:sz w:val="24"/>
          <w:lang w:val="en-US" w:eastAsia="zh-CN"/>
        </w:rPr>
        <w:t>镇</w:t>
      </w:r>
      <w:r>
        <w:rPr>
          <w:rFonts w:hint="eastAsia" w:ascii="Times New Roman" w:hAnsi="仿宋" w:eastAsia="仿宋" w:cs="仿宋"/>
          <w:sz w:val="24"/>
        </w:rPr>
        <w:t>突出生态环境问题专项督查组分</w:t>
      </w:r>
      <w:r>
        <w:rPr>
          <w:rFonts w:hint="eastAsia" w:ascii="Times New Roman" w:hAnsi="Times New Roman" w:eastAsia="仿宋" w:cs="仿宋"/>
          <w:sz w:val="24"/>
          <w:lang w:val="en-US" w:eastAsia="zh-CN"/>
        </w:rPr>
        <w:t>4</w:t>
      </w:r>
      <w:r>
        <w:rPr>
          <w:rFonts w:hint="eastAsia" w:ascii="Times New Roman" w:hAnsi="仿宋" w:eastAsia="仿宋" w:cs="仿宋"/>
          <w:sz w:val="24"/>
        </w:rPr>
        <w:t>个组</w:t>
      </w:r>
      <w:r>
        <w:rPr>
          <w:rFonts w:hint="eastAsia" w:ascii="Times New Roman" w:hAnsi="仿宋" w:eastAsia="仿宋" w:cs="仿宋"/>
          <w:sz w:val="24"/>
          <w:lang w:val="en-US" w:eastAsia="zh-CN"/>
        </w:rPr>
        <w:t>和1个监督指导组</w:t>
      </w:r>
      <w:r>
        <w:rPr>
          <w:rFonts w:hint="eastAsia" w:ascii="Times New Roman" w:hAnsi="仿宋" w:eastAsia="仿宋" w:cs="仿宋"/>
          <w:sz w:val="24"/>
        </w:rPr>
        <w:t>，按照责任区域，常态化开展专项督查。</w:t>
      </w:r>
    </w:p>
    <w:p>
      <w:pPr>
        <w:spacing w:line="560" w:lineRule="exact"/>
        <w:rPr>
          <w:rFonts w:ascii="Times New Roman" w:hAnsi="Times New Roman" w:eastAsia="方正小标宋简体" w:cs="方正小标宋简体"/>
          <w:sz w:val="44"/>
          <w:szCs w:val="44"/>
        </w:rPr>
        <w:sectPr>
          <w:footerReference r:id="rId3" w:type="default"/>
          <w:footerReference r:id="rId4" w:type="even"/>
          <w:pgSz w:w="11906" w:h="16838"/>
          <w:pgMar w:top="1701" w:right="1531" w:bottom="1134" w:left="1531" w:header="851" w:footer="1191" w:gutter="0"/>
          <w:pgNumType w:fmt="numberInDash"/>
          <w:cols w:space="425" w:num="1"/>
          <w:docGrid w:type="linesAndChars" w:linePitch="312" w:charSpace="0"/>
        </w:sectPr>
      </w:pPr>
    </w:p>
    <w:p>
      <w:pPr>
        <w:rPr>
          <w:rFonts w:ascii="Times New Roman" w:hAnsi="Times New Roman" w:eastAsia="黑体"/>
        </w:rPr>
      </w:pPr>
      <w:r>
        <w:rPr>
          <w:rFonts w:hint="eastAsia" w:ascii="Times New Roman" w:hAnsi="Times New Roman" w:eastAsia="黑体"/>
          <w:sz w:val="32"/>
          <w:szCs w:val="32"/>
        </w:rPr>
        <w:t>附件</w:t>
      </w:r>
      <w:r>
        <w:rPr>
          <w:rFonts w:ascii="Times New Roman" w:hAnsi="Times New Roman" w:eastAsia="黑体"/>
          <w:sz w:val="32"/>
          <w:szCs w:val="32"/>
        </w:rPr>
        <w:t>2</w:t>
      </w:r>
    </w:p>
    <w:p>
      <w:pPr>
        <w:pStyle w:val="2"/>
        <w:jc w:val="center"/>
        <w:rPr>
          <w:rFonts w:ascii="Times New Roman" w:hAnsi="Times New Roman"/>
          <w:sz w:val="44"/>
          <w:szCs w:val="44"/>
        </w:rPr>
      </w:pPr>
      <w:r>
        <w:rPr>
          <w:rFonts w:hint="eastAsia" w:ascii="Times New Roman" w:hAnsi="方正小标宋简体" w:eastAsia="方正小标宋简体" w:cs="方正小标宋简体"/>
          <w:color w:val="000000"/>
          <w:sz w:val="44"/>
          <w:szCs w:val="44"/>
          <w:lang w:val="en-US" w:eastAsia="zh-CN"/>
        </w:rPr>
        <w:t>沙河镇</w:t>
      </w:r>
      <w:r>
        <w:rPr>
          <w:rFonts w:hint="eastAsia" w:ascii="Times New Roman" w:hAnsi="方正小标宋简体" w:eastAsia="方正小标宋简体" w:cs="方正小标宋简体"/>
          <w:color w:val="000000"/>
          <w:sz w:val="44"/>
          <w:szCs w:val="44"/>
        </w:rPr>
        <w:t>突出生态环境问题排查整治工作专班一览表</w:t>
      </w:r>
    </w:p>
    <w:tbl>
      <w:tblPr>
        <w:tblStyle w:val="6"/>
        <w:tblW w:w="14850" w:type="dxa"/>
        <w:tblInd w:w="-476" w:type="dxa"/>
        <w:tblLayout w:type="fixed"/>
        <w:tblCellMar>
          <w:top w:w="0" w:type="dxa"/>
          <w:left w:w="108" w:type="dxa"/>
          <w:bottom w:w="0" w:type="dxa"/>
          <w:right w:w="108" w:type="dxa"/>
        </w:tblCellMar>
      </w:tblPr>
      <w:tblGrid>
        <w:gridCol w:w="810"/>
        <w:gridCol w:w="2070"/>
        <w:gridCol w:w="1710"/>
        <w:gridCol w:w="2340"/>
        <w:gridCol w:w="4331"/>
        <w:gridCol w:w="2104"/>
        <w:gridCol w:w="1485"/>
      </w:tblGrid>
      <w:tr>
        <w:tblPrEx>
          <w:tblCellMar>
            <w:top w:w="0" w:type="dxa"/>
            <w:left w:w="108" w:type="dxa"/>
            <w:bottom w:w="0" w:type="dxa"/>
            <w:right w:w="108" w:type="dxa"/>
          </w:tblCellMar>
        </w:tblPrEx>
        <w:trPr>
          <w:trHeight w:val="525" w:hRule="atLeast"/>
          <w:tblHeader/>
        </w:trPr>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楷体_GB2312" w:cs="楷体_GB2312"/>
                <w:color w:val="000000"/>
                <w:sz w:val="28"/>
                <w:szCs w:val="28"/>
              </w:rPr>
            </w:pPr>
            <w:r>
              <w:rPr>
                <w:rFonts w:hint="eastAsia" w:ascii="Times New Roman" w:hAnsi="楷体_GB2312" w:eastAsia="楷体_GB2312" w:cs="楷体_GB2312"/>
                <w:color w:val="000000"/>
                <w:kern w:val="0"/>
                <w:sz w:val="28"/>
                <w:szCs w:val="28"/>
              </w:rPr>
              <w:t>序号</w:t>
            </w:r>
          </w:p>
        </w:tc>
        <w:tc>
          <w:tcPr>
            <w:tcW w:w="207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Times New Roman" w:hAnsi="Times New Roman" w:eastAsia="楷体_GB2312" w:cs="楷体_GB2312"/>
                <w:color w:val="000000"/>
                <w:sz w:val="28"/>
                <w:szCs w:val="28"/>
                <w:lang w:eastAsia="zh-CN"/>
              </w:rPr>
            </w:pPr>
            <w:r>
              <w:rPr>
                <w:rFonts w:hint="eastAsia" w:ascii="Times New Roman" w:hAnsi="楷体_GB2312" w:eastAsia="楷体_GB2312" w:cs="楷体_GB2312"/>
                <w:color w:val="000000"/>
                <w:kern w:val="0"/>
                <w:sz w:val="28"/>
                <w:szCs w:val="28"/>
                <w:lang w:val="en-US" w:eastAsia="zh-CN"/>
              </w:rPr>
              <w:t>片区</w:t>
            </w:r>
          </w:p>
        </w:tc>
        <w:tc>
          <w:tcPr>
            <w:tcW w:w="171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楷体_GB2312" w:cs="楷体_GB2312"/>
                <w:color w:val="000000"/>
                <w:sz w:val="28"/>
                <w:szCs w:val="28"/>
              </w:rPr>
            </w:pPr>
            <w:r>
              <w:rPr>
                <w:rFonts w:hint="eastAsia" w:ascii="Times New Roman" w:hAnsi="楷体_GB2312" w:eastAsia="楷体_GB2312" w:cs="楷体_GB2312"/>
                <w:color w:val="000000"/>
                <w:kern w:val="0"/>
                <w:sz w:val="28"/>
                <w:szCs w:val="28"/>
              </w:rPr>
              <w:t>组长</w:t>
            </w:r>
          </w:p>
        </w:tc>
        <w:tc>
          <w:tcPr>
            <w:tcW w:w="877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楷体_GB2312" w:cs="楷体_GB2312"/>
                <w:color w:val="000000"/>
                <w:sz w:val="28"/>
                <w:szCs w:val="28"/>
              </w:rPr>
            </w:pPr>
            <w:r>
              <w:rPr>
                <w:rFonts w:hint="eastAsia" w:ascii="Times New Roman" w:hAnsi="楷体_GB2312" w:eastAsia="楷体_GB2312" w:cs="楷体_GB2312"/>
                <w:color w:val="000000"/>
                <w:kern w:val="0"/>
                <w:sz w:val="28"/>
                <w:szCs w:val="28"/>
              </w:rPr>
              <w:t>成员</w:t>
            </w:r>
          </w:p>
        </w:tc>
        <w:tc>
          <w:tcPr>
            <w:tcW w:w="1485" w:type="dxa"/>
            <w:vMerge w:val="restart"/>
            <w:tcBorders>
              <w:top w:val="single" w:color="000000" w:sz="4" w:space="0"/>
              <w:left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楷体_GB2312" w:cs="楷体_GB2312"/>
                <w:color w:val="000000"/>
                <w:kern w:val="0"/>
                <w:sz w:val="28"/>
                <w:szCs w:val="28"/>
              </w:rPr>
            </w:pPr>
            <w:r>
              <w:rPr>
                <w:rFonts w:hint="eastAsia" w:ascii="Times New Roman" w:hAnsi="楷体_GB2312" w:eastAsia="楷体_GB2312" w:cs="楷体_GB2312"/>
                <w:color w:val="000000"/>
                <w:kern w:val="0"/>
                <w:sz w:val="28"/>
                <w:szCs w:val="28"/>
              </w:rPr>
              <w:t>备注</w:t>
            </w:r>
          </w:p>
        </w:tc>
      </w:tr>
      <w:tr>
        <w:tblPrEx>
          <w:tblCellMar>
            <w:top w:w="0" w:type="dxa"/>
            <w:left w:w="108" w:type="dxa"/>
            <w:bottom w:w="0" w:type="dxa"/>
            <w:right w:w="108" w:type="dxa"/>
          </w:tblCellMar>
        </w:tblPrEx>
        <w:trPr>
          <w:trHeight w:val="440" w:hRule="atLeast"/>
          <w:tblHeader/>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黑体" w:cs="黑体"/>
                <w:color w:val="000000"/>
                <w:sz w:val="22"/>
                <w:szCs w:val="22"/>
              </w:rPr>
            </w:pPr>
          </w:p>
        </w:tc>
        <w:tc>
          <w:tcPr>
            <w:tcW w:w="2070"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黑体" w:cs="黑体"/>
                <w:color w:val="000000"/>
                <w:sz w:val="22"/>
                <w:szCs w:val="22"/>
              </w:rPr>
            </w:pPr>
          </w:p>
        </w:tc>
        <w:tc>
          <w:tcPr>
            <w:tcW w:w="1710"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黑体" w:cs="黑体"/>
                <w:color w:val="000000"/>
                <w:sz w:val="22"/>
                <w:szCs w:val="22"/>
              </w:rPr>
            </w:pP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黑体" w:cs="黑体"/>
                <w:color w:val="000000"/>
                <w:sz w:val="22"/>
                <w:szCs w:val="22"/>
              </w:rPr>
            </w:pPr>
            <w:r>
              <w:rPr>
                <w:rFonts w:hint="eastAsia" w:ascii="Times New Roman" w:hAnsi="Times New Roman" w:eastAsia="黑体" w:cs="黑体"/>
                <w:color w:val="000000"/>
                <w:kern w:val="0"/>
                <w:sz w:val="22"/>
                <w:szCs w:val="22"/>
              </w:rPr>
              <w:t>姓名</w:t>
            </w:r>
          </w:p>
        </w:tc>
        <w:tc>
          <w:tcPr>
            <w:tcW w:w="43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黑体" w:cs="黑体"/>
                <w:color w:val="000000"/>
                <w:sz w:val="22"/>
                <w:szCs w:val="22"/>
              </w:rPr>
            </w:pPr>
            <w:r>
              <w:rPr>
                <w:rFonts w:hint="eastAsia" w:ascii="Times New Roman" w:hAnsi="Times New Roman" w:eastAsia="黑体" w:cs="黑体"/>
                <w:color w:val="000000"/>
                <w:kern w:val="0"/>
                <w:sz w:val="22"/>
                <w:szCs w:val="22"/>
              </w:rPr>
              <w:t>职务</w:t>
            </w:r>
          </w:p>
        </w:tc>
        <w:tc>
          <w:tcPr>
            <w:tcW w:w="210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黑体" w:cs="黑体"/>
                <w:color w:val="000000"/>
                <w:sz w:val="22"/>
                <w:szCs w:val="22"/>
              </w:rPr>
            </w:pPr>
            <w:r>
              <w:rPr>
                <w:rFonts w:hint="eastAsia" w:ascii="Times New Roman" w:hAnsi="Times New Roman" w:eastAsia="黑体" w:cs="黑体"/>
                <w:color w:val="000000"/>
                <w:kern w:val="0"/>
                <w:sz w:val="22"/>
                <w:szCs w:val="22"/>
              </w:rPr>
              <w:t>联系方式</w:t>
            </w:r>
          </w:p>
        </w:tc>
        <w:tc>
          <w:tcPr>
            <w:tcW w:w="1485" w:type="dxa"/>
            <w:vMerge w:val="continue"/>
            <w:tcBorders>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黑体" w:cs="黑体"/>
                <w:color w:val="000000"/>
                <w:kern w:val="0"/>
                <w:sz w:val="22"/>
                <w:szCs w:val="22"/>
              </w:rPr>
            </w:pPr>
          </w:p>
        </w:tc>
      </w:tr>
      <w:tr>
        <w:tblPrEx>
          <w:tblCellMar>
            <w:top w:w="0" w:type="dxa"/>
            <w:left w:w="108" w:type="dxa"/>
            <w:bottom w:w="0" w:type="dxa"/>
            <w:right w:w="108" w:type="dxa"/>
          </w:tblCellMar>
        </w:tblPrEx>
        <w:trPr>
          <w:trHeight w:val="488" w:hRule="exact"/>
        </w:trPr>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cs="宋体"/>
                <w:color w:val="000000"/>
                <w:sz w:val="22"/>
                <w:szCs w:val="22"/>
              </w:rPr>
            </w:pPr>
            <w:r>
              <w:rPr>
                <w:rFonts w:ascii="Times New Roman" w:hAnsi="Times New Roman" w:cs="宋体"/>
                <w:color w:val="000000"/>
                <w:kern w:val="0"/>
                <w:sz w:val="22"/>
                <w:szCs w:val="22"/>
              </w:rPr>
              <w:t>1</w:t>
            </w:r>
          </w:p>
        </w:tc>
        <w:tc>
          <w:tcPr>
            <w:tcW w:w="2070"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default" w:ascii="Times New Roman" w:hAnsi="Times New Roman" w:eastAsia="宋体" w:cs="宋体"/>
                <w:color w:val="000000"/>
                <w:sz w:val="22"/>
                <w:szCs w:val="22"/>
                <w:lang w:val="en-US" w:eastAsia="zh-CN"/>
              </w:rPr>
            </w:pPr>
            <w:r>
              <w:rPr>
                <w:rFonts w:hint="eastAsia" w:ascii="Times New Roman" w:hAnsi="宋体" w:cs="宋体"/>
                <w:color w:val="000000"/>
                <w:sz w:val="22"/>
                <w:szCs w:val="22"/>
                <w:lang w:val="en-US" w:eastAsia="zh-CN"/>
              </w:rPr>
              <w:t>联合片</w:t>
            </w:r>
          </w:p>
        </w:tc>
        <w:tc>
          <w:tcPr>
            <w:tcW w:w="171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default" w:ascii="Times New Roman" w:hAnsi="Times New Roman" w:eastAsia="宋体" w:cs="宋体"/>
                <w:color w:val="000000"/>
                <w:sz w:val="22"/>
                <w:szCs w:val="22"/>
                <w:lang w:val="en-US" w:eastAsia="zh-CN"/>
              </w:rPr>
            </w:pPr>
            <w:r>
              <w:rPr>
                <w:rFonts w:hint="eastAsia" w:ascii="Times New Roman" w:hAnsi="Times New Roman" w:cs="宋体"/>
                <w:color w:val="000000"/>
                <w:sz w:val="22"/>
                <w:szCs w:val="22"/>
                <w:lang w:val="en-US" w:eastAsia="zh-CN"/>
              </w:rPr>
              <w:t>程纪豪</w:t>
            </w: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朱文军</w:t>
            </w:r>
          </w:p>
        </w:tc>
        <w:tc>
          <w:tcPr>
            <w:tcW w:w="4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宋体"/>
                <w:color w:val="000000"/>
                <w:kern w:val="2"/>
                <w:sz w:val="22"/>
                <w:szCs w:val="22"/>
                <w:lang w:val="en-US" w:eastAsia="zh-CN" w:bidi="ar-SA"/>
              </w:rPr>
            </w:pPr>
            <w:r>
              <w:rPr>
                <w:rFonts w:hint="eastAsia" w:ascii="Times New Roman" w:hAnsi="Times New Roman" w:cs="宋体"/>
                <w:color w:val="000000"/>
                <w:sz w:val="22"/>
                <w:szCs w:val="22"/>
                <w:lang w:val="en-US" w:eastAsia="zh-CN"/>
              </w:rPr>
              <w:t>驻村干部</w:t>
            </w:r>
          </w:p>
        </w:tc>
        <w:tc>
          <w:tcPr>
            <w:tcW w:w="2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13961313139</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cs="宋体"/>
                <w:color w:val="000000"/>
                <w:sz w:val="22"/>
                <w:szCs w:val="22"/>
              </w:rPr>
            </w:pPr>
          </w:p>
        </w:tc>
      </w:tr>
      <w:tr>
        <w:tblPrEx>
          <w:tblCellMar>
            <w:top w:w="0" w:type="dxa"/>
            <w:left w:w="108" w:type="dxa"/>
            <w:bottom w:w="0" w:type="dxa"/>
            <w:right w:w="108" w:type="dxa"/>
          </w:tblCellMar>
        </w:tblPrEx>
        <w:trPr>
          <w:trHeight w:val="488" w:hRule="exac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070"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1710"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刘长欣</w:t>
            </w:r>
          </w:p>
        </w:tc>
        <w:tc>
          <w:tcPr>
            <w:tcW w:w="4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color w:val="000000"/>
                <w:kern w:val="2"/>
                <w:sz w:val="22"/>
                <w:szCs w:val="22"/>
                <w:lang w:val="en-US" w:eastAsia="zh-CN" w:bidi="ar-SA"/>
              </w:rPr>
            </w:pPr>
            <w:r>
              <w:rPr>
                <w:rFonts w:hint="eastAsia" w:ascii="Times New Roman" w:hAnsi="Times New Roman" w:cs="宋体"/>
                <w:color w:val="000000"/>
                <w:sz w:val="22"/>
                <w:szCs w:val="22"/>
                <w:lang w:val="en-US" w:eastAsia="zh-CN"/>
              </w:rPr>
              <w:t>驻村干部</w:t>
            </w:r>
          </w:p>
        </w:tc>
        <w:tc>
          <w:tcPr>
            <w:tcW w:w="2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13605127001</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cs="宋体"/>
                <w:color w:val="000000"/>
                <w:sz w:val="22"/>
                <w:szCs w:val="22"/>
              </w:rPr>
            </w:pPr>
          </w:p>
        </w:tc>
      </w:tr>
      <w:tr>
        <w:tblPrEx>
          <w:tblCellMar>
            <w:top w:w="0" w:type="dxa"/>
            <w:left w:w="108" w:type="dxa"/>
            <w:bottom w:w="0" w:type="dxa"/>
            <w:right w:w="108" w:type="dxa"/>
          </w:tblCellMar>
        </w:tblPrEx>
        <w:trPr>
          <w:trHeight w:val="488" w:hRule="exac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070"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1710"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汪明星</w:t>
            </w:r>
          </w:p>
        </w:tc>
        <w:tc>
          <w:tcPr>
            <w:tcW w:w="4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宋体"/>
                <w:color w:val="000000"/>
                <w:kern w:val="2"/>
                <w:sz w:val="22"/>
                <w:szCs w:val="22"/>
                <w:lang w:val="en-US" w:eastAsia="zh-CN" w:bidi="ar-SA"/>
              </w:rPr>
            </w:pPr>
            <w:r>
              <w:rPr>
                <w:rFonts w:hint="eastAsia" w:ascii="Times New Roman" w:hAnsi="Times New Roman" w:cs="宋体"/>
                <w:color w:val="000000"/>
                <w:sz w:val="22"/>
                <w:szCs w:val="22"/>
                <w:lang w:val="en-US" w:eastAsia="zh-CN"/>
              </w:rPr>
              <w:t>驻村干部</w:t>
            </w:r>
          </w:p>
        </w:tc>
        <w:tc>
          <w:tcPr>
            <w:tcW w:w="2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18115219923</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cs="宋体"/>
                <w:color w:val="000000"/>
                <w:sz w:val="22"/>
                <w:szCs w:val="22"/>
              </w:rPr>
            </w:pPr>
          </w:p>
        </w:tc>
      </w:tr>
      <w:tr>
        <w:tblPrEx>
          <w:tblCellMar>
            <w:top w:w="0" w:type="dxa"/>
            <w:left w:w="108" w:type="dxa"/>
            <w:bottom w:w="0" w:type="dxa"/>
            <w:right w:w="108" w:type="dxa"/>
          </w:tblCellMar>
        </w:tblPrEx>
        <w:trPr>
          <w:trHeight w:val="488" w:hRule="exac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070"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1710"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s="宋体"/>
                <w:color w:val="000000"/>
                <w:sz w:val="22"/>
                <w:szCs w:val="22"/>
              </w:rPr>
            </w:pPr>
            <w:r>
              <w:rPr>
                <w:rFonts w:hint="eastAsia" w:ascii="宋体" w:hAnsi="宋体" w:eastAsia="宋体" w:cs="宋体"/>
                <w:i w:val="0"/>
                <w:iCs w:val="0"/>
                <w:color w:val="000000"/>
                <w:kern w:val="0"/>
                <w:sz w:val="24"/>
                <w:szCs w:val="24"/>
                <w:u w:val="none"/>
                <w:lang w:val="en-US" w:eastAsia="zh-CN" w:bidi="ar"/>
              </w:rPr>
              <w:t>李  明</w:t>
            </w:r>
          </w:p>
        </w:tc>
        <w:tc>
          <w:tcPr>
            <w:tcW w:w="4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宋体"/>
                <w:color w:val="000000"/>
                <w:kern w:val="0"/>
                <w:sz w:val="22"/>
                <w:szCs w:val="22"/>
                <w:lang w:val="en-US" w:eastAsia="zh-CN" w:bidi="ar-SA"/>
              </w:rPr>
            </w:pPr>
            <w:r>
              <w:rPr>
                <w:rFonts w:hint="eastAsia" w:ascii="Times New Roman" w:hAnsi="Times New Roman" w:cs="宋体"/>
                <w:color w:val="000000"/>
                <w:sz w:val="22"/>
                <w:szCs w:val="22"/>
                <w:lang w:val="en-US" w:eastAsia="zh-CN"/>
              </w:rPr>
              <w:t>驻村干部</w:t>
            </w:r>
          </w:p>
        </w:tc>
        <w:tc>
          <w:tcPr>
            <w:tcW w:w="2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s="宋体"/>
                <w:color w:val="000000"/>
                <w:sz w:val="22"/>
                <w:szCs w:val="22"/>
              </w:rPr>
            </w:pPr>
            <w:r>
              <w:rPr>
                <w:rFonts w:hint="eastAsia" w:ascii="宋体" w:hAnsi="宋体" w:eastAsia="宋体" w:cs="宋体"/>
                <w:i w:val="0"/>
                <w:iCs w:val="0"/>
                <w:color w:val="000000"/>
                <w:kern w:val="0"/>
                <w:sz w:val="24"/>
                <w:szCs w:val="24"/>
                <w:u w:val="none"/>
                <w:lang w:val="en-US" w:eastAsia="zh-CN" w:bidi="ar"/>
              </w:rPr>
              <w:t>13905128326</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cs="宋体"/>
                <w:color w:val="000000"/>
                <w:sz w:val="22"/>
                <w:szCs w:val="22"/>
              </w:rPr>
            </w:pPr>
          </w:p>
        </w:tc>
      </w:tr>
      <w:tr>
        <w:tblPrEx>
          <w:tblCellMar>
            <w:top w:w="0" w:type="dxa"/>
            <w:left w:w="108" w:type="dxa"/>
            <w:bottom w:w="0" w:type="dxa"/>
            <w:right w:w="108" w:type="dxa"/>
          </w:tblCellMar>
        </w:tblPrEx>
        <w:trPr>
          <w:trHeight w:val="488" w:hRule="exact"/>
        </w:trPr>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cs="宋体"/>
                <w:color w:val="000000"/>
                <w:sz w:val="22"/>
                <w:szCs w:val="22"/>
              </w:rPr>
            </w:pPr>
            <w:r>
              <w:rPr>
                <w:rFonts w:ascii="Times New Roman" w:hAnsi="Times New Roman" w:cs="宋体"/>
                <w:color w:val="000000"/>
                <w:kern w:val="0"/>
                <w:sz w:val="22"/>
                <w:szCs w:val="22"/>
              </w:rPr>
              <w:t>2</w:t>
            </w:r>
          </w:p>
        </w:tc>
        <w:tc>
          <w:tcPr>
            <w:tcW w:w="2070"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宋体" w:cs="宋体"/>
                <w:color w:val="000000"/>
                <w:sz w:val="22"/>
                <w:szCs w:val="22"/>
                <w:lang w:eastAsia="zh-CN"/>
              </w:rPr>
            </w:pPr>
            <w:r>
              <w:rPr>
                <w:rFonts w:hint="eastAsia" w:ascii="Times New Roman" w:hAnsi="宋体" w:cs="宋体"/>
                <w:color w:val="000000"/>
                <w:sz w:val="22"/>
                <w:szCs w:val="22"/>
                <w:lang w:val="en-US" w:eastAsia="zh-CN"/>
              </w:rPr>
              <w:t>解放片</w:t>
            </w:r>
          </w:p>
        </w:tc>
        <w:tc>
          <w:tcPr>
            <w:tcW w:w="171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cs="宋体"/>
                <w:color w:val="000000"/>
                <w:sz w:val="22"/>
                <w:szCs w:val="22"/>
              </w:rPr>
            </w:pPr>
            <w:r>
              <w:rPr>
                <w:rFonts w:hint="eastAsia" w:ascii="Times New Roman" w:hAnsi="宋体" w:cs="宋体"/>
                <w:color w:val="000000"/>
                <w:kern w:val="0"/>
                <w:sz w:val="22"/>
                <w:szCs w:val="22"/>
                <w:lang w:val="en-US" w:eastAsia="zh-CN"/>
              </w:rPr>
              <w:t>刘震</w:t>
            </w: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宋体"/>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李润华</w:t>
            </w:r>
          </w:p>
        </w:tc>
        <w:tc>
          <w:tcPr>
            <w:tcW w:w="4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宋体"/>
                <w:color w:val="000000"/>
                <w:kern w:val="2"/>
                <w:sz w:val="22"/>
                <w:szCs w:val="22"/>
                <w:lang w:val="en-US" w:eastAsia="zh-CN" w:bidi="ar-SA"/>
              </w:rPr>
            </w:pPr>
            <w:r>
              <w:rPr>
                <w:rFonts w:hint="eastAsia" w:ascii="Times New Roman" w:hAnsi="Times New Roman" w:cs="宋体"/>
                <w:color w:val="000000"/>
                <w:sz w:val="22"/>
                <w:szCs w:val="22"/>
                <w:lang w:val="en-US" w:eastAsia="zh-CN"/>
              </w:rPr>
              <w:t>驻村干部</w:t>
            </w:r>
          </w:p>
        </w:tc>
        <w:tc>
          <w:tcPr>
            <w:tcW w:w="2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13851203707</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cs="宋体"/>
                <w:color w:val="000000"/>
                <w:sz w:val="22"/>
                <w:szCs w:val="22"/>
              </w:rPr>
            </w:pPr>
          </w:p>
        </w:tc>
      </w:tr>
      <w:tr>
        <w:tblPrEx>
          <w:tblCellMar>
            <w:top w:w="0" w:type="dxa"/>
            <w:left w:w="108" w:type="dxa"/>
            <w:bottom w:w="0" w:type="dxa"/>
            <w:right w:w="108" w:type="dxa"/>
          </w:tblCellMar>
        </w:tblPrEx>
        <w:trPr>
          <w:trHeight w:val="488" w:hRule="exact"/>
        </w:trPr>
        <w:tc>
          <w:tcPr>
            <w:tcW w:w="810" w:type="dxa"/>
            <w:vMerge w:val="continue"/>
            <w:tcBorders>
              <w:left w:val="single" w:color="000000" w:sz="4" w:space="0"/>
              <w:right w:val="single" w:color="000000" w:sz="4" w:space="0"/>
            </w:tcBorders>
            <w:vAlign w:val="center"/>
          </w:tcPr>
          <w:p>
            <w:pPr>
              <w:widowControl/>
              <w:spacing w:line="300" w:lineRule="exact"/>
              <w:jc w:val="center"/>
              <w:textAlignment w:val="center"/>
              <w:rPr>
                <w:rFonts w:ascii="Times New Roman" w:hAnsi="Times New Roman" w:cs="宋体"/>
                <w:color w:val="000000"/>
                <w:kern w:val="0"/>
                <w:sz w:val="22"/>
                <w:szCs w:val="22"/>
              </w:rPr>
            </w:pPr>
          </w:p>
        </w:tc>
        <w:tc>
          <w:tcPr>
            <w:tcW w:w="2070" w:type="dxa"/>
            <w:vMerge w:val="continue"/>
            <w:tcBorders>
              <w:left w:val="single" w:color="000000" w:sz="4" w:space="0"/>
              <w:right w:val="single" w:color="000000" w:sz="4" w:space="0"/>
            </w:tcBorders>
            <w:vAlign w:val="center"/>
          </w:tcPr>
          <w:p>
            <w:pPr>
              <w:spacing w:line="300" w:lineRule="exact"/>
              <w:jc w:val="center"/>
              <w:rPr>
                <w:rFonts w:hint="eastAsia" w:ascii="Times New Roman" w:hAnsi="宋体" w:cs="宋体"/>
                <w:color w:val="000000"/>
                <w:sz w:val="22"/>
                <w:szCs w:val="22"/>
                <w:lang w:val="en-US" w:eastAsia="zh-CN"/>
              </w:rPr>
            </w:pPr>
          </w:p>
        </w:tc>
        <w:tc>
          <w:tcPr>
            <w:tcW w:w="1710" w:type="dxa"/>
            <w:vMerge w:val="continue"/>
            <w:tcBorders>
              <w:left w:val="single" w:color="000000" w:sz="4" w:space="0"/>
              <w:right w:val="single" w:color="000000" w:sz="4" w:space="0"/>
            </w:tcBorders>
            <w:vAlign w:val="center"/>
          </w:tcPr>
          <w:p>
            <w:pPr>
              <w:widowControl/>
              <w:spacing w:line="300" w:lineRule="exact"/>
              <w:jc w:val="center"/>
              <w:textAlignment w:val="center"/>
              <w:rPr>
                <w:rFonts w:hint="eastAsia" w:ascii="Times New Roman" w:hAnsi="宋体" w:cs="宋体"/>
                <w:color w:val="000000"/>
                <w:kern w:val="0"/>
                <w:sz w:val="22"/>
                <w:szCs w:val="22"/>
                <w:lang w:val="en-US" w:eastAsia="zh-CN"/>
              </w:rPr>
            </w:pP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徐  涛</w:t>
            </w:r>
          </w:p>
        </w:tc>
        <w:tc>
          <w:tcPr>
            <w:tcW w:w="4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color w:val="000000"/>
                <w:kern w:val="0"/>
                <w:sz w:val="22"/>
                <w:szCs w:val="22"/>
                <w:lang w:val="en-US" w:eastAsia="zh-CN" w:bidi="ar-SA"/>
              </w:rPr>
            </w:pPr>
            <w:r>
              <w:rPr>
                <w:rFonts w:hint="eastAsia" w:ascii="Times New Roman" w:hAnsi="Times New Roman" w:cs="宋体"/>
                <w:color w:val="000000"/>
                <w:sz w:val="22"/>
                <w:szCs w:val="22"/>
                <w:lang w:val="en-US" w:eastAsia="zh-CN"/>
              </w:rPr>
              <w:t>驻村干部</w:t>
            </w:r>
          </w:p>
        </w:tc>
        <w:tc>
          <w:tcPr>
            <w:tcW w:w="2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15996121221</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cs="宋体"/>
                <w:color w:val="000000"/>
                <w:sz w:val="22"/>
                <w:szCs w:val="22"/>
              </w:rPr>
            </w:pPr>
          </w:p>
        </w:tc>
      </w:tr>
      <w:tr>
        <w:tblPrEx>
          <w:tblCellMar>
            <w:top w:w="0" w:type="dxa"/>
            <w:left w:w="108" w:type="dxa"/>
            <w:bottom w:w="0" w:type="dxa"/>
            <w:right w:w="108" w:type="dxa"/>
          </w:tblCellMar>
        </w:tblPrEx>
        <w:trPr>
          <w:trHeight w:val="488" w:hRule="exac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070"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1710"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张一名</w:t>
            </w:r>
          </w:p>
        </w:tc>
        <w:tc>
          <w:tcPr>
            <w:tcW w:w="4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宋体"/>
                <w:color w:val="000000"/>
                <w:kern w:val="2"/>
                <w:sz w:val="22"/>
                <w:szCs w:val="22"/>
                <w:lang w:val="en-US" w:eastAsia="zh-CN" w:bidi="ar-SA"/>
              </w:rPr>
            </w:pPr>
            <w:r>
              <w:rPr>
                <w:rFonts w:hint="eastAsia" w:ascii="Times New Roman" w:hAnsi="Times New Roman" w:cs="宋体"/>
                <w:color w:val="000000"/>
                <w:sz w:val="22"/>
                <w:szCs w:val="22"/>
                <w:lang w:val="en-US" w:eastAsia="zh-CN"/>
              </w:rPr>
              <w:t>驻村干部</w:t>
            </w:r>
          </w:p>
        </w:tc>
        <w:tc>
          <w:tcPr>
            <w:tcW w:w="2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13815466923</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cs="宋体"/>
                <w:color w:val="000000"/>
                <w:sz w:val="22"/>
                <w:szCs w:val="22"/>
              </w:rPr>
            </w:pPr>
          </w:p>
        </w:tc>
      </w:tr>
      <w:tr>
        <w:tblPrEx>
          <w:tblCellMar>
            <w:top w:w="0" w:type="dxa"/>
            <w:left w:w="108" w:type="dxa"/>
            <w:bottom w:w="0" w:type="dxa"/>
            <w:right w:w="108" w:type="dxa"/>
          </w:tblCellMar>
        </w:tblPrEx>
        <w:trPr>
          <w:trHeight w:val="488" w:hRule="exact"/>
        </w:trPr>
        <w:tc>
          <w:tcPr>
            <w:tcW w:w="810" w:type="dxa"/>
            <w:vMerge w:val="continue"/>
            <w:tcBorders>
              <w:top w:val="single" w:color="000000"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070" w:type="dxa"/>
            <w:vMerge w:val="continue"/>
            <w:tcBorders>
              <w:top w:val="single" w:color="000000"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1710" w:type="dxa"/>
            <w:vMerge w:val="continue"/>
            <w:tcBorders>
              <w:top w:val="single" w:color="000000"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宋体"/>
                <w:color w:val="000000"/>
                <w:kern w:val="0"/>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姜李涛</w:t>
            </w:r>
          </w:p>
        </w:tc>
        <w:tc>
          <w:tcPr>
            <w:tcW w:w="4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宋体"/>
                <w:color w:val="000000"/>
                <w:kern w:val="0"/>
                <w:sz w:val="22"/>
                <w:szCs w:val="22"/>
                <w:lang w:val="en-US" w:eastAsia="zh-CN" w:bidi="ar-SA"/>
              </w:rPr>
            </w:pPr>
            <w:r>
              <w:rPr>
                <w:rFonts w:hint="eastAsia" w:ascii="Times New Roman" w:hAnsi="Times New Roman" w:cs="宋体"/>
                <w:color w:val="000000"/>
                <w:sz w:val="22"/>
                <w:szCs w:val="22"/>
                <w:lang w:val="en-US" w:eastAsia="zh-CN"/>
              </w:rPr>
              <w:t>驻村干部</w:t>
            </w:r>
          </w:p>
        </w:tc>
        <w:tc>
          <w:tcPr>
            <w:tcW w:w="2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宋体"/>
                <w:color w:val="000000"/>
                <w:kern w:val="0"/>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13382967560</w:t>
            </w:r>
          </w:p>
        </w:tc>
        <w:tc>
          <w:tcPr>
            <w:tcW w:w="1485" w:type="dxa"/>
            <w:tcBorders>
              <w:top w:val="single" w:color="000000" w:sz="4" w:space="0"/>
              <w:left w:val="single" w:color="000000" w:sz="4" w:space="0"/>
              <w:bottom w:val="single" w:color="000000" w:sz="4" w:space="0"/>
              <w:right w:val="single" w:color="000000" w:sz="4" w:space="0"/>
            </w:tcBorders>
            <w:vAlign w:val="center"/>
          </w:tcPr>
          <w:p>
            <w:pPr>
              <w:pStyle w:val="2"/>
              <w:rPr>
                <w:rFonts w:ascii="Times New Roman" w:hAnsi="Times New Roman" w:cs="宋体"/>
                <w:color w:val="000000"/>
                <w:sz w:val="22"/>
                <w:szCs w:val="22"/>
              </w:rPr>
            </w:pPr>
          </w:p>
        </w:tc>
      </w:tr>
      <w:tr>
        <w:tblPrEx>
          <w:tblCellMar>
            <w:top w:w="0" w:type="dxa"/>
            <w:left w:w="108" w:type="dxa"/>
            <w:bottom w:w="0" w:type="dxa"/>
            <w:right w:w="108" w:type="dxa"/>
          </w:tblCellMar>
        </w:tblPrEx>
        <w:trPr>
          <w:trHeight w:val="488" w:hRule="exact"/>
        </w:trPr>
        <w:tc>
          <w:tcPr>
            <w:tcW w:w="810" w:type="dxa"/>
            <w:vMerge w:val="restart"/>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r>
              <w:rPr>
                <w:rFonts w:ascii="Times New Roman" w:hAnsi="Times New Roman" w:cs="宋体"/>
                <w:color w:val="000000"/>
                <w:sz w:val="22"/>
                <w:szCs w:val="22"/>
              </w:rPr>
              <w:t>3</w:t>
            </w:r>
          </w:p>
        </w:tc>
        <w:tc>
          <w:tcPr>
            <w:tcW w:w="2070" w:type="dxa"/>
            <w:vMerge w:val="restart"/>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hint="default" w:ascii="Times New Roman" w:hAnsi="Times New Roman" w:eastAsia="宋体" w:cs="宋体"/>
                <w:color w:val="000000"/>
                <w:sz w:val="22"/>
                <w:szCs w:val="22"/>
                <w:lang w:val="en-US" w:eastAsia="zh-CN"/>
              </w:rPr>
            </w:pPr>
            <w:r>
              <w:rPr>
                <w:rFonts w:hint="eastAsia" w:ascii="Times New Roman" w:hAnsi="宋体" w:cs="宋体"/>
                <w:color w:val="000000"/>
                <w:sz w:val="22"/>
                <w:szCs w:val="22"/>
                <w:lang w:val="en-US" w:eastAsia="zh-CN"/>
              </w:rPr>
              <w:t>城子片</w:t>
            </w:r>
          </w:p>
        </w:tc>
        <w:tc>
          <w:tcPr>
            <w:tcW w:w="1710" w:type="dxa"/>
            <w:vMerge w:val="restart"/>
            <w:tcBorders>
              <w:top w:val="single" w:color="auto" w:sz="4" w:space="0"/>
              <w:left w:val="single" w:color="000000" w:sz="4" w:space="0"/>
              <w:bottom w:val="single" w:color="auto" w:sz="4" w:space="0"/>
              <w:right w:val="single" w:color="auto" w:sz="4" w:space="0"/>
            </w:tcBorders>
            <w:vAlign w:val="center"/>
          </w:tcPr>
          <w:p>
            <w:pPr>
              <w:spacing w:line="300" w:lineRule="exact"/>
              <w:jc w:val="center"/>
              <w:rPr>
                <w:rFonts w:hint="eastAsia" w:ascii="Times New Roman" w:hAnsi="Times New Roman" w:eastAsia="宋体" w:cs="宋体"/>
                <w:color w:val="000000"/>
                <w:sz w:val="22"/>
                <w:szCs w:val="22"/>
                <w:lang w:eastAsia="zh-CN"/>
              </w:rPr>
            </w:pPr>
            <w:r>
              <w:rPr>
                <w:rFonts w:hint="eastAsia" w:ascii="Times New Roman" w:hAnsi="Arial" w:cs="Arial"/>
                <w:color w:val="000000"/>
                <w:szCs w:val="21"/>
                <w:shd w:val="clear" w:color="auto" w:fill="FFFFFF"/>
                <w:lang w:val="en-US" w:eastAsia="zh-CN"/>
              </w:rPr>
              <w:t>仲崇段</w:t>
            </w:r>
          </w:p>
        </w:tc>
        <w:tc>
          <w:tcPr>
            <w:tcW w:w="234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宋体"/>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邵泽彬</w:t>
            </w:r>
          </w:p>
        </w:tc>
        <w:tc>
          <w:tcPr>
            <w:tcW w:w="4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宋体"/>
                <w:color w:val="000000"/>
                <w:kern w:val="2"/>
                <w:sz w:val="22"/>
                <w:szCs w:val="22"/>
                <w:lang w:val="en-US" w:eastAsia="zh-CN" w:bidi="ar-SA"/>
              </w:rPr>
            </w:pPr>
            <w:r>
              <w:rPr>
                <w:rFonts w:hint="eastAsia" w:ascii="Times New Roman" w:hAnsi="Times New Roman" w:cs="宋体"/>
                <w:color w:val="000000"/>
                <w:sz w:val="22"/>
                <w:szCs w:val="22"/>
                <w:lang w:val="en-US" w:eastAsia="zh-CN"/>
              </w:rPr>
              <w:t>驻村干部</w:t>
            </w:r>
          </w:p>
        </w:tc>
        <w:tc>
          <w:tcPr>
            <w:tcW w:w="2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13961305108</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cs="宋体"/>
                <w:color w:val="000000"/>
                <w:kern w:val="0"/>
                <w:sz w:val="22"/>
                <w:szCs w:val="22"/>
              </w:rPr>
            </w:pPr>
          </w:p>
        </w:tc>
      </w:tr>
      <w:tr>
        <w:tblPrEx>
          <w:tblCellMar>
            <w:top w:w="0" w:type="dxa"/>
            <w:left w:w="108" w:type="dxa"/>
            <w:bottom w:w="0" w:type="dxa"/>
            <w:right w:w="108" w:type="dxa"/>
          </w:tblCellMar>
        </w:tblPrEx>
        <w:trPr>
          <w:trHeight w:val="440" w:hRule="atLeast"/>
        </w:trPr>
        <w:tc>
          <w:tcPr>
            <w:tcW w:w="810" w:type="dxa"/>
            <w:vMerge w:val="continue"/>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07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1710" w:type="dxa"/>
            <w:vMerge w:val="continue"/>
            <w:tcBorders>
              <w:top w:val="single" w:color="auto" w:sz="4" w:space="0"/>
              <w:left w:val="single" w:color="000000" w:sz="4" w:space="0"/>
              <w:bottom w:val="single" w:color="auto" w:sz="4" w:space="0"/>
              <w:right w:val="single" w:color="auto" w:sz="4" w:space="0"/>
            </w:tcBorders>
            <w:vAlign w:val="center"/>
          </w:tcPr>
          <w:p>
            <w:pPr>
              <w:spacing w:line="300" w:lineRule="exact"/>
              <w:jc w:val="center"/>
              <w:rPr>
                <w:rFonts w:ascii="Times New Roman" w:hAnsi="Times New Roman" w:cs="宋体"/>
                <w:color w:val="000000"/>
                <w:sz w:val="22"/>
                <w:szCs w:val="22"/>
              </w:rPr>
            </w:pPr>
          </w:p>
        </w:tc>
        <w:tc>
          <w:tcPr>
            <w:tcW w:w="234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s="宋体"/>
                <w:color w:val="000000"/>
                <w:kern w:val="0"/>
                <w:sz w:val="22"/>
                <w:szCs w:val="22"/>
              </w:rPr>
            </w:pPr>
            <w:r>
              <w:rPr>
                <w:rFonts w:hint="eastAsia" w:ascii="宋体" w:hAnsi="宋体" w:eastAsia="宋体" w:cs="宋体"/>
                <w:i w:val="0"/>
                <w:iCs w:val="0"/>
                <w:color w:val="000000"/>
                <w:kern w:val="0"/>
                <w:sz w:val="24"/>
                <w:szCs w:val="24"/>
                <w:u w:val="none"/>
                <w:lang w:val="en-US" w:eastAsia="zh-CN" w:bidi="ar"/>
              </w:rPr>
              <w:t>汤成建</w:t>
            </w:r>
          </w:p>
        </w:tc>
        <w:tc>
          <w:tcPr>
            <w:tcW w:w="4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color w:val="000000"/>
                <w:kern w:val="2"/>
                <w:sz w:val="22"/>
                <w:szCs w:val="22"/>
                <w:lang w:val="en-US" w:eastAsia="zh-CN" w:bidi="ar-SA"/>
              </w:rPr>
            </w:pPr>
            <w:r>
              <w:rPr>
                <w:rFonts w:hint="eastAsia" w:ascii="Times New Roman" w:hAnsi="Times New Roman" w:cs="宋体"/>
                <w:color w:val="000000"/>
                <w:sz w:val="22"/>
                <w:szCs w:val="22"/>
                <w:lang w:val="en-US" w:eastAsia="zh-CN"/>
              </w:rPr>
              <w:t>驻村干部</w:t>
            </w:r>
          </w:p>
        </w:tc>
        <w:tc>
          <w:tcPr>
            <w:tcW w:w="2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13961365299</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cs="宋体"/>
                <w:color w:val="000000"/>
                <w:kern w:val="0"/>
                <w:sz w:val="22"/>
                <w:szCs w:val="22"/>
              </w:rPr>
            </w:pPr>
          </w:p>
        </w:tc>
      </w:tr>
      <w:tr>
        <w:tblPrEx>
          <w:tblCellMar>
            <w:top w:w="0" w:type="dxa"/>
            <w:left w:w="108" w:type="dxa"/>
            <w:bottom w:w="0" w:type="dxa"/>
            <w:right w:w="108" w:type="dxa"/>
          </w:tblCellMar>
        </w:tblPrEx>
        <w:trPr>
          <w:trHeight w:val="488" w:hRule="exact"/>
        </w:trPr>
        <w:tc>
          <w:tcPr>
            <w:tcW w:w="810" w:type="dxa"/>
            <w:vMerge w:val="continue"/>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07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1710" w:type="dxa"/>
            <w:vMerge w:val="continue"/>
            <w:tcBorders>
              <w:top w:val="single" w:color="auto" w:sz="4" w:space="0"/>
              <w:left w:val="single" w:color="000000" w:sz="4" w:space="0"/>
              <w:bottom w:val="single" w:color="auto" w:sz="4" w:space="0"/>
              <w:right w:val="single" w:color="auto" w:sz="4" w:space="0"/>
            </w:tcBorders>
            <w:vAlign w:val="center"/>
          </w:tcPr>
          <w:p>
            <w:pPr>
              <w:spacing w:line="300" w:lineRule="exact"/>
              <w:jc w:val="center"/>
              <w:rPr>
                <w:rFonts w:ascii="Times New Roman" w:hAnsi="Times New Roman" w:cs="宋体"/>
                <w:color w:val="000000"/>
                <w:sz w:val="22"/>
                <w:szCs w:val="22"/>
              </w:rPr>
            </w:pPr>
          </w:p>
        </w:tc>
        <w:tc>
          <w:tcPr>
            <w:tcW w:w="234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s="宋体"/>
                <w:color w:val="000000"/>
                <w:kern w:val="0"/>
                <w:sz w:val="22"/>
                <w:szCs w:val="22"/>
              </w:rPr>
            </w:pPr>
            <w:r>
              <w:rPr>
                <w:rFonts w:hint="eastAsia" w:ascii="宋体" w:hAnsi="宋体" w:eastAsia="宋体" w:cs="宋体"/>
                <w:i w:val="0"/>
                <w:iCs w:val="0"/>
                <w:color w:val="000000"/>
                <w:kern w:val="0"/>
                <w:sz w:val="24"/>
                <w:szCs w:val="24"/>
                <w:u w:val="none"/>
                <w:lang w:val="en-US" w:eastAsia="zh-CN" w:bidi="ar"/>
              </w:rPr>
              <w:t>孙克豹</w:t>
            </w:r>
          </w:p>
        </w:tc>
        <w:tc>
          <w:tcPr>
            <w:tcW w:w="4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宋体"/>
                <w:color w:val="000000"/>
                <w:kern w:val="0"/>
                <w:sz w:val="22"/>
                <w:szCs w:val="22"/>
                <w:lang w:val="en-US" w:eastAsia="zh-CN" w:bidi="ar-SA"/>
              </w:rPr>
            </w:pPr>
            <w:r>
              <w:rPr>
                <w:rFonts w:hint="eastAsia" w:ascii="Times New Roman" w:hAnsi="Times New Roman" w:cs="宋体"/>
                <w:color w:val="000000"/>
                <w:sz w:val="22"/>
                <w:szCs w:val="22"/>
                <w:lang w:val="en-US" w:eastAsia="zh-CN"/>
              </w:rPr>
              <w:t>驻村干部</w:t>
            </w:r>
          </w:p>
        </w:tc>
        <w:tc>
          <w:tcPr>
            <w:tcW w:w="2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13851202980</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cs="宋体"/>
                <w:color w:val="000000"/>
                <w:kern w:val="0"/>
                <w:sz w:val="22"/>
                <w:szCs w:val="22"/>
              </w:rPr>
            </w:pPr>
          </w:p>
        </w:tc>
      </w:tr>
      <w:tr>
        <w:tblPrEx>
          <w:tblCellMar>
            <w:top w:w="0" w:type="dxa"/>
            <w:left w:w="108" w:type="dxa"/>
            <w:bottom w:w="0" w:type="dxa"/>
            <w:right w:w="108" w:type="dxa"/>
          </w:tblCellMar>
        </w:tblPrEx>
        <w:trPr>
          <w:trHeight w:val="493" w:hRule="exact"/>
        </w:trPr>
        <w:tc>
          <w:tcPr>
            <w:tcW w:w="810" w:type="dxa"/>
            <w:vMerge w:val="continue"/>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07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1710" w:type="dxa"/>
            <w:vMerge w:val="continue"/>
            <w:tcBorders>
              <w:top w:val="single" w:color="auto" w:sz="4" w:space="0"/>
              <w:left w:val="single" w:color="000000" w:sz="4" w:space="0"/>
              <w:bottom w:val="single" w:color="auto" w:sz="4" w:space="0"/>
              <w:right w:val="single" w:color="auto" w:sz="4" w:space="0"/>
            </w:tcBorders>
            <w:vAlign w:val="center"/>
          </w:tcPr>
          <w:p>
            <w:pPr>
              <w:spacing w:line="300" w:lineRule="exact"/>
              <w:jc w:val="center"/>
              <w:rPr>
                <w:rFonts w:ascii="Times New Roman" w:hAnsi="Times New Roman" w:cs="宋体"/>
                <w:color w:val="000000"/>
                <w:sz w:val="22"/>
                <w:szCs w:val="22"/>
              </w:rPr>
            </w:pPr>
          </w:p>
        </w:tc>
        <w:tc>
          <w:tcPr>
            <w:tcW w:w="234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孙  宁</w:t>
            </w:r>
          </w:p>
        </w:tc>
        <w:tc>
          <w:tcPr>
            <w:tcW w:w="4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宋体"/>
                <w:color w:val="000000"/>
                <w:kern w:val="2"/>
                <w:sz w:val="22"/>
                <w:szCs w:val="22"/>
                <w:lang w:val="en-US" w:eastAsia="zh-CN" w:bidi="ar-SA"/>
              </w:rPr>
            </w:pPr>
            <w:r>
              <w:rPr>
                <w:rFonts w:hint="eastAsia" w:ascii="Times New Roman" w:hAnsi="Times New Roman" w:cs="宋体"/>
                <w:color w:val="000000"/>
                <w:sz w:val="22"/>
                <w:szCs w:val="22"/>
                <w:lang w:val="en-US" w:eastAsia="zh-CN"/>
              </w:rPr>
              <w:t>驻村干部</w:t>
            </w:r>
          </w:p>
        </w:tc>
        <w:tc>
          <w:tcPr>
            <w:tcW w:w="2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19951883621</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cs="宋体"/>
                <w:color w:val="000000"/>
                <w:kern w:val="0"/>
                <w:sz w:val="22"/>
                <w:szCs w:val="22"/>
              </w:rPr>
            </w:pPr>
          </w:p>
        </w:tc>
      </w:tr>
      <w:tr>
        <w:tblPrEx>
          <w:tblCellMar>
            <w:top w:w="0" w:type="dxa"/>
            <w:left w:w="108" w:type="dxa"/>
            <w:bottom w:w="0" w:type="dxa"/>
            <w:right w:w="108" w:type="dxa"/>
          </w:tblCellMar>
        </w:tblPrEx>
        <w:trPr>
          <w:trHeight w:val="505" w:hRule="exact"/>
        </w:trPr>
        <w:tc>
          <w:tcPr>
            <w:tcW w:w="810" w:type="dxa"/>
            <w:vMerge w:val="restart"/>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r>
              <w:rPr>
                <w:rFonts w:ascii="Times New Roman" w:hAnsi="Times New Roman" w:cs="宋体"/>
                <w:color w:val="000000"/>
                <w:sz w:val="22"/>
                <w:szCs w:val="22"/>
              </w:rPr>
              <w:t>4</w:t>
            </w:r>
          </w:p>
        </w:tc>
        <w:tc>
          <w:tcPr>
            <w:tcW w:w="2070" w:type="dxa"/>
            <w:vMerge w:val="restart"/>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hint="eastAsia" w:ascii="Times New Roman" w:hAnsi="Times New Roman" w:eastAsia="宋体" w:cs="宋体"/>
                <w:color w:val="000000"/>
                <w:sz w:val="22"/>
                <w:szCs w:val="22"/>
                <w:lang w:eastAsia="zh-CN"/>
              </w:rPr>
            </w:pPr>
            <w:r>
              <w:rPr>
                <w:rFonts w:hint="eastAsia" w:ascii="Times New Roman" w:hAnsi="宋体" w:cs="宋体"/>
                <w:color w:val="000000"/>
                <w:sz w:val="22"/>
                <w:szCs w:val="22"/>
                <w:lang w:val="en-US" w:eastAsia="zh-CN"/>
              </w:rPr>
              <w:t>团结片</w:t>
            </w:r>
          </w:p>
        </w:tc>
        <w:tc>
          <w:tcPr>
            <w:tcW w:w="1710"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Times New Roman" w:hAnsi="Times New Roman" w:eastAsia="宋体" w:cs="宋体"/>
                <w:color w:val="000000"/>
                <w:sz w:val="22"/>
                <w:szCs w:val="22"/>
                <w:lang w:eastAsia="zh-CN"/>
              </w:rPr>
            </w:pPr>
            <w:r>
              <w:rPr>
                <w:rFonts w:hint="eastAsia" w:ascii="Times New Roman" w:hAnsi="宋体" w:cs="宋体"/>
                <w:color w:val="000000"/>
                <w:kern w:val="0"/>
                <w:sz w:val="22"/>
                <w:szCs w:val="22"/>
                <w:lang w:val="en-US" w:eastAsia="zh-CN"/>
              </w:rPr>
              <w:t>于勇</w:t>
            </w: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董洪光</w:t>
            </w:r>
          </w:p>
        </w:tc>
        <w:tc>
          <w:tcPr>
            <w:tcW w:w="4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宋体"/>
                <w:color w:val="000000"/>
                <w:kern w:val="2"/>
                <w:sz w:val="22"/>
                <w:szCs w:val="22"/>
                <w:lang w:val="en-US" w:eastAsia="zh-CN" w:bidi="ar-SA"/>
              </w:rPr>
            </w:pPr>
            <w:r>
              <w:rPr>
                <w:rFonts w:hint="eastAsia" w:ascii="Times New Roman" w:hAnsi="Times New Roman" w:cs="宋体"/>
                <w:color w:val="000000"/>
                <w:sz w:val="22"/>
                <w:szCs w:val="22"/>
                <w:lang w:val="en-US" w:eastAsia="zh-CN"/>
              </w:rPr>
              <w:t>驻村干部</w:t>
            </w:r>
          </w:p>
        </w:tc>
        <w:tc>
          <w:tcPr>
            <w:tcW w:w="2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13775427598</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s="宋体"/>
                <w:color w:val="000000"/>
                <w:sz w:val="22"/>
                <w:szCs w:val="22"/>
              </w:rPr>
            </w:pPr>
          </w:p>
        </w:tc>
      </w:tr>
      <w:tr>
        <w:tblPrEx>
          <w:tblCellMar>
            <w:top w:w="0" w:type="dxa"/>
            <w:left w:w="108" w:type="dxa"/>
            <w:bottom w:w="0" w:type="dxa"/>
            <w:right w:w="108" w:type="dxa"/>
          </w:tblCellMar>
        </w:tblPrEx>
        <w:trPr>
          <w:trHeight w:val="505" w:hRule="exact"/>
        </w:trPr>
        <w:tc>
          <w:tcPr>
            <w:tcW w:w="81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07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171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孙珍行</w:t>
            </w:r>
          </w:p>
        </w:tc>
        <w:tc>
          <w:tcPr>
            <w:tcW w:w="4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color w:val="000000"/>
                <w:kern w:val="2"/>
                <w:sz w:val="22"/>
                <w:szCs w:val="22"/>
                <w:lang w:val="en-US" w:eastAsia="zh-CN" w:bidi="ar-SA"/>
              </w:rPr>
            </w:pPr>
            <w:r>
              <w:rPr>
                <w:rFonts w:hint="eastAsia" w:ascii="Times New Roman" w:hAnsi="Times New Roman" w:cs="宋体"/>
                <w:color w:val="000000"/>
                <w:sz w:val="22"/>
                <w:szCs w:val="22"/>
                <w:lang w:val="en-US" w:eastAsia="zh-CN"/>
              </w:rPr>
              <w:t>驻村干部</w:t>
            </w:r>
          </w:p>
        </w:tc>
        <w:tc>
          <w:tcPr>
            <w:tcW w:w="2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宋体"/>
                <w:color w:val="000000"/>
                <w:kern w:val="0"/>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13815681736</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s="宋体"/>
                <w:color w:val="000000"/>
                <w:sz w:val="22"/>
                <w:szCs w:val="22"/>
              </w:rPr>
            </w:pPr>
          </w:p>
        </w:tc>
      </w:tr>
      <w:tr>
        <w:tblPrEx>
          <w:tblCellMar>
            <w:top w:w="0" w:type="dxa"/>
            <w:left w:w="108" w:type="dxa"/>
            <w:bottom w:w="0" w:type="dxa"/>
            <w:right w:w="108" w:type="dxa"/>
          </w:tblCellMar>
        </w:tblPrEx>
        <w:trPr>
          <w:trHeight w:val="505" w:hRule="exact"/>
        </w:trPr>
        <w:tc>
          <w:tcPr>
            <w:tcW w:w="81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07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171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朱崇华</w:t>
            </w:r>
          </w:p>
        </w:tc>
        <w:tc>
          <w:tcPr>
            <w:tcW w:w="4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color w:val="000000"/>
                <w:kern w:val="0"/>
                <w:sz w:val="22"/>
                <w:szCs w:val="22"/>
                <w:lang w:val="en-US" w:eastAsia="zh-CN" w:bidi="ar-SA"/>
              </w:rPr>
            </w:pPr>
            <w:r>
              <w:rPr>
                <w:rFonts w:hint="eastAsia" w:ascii="Times New Roman" w:hAnsi="Times New Roman" w:cs="宋体"/>
                <w:color w:val="000000"/>
                <w:sz w:val="22"/>
                <w:szCs w:val="22"/>
                <w:lang w:val="en-US" w:eastAsia="zh-CN"/>
              </w:rPr>
              <w:t>驻村干部</w:t>
            </w:r>
          </w:p>
        </w:tc>
        <w:tc>
          <w:tcPr>
            <w:tcW w:w="2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13585294148</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s="宋体"/>
                <w:color w:val="000000"/>
                <w:sz w:val="22"/>
                <w:szCs w:val="22"/>
              </w:rPr>
            </w:pPr>
          </w:p>
        </w:tc>
      </w:tr>
      <w:tr>
        <w:tblPrEx>
          <w:tblCellMar>
            <w:top w:w="0" w:type="dxa"/>
            <w:left w:w="108" w:type="dxa"/>
            <w:bottom w:w="0" w:type="dxa"/>
            <w:right w:w="108" w:type="dxa"/>
          </w:tblCellMar>
        </w:tblPrEx>
        <w:trPr>
          <w:trHeight w:val="505" w:hRule="exact"/>
        </w:trPr>
        <w:tc>
          <w:tcPr>
            <w:tcW w:w="81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07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171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袁宗堂</w:t>
            </w:r>
          </w:p>
        </w:tc>
        <w:tc>
          <w:tcPr>
            <w:tcW w:w="4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宋体"/>
                <w:color w:val="000000"/>
                <w:kern w:val="2"/>
                <w:sz w:val="22"/>
                <w:szCs w:val="22"/>
                <w:lang w:val="en-US" w:eastAsia="zh-CN" w:bidi="ar-SA"/>
              </w:rPr>
            </w:pPr>
            <w:r>
              <w:rPr>
                <w:rFonts w:hint="eastAsia" w:ascii="Times New Roman" w:hAnsi="Times New Roman" w:cs="宋体"/>
                <w:color w:val="000000"/>
                <w:sz w:val="22"/>
                <w:szCs w:val="22"/>
                <w:lang w:val="en-US" w:eastAsia="zh-CN"/>
              </w:rPr>
              <w:t>驻村干部</w:t>
            </w:r>
          </w:p>
        </w:tc>
        <w:tc>
          <w:tcPr>
            <w:tcW w:w="2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18705568511</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s="宋体"/>
                <w:color w:val="000000"/>
                <w:sz w:val="22"/>
                <w:szCs w:val="22"/>
              </w:rPr>
            </w:pPr>
          </w:p>
        </w:tc>
      </w:tr>
      <w:tr>
        <w:tblPrEx>
          <w:tblCellMar>
            <w:top w:w="0" w:type="dxa"/>
            <w:left w:w="108" w:type="dxa"/>
            <w:bottom w:w="0" w:type="dxa"/>
            <w:right w:w="108" w:type="dxa"/>
          </w:tblCellMar>
        </w:tblPrEx>
        <w:trPr>
          <w:trHeight w:val="505" w:hRule="exact"/>
        </w:trPr>
        <w:tc>
          <w:tcPr>
            <w:tcW w:w="810" w:type="dxa"/>
            <w:vMerge w:val="restart"/>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r>
              <w:rPr>
                <w:rFonts w:ascii="Times New Roman" w:hAnsi="Times New Roman" w:cs="宋体"/>
                <w:color w:val="000000"/>
                <w:sz w:val="22"/>
                <w:szCs w:val="22"/>
              </w:rPr>
              <w:t>5</w:t>
            </w:r>
          </w:p>
        </w:tc>
        <w:tc>
          <w:tcPr>
            <w:tcW w:w="2070" w:type="dxa"/>
            <w:vMerge w:val="restart"/>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hint="default" w:ascii="Times New Roman" w:hAnsi="Times New Roman" w:eastAsia="宋体" w:cs="宋体"/>
                <w:color w:val="000000"/>
                <w:sz w:val="22"/>
                <w:szCs w:val="22"/>
                <w:lang w:val="en-US" w:eastAsia="zh-CN"/>
              </w:rPr>
            </w:pPr>
            <w:r>
              <w:rPr>
                <w:rFonts w:hint="eastAsia" w:ascii="Times New Roman" w:hAnsi="宋体" w:cs="宋体"/>
                <w:color w:val="000000"/>
                <w:sz w:val="22"/>
                <w:szCs w:val="22"/>
                <w:lang w:val="en-US" w:eastAsia="zh-CN"/>
              </w:rPr>
              <w:t>何元片</w:t>
            </w:r>
          </w:p>
        </w:tc>
        <w:tc>
          <w:tcPr>
            <w:tcW w:w="1710"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Times New Roman" w:hAnsi="Times New Roman" w:eastAsia="宋体" w:cs="宋体"/>
                <w:color w:val="000000"/>
                <w:sz w:val="22"/>
                <w:szCs w:val="22"/>
                <w:lang w:eastAsia="zh-CN"/>
              </w:rPr>
            </w:pPr>
            <w:r>
              <w:rPr>
                <w:rFonts w:hint="eastAsia" w:ascii="Times New Roman" w:hAnsi="宋体" w:cs="宋体"/>
                <w:color w:val="000000"/>
                <w:kern w:val="0"/>
                <w:sz w:val="22"/>
                <w:szCs w:val="22"/>
                <w:lang w:val="en-US" w:eastAsia="zh-CN"/>
              </w:rPr>
              <w:t>陈静</w:t>
            </w: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s="宋体"/>
                <w:color w:val="000000"/>
                <w:sz w:val="22"/>
                <w:szCs w:val="22"/>
              </w:rPr>
            </w:pPr>
            <w:r>
              <w:rPr>
                <w:rFonts w:hint="eastAsia" w:ascii="宋体" w:hAnsi="宋体" w:eastAsia="宋体" w:cs="宋体"/>
                <w:i w:val="0"/>
                <w:iCs w:val="0"/>
                <w:color w:val="000000"/>
                <w:kern w:val="0"/>
                <w:sz w:val="24"/>
                <w:szCs w:val="24"/>
                <w:u w:val="none"/>
                <w:lang w:val="en-US" w:eastAsia="zh-CN" w:bidi="ar"/>
              </w:rPr>
              <w:t>朱  强</w:t>
            </w:r>
          </w:p>
        </w:tc>
        <w:tc>
          <w:tcPr>
            <w:tcW w:w="4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宋体"/>
                <w:color w:val="000000"/>
                <w:kern w:val="2"/>
                <w:sz w:val="22"/>
                <w:szCs w:val="22"/>
                <w:lang w:val="en-US" w:eastAsia="zh-CN" w:bidi="ar-SA"/>
              </w:rPr>
            </w:pPr>
            <w:r>
              <w:rPr>
                <w:rFonts w:hint="eastAsia" w:ascii="Times New Roman" w:hAnsi="Times New Roman" w:cs="宋体"/>
                <w:color w:val="000000"/>
                <w:sz w:val="22"/>
                <w:szCs w:val="22"/>
                <w:lang w:val="en-US" w:eastAsia="zh-CN"/>
              </w:rPr>
              <w:t>驻村干部</w:t>
            </w:r>
          </w:p>
        </w:tc>
        <w:tc>
          <w:tcPr>
            <w:tcW w:w="2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18805130269</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cs="宋体"/>
                <w:color w:val="000000"/>
                <w:sz w:val="22"/>
                <w:szCs w:val="22"/>
              </w:rPr>
            </w:pPr>
          </w:p>
        </w:tc>
      </w:tr>
      <w:tr>
        <w:tblPrEx>
          <w:tblCellMar>
            <w:top w:w="0" w:type="dxa"/>
            <w:left w:w="108" w:type="dxa"/>
            <w:bottom w:w="0" w:type="dxa"/>
            <w:right w:w="108" w:type="dxa"/>
          </w:tblCellMar>
        </w:tblPrEx>
        <w:trPr>
          <w:trHeight w:val="505" w:hRule="exact"/>
        </w:trPr>
        <w:tc>
          <w:tcPr>
            <w:tcW w:w="81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07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171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s="宋体"/>
                <w:color w:val="000000"/>
                <w:sz w:val="22"/>
                <w:szCs w:val="22"/>
              </w:rPr>
            </w:pPr>
            <w:r>
              <w:rPr>
                <w:rFonts w:hint="eastAsia" w:ascii="宋体" w:hAnsi="宋体" w:eastAsia="宋体" w:cs="宋体"/>
                <w:i w:val="0"/>
                <w:iCs w:val="0"/>
                <w:color w:val="000000"/>
                <w:kern w:val="0"/>
                <w:sz w:val="24"/>
                <w:szCs w:val="24"/>
                <w:u w:val="none"/>
                <w:lang w:val="en-US" w:eastAsia="zh-CN" w:bidi="ar"/>
              </w:rPr>
              <w:t>李凡东</w:t>
            </w:r>
          </w:p>
        </w:tc>
        <w:tc>
          <w:tcPr>
            <w:tcW w:w="4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color w:val="000000"/>
                <w:kern w:val="0"/>
                <w:sz w:val="22"/>
                <w:szCs w:val="22"/>
                <w:lang w:val="en-US" w:eastAsia="zh-CN" w:bidi="ar-SA"/>
              </w:rPr>
            </w:pPr>
            <w:r>
              <w:rPr>
                <w:rFonts w:hint="eastAsia" w:ascii="Times New Roman" w:hAnsi="Times New Roman" w:cs="宋体"/>
                <w:color w:val="000000"/>
                <w:sz w:val="22"/>
                <w:szCs w:val="22"/>
                <w:lang w:val="en-US" w:eastAsia="zh-CN"/>
              </w:rPr>
              <w:t>驻村干部</w:t>
            </w:r>
          </w:p>
        </w:tc>
        <w:tc>
          <w:tcPr>
            <w:tcW w:w="2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13739122912</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cs="宋体"/>
                <w:color w:val="000000"/>
                <w:sz w:val="22"/>
                <w:szCs w:val="22"/>
              </w:rPr>
            </w:pPr>
          </w:p>
        </w:tc>
      </w:tr>
      <w:tr>
        <w:tblPrEx>
          <w:tblCellMar>
            <w:top w:w="0" w:type="dxa"/>
            <w:left w:w="108" w:type="dxa"/>
            <w:bottom w:w="0" w:type="dxa"/>
            <w:right w:w="108" w:type="dxa"/>
          </w:tblCellMar>
        </w:tblPrEx>
        <w:trPr>
          <w:trHeight w:val="505" w:hRule="exact"/>
        </w:trPr>
        <w:tc>
          <w:tcPr>
            <w:tcW w:w="81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07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171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s="宋体"/>
                <w:color w:val="000000"/>
                <w:sz w:val="22"/>
                <w:szCs w:val="22"/>
              </w:rPr>
            </w:pPr>
            <w:r>
              <w:rPr>
                <w:rFonts w:hint="eastAsia" w:ascii="宋体" w:hAnsi="宋体" w:eastAsia="宋体" w:cs="宋体"/>
                <w:i w:val="0"/>
                <w:iCs w:val="0"/>
                <w:color w:val="000000"/>
                <w:kern w:val="0"/>
                <w:sz w:val="24"/>
                <w:szCs w:val="24"/>
                <w:u w:val="none"/>
                <w:lang w:val="en-US" w:eastAsia="zh-CN" w:bidi="ar"/>
              </w:rPr>
              <w:t>朱孔超</w:t>
            </w:r>
          </w:p>
        </w:tc>
        <w:tc>
          <w:tcPr>
            <w:tcW w:w="4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color w:val="000000"/>
                <w:kern w:val="2"/>
                <w:sz w:val="22"/>
                <w:szCs w:val="22"/>
                <w:lang w:val="en-US" w:eastAsia="zh-CN" w:bidi="ar-SA"/>
              </w:rPr>
            </w:pPr>
            <w:r>
              <w:rPr>
                <w:rFonts w:hint="eastAsia" w:ascii="Times New Roman" w:hAnsi="Times New Roman" w:cs="宋体"/>
                <w:color w:val="000000"/>
                <w:sz w:val="22"/>
                <w:szCs w:val="22"/>
                <w:lang w:val="en-US" w:eastAsia="zh-CN"/>
              </w:rPr>
              <w:t>驻村干部</w:t>
            </w:r>
          </w:p>
        </w:tc>
        <w:tc>
          <w:tcPr>
            <w:tcW w:w="2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13805127862</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cs="宋体"/>
                <w:color w:val="000000"/>
                <w:sz w:val="22"/>
                <w:szCs w:val="22"/>
              </w:rPr>
            </w:pPr>
          </w:p>
        </w:tc>
      </w:tr>
      <w:tr>
        <w:tblPrEx>
          <w:tblCellMar>
            <w:top w:w="0" w:type="dxa"/>
            <w:left w:w="108" w:type="dxa"/>
            <w:bottom w:w="0" w:type="dxa"/>
            <w:right w:w="108" w:type="dxa"/>
          </w:tblCellMar>
        </w:tblPrEx>
        <w:trPr>
          <w:trHeight w:val="505" w:hRule="exact"/>
        </w:trPr>
        <w:tc>
          <w:tcPr>
            <w:tcW w:w="81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07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171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s="宋体"/>
                <w:color w:val="000000"/>
                <w:sz w:val="22"/>
                <w:szCs w:val="22"/>
              </w:rPr>
            </w:pPr>
            <w:r>
              <w:rPr>
                <w:rFonts w:hint="eastAsia" w:ascii="宋体" w:hAnsi="宋体" w:eastAsia="宋体" w:cs="宋体"/>
                <w:i w:val="0"/>
                <w:iCs w:val="0"/>
                <w:color w:val="000000"/>
                <w:kern w:val="0"/>
                <w:sz w:val="24"/>
                <w:szCs w:val="24"/>
                <w:u w:val="none"/>
                <w:lang w:val="en-US" w:eastAsia="zh-CN" w:bidi="ar"/>
              </w:rPr>
              <w:t>张晓燕</w:t>
            </w:r>
          </w:p>
        </w:tc>
        <w:tc>
          <w:tcPr>
            <w:tcW w:w="4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宋体"/>
                <w:color w:val="000000"/>
                <w:kern w:val="2"/>
                <w:sz w:val="22"/>
                <w:szCs w:val="22"/>
                <w:lang w:val="en-US" w:eastAsia="zh-CN" w:bidi="ar-SA"/>
              </w:rPr>
            </w:pPr>
            <w:r>
              <w:rPr>
                <w:rFonts w:hint="eastAsia" w:ascii="Times New Roman" w:hAnsi="Times New Roman" w:cs="宋体"/>
                <w:color w:val="000000"/>
                <w:sz w:val="22"/>
                <w:szCs w:val="22"/>
                <w:lang w:val="en-US" w:eastAsia="zh-CN"/>
              </w:rPr>
              <w:t>驻村干部</w:t>
            </w:r>
          </w:p>
        </w:tc>
        <w:tc>
          <w:tcPr>
            <w:tcW w:w="2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13905128392</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cs="宋体"/>
                <w:color w:val="000000"/>
                <w:sz w:val="22"/>
                <w:szCs w:val="22"/>
              </w:rPr>
            </w:pPr>
          </w:p>
        </w:tc>
      </w:tr>
      <w:tr>
        <w:tblPrEx>
          <w:tblCellMar>
            <w:top w:w="0" w:type="dxa"/>
            <w:left w:w="108" w:type="dxa"/>
            <w:bottom w:w="0" w:type="dxa"/>
            <w:right w:w="108" w:type="dxa"/>
          </w:tblCellMar>
        </w:tblPrEx>
        <w:trPr>
          <w:trHeight w:val="505" w:hRule="exact"/>
        </w:trPr>
        <w:tc>
          <w:tcPr>
            <w:tcW w:w="81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07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171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s="宋体"/>
                <w:color w:val="000000"/>
                <w:sz w:val="22"/>
                <w:szCs w:val="22"/>
              </w:rPr>
            </w:pPr>
            <w:r>
              <w:rPr>
                <w:rFonts w:hint="eastAsia" w:ascii="宋体" w:hAnsi="宋体" w:eastAsia="宋体" w:cs="宋体"/>
                <w:i w:val="0"/>
                <w:iCs w:val="0"/>
                <w:color w:val="000000"/>
                <w:kern w:val="0"/>
                <w:sz w:val="24"/>
                <w:szCs w:val="24"/>
                <w:u w:val="none"/>
                <w:lang w:val="en-US" w:eastAsia="zh-CN" w:bidi="ar"/>
              </w:rPr>
              <w:t>王浩济</w:t>
            </w:r>
          </w:p>
        </w:tc>
        <w:tc>
          <w:tcPr>
            <w:tcW w:w="4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宋体"/>
                <w:color w:val="000000"/>
                <w:kern w:val="0"/>
                <w:sz w:val="22"/>
                <w:szCs w:val="22"/>
                <w:lang w:val="en-US" w:eastAsia="zh-CN" w:bidi="ar-SA"/>
              </w:rPr>
            </w:pPr>
            <w:r>
              <w:rPr>
                <w:rFonts w:hint="eastAsia" w:ascii="Times New Roman" w:hAnsi="Times New Roman" w:cs="宋体"/>
                <w:color w:val="000000"/>
                <w:sz w:val="22"/>
                <w:szCs w:val="22"/>
                <w:lang w:val="en-US" w:eastAsia="zh-CN"/>
              </w:rPr>
              <w:t>驻村干部</w:t>
            </w:r>
          </w:p>
        </w:tc>
        <w:tc>
          <w:tcPr>
            <w:tcW w:w="2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宋体"/>
                <w:color w:val="000000"/>
                <w:kern w:val="0"/>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13961346126</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cs="宋体"/>
                <w:color w:val="000000"/>
                <w:sz w:val="22"/>
                <w:szCs w:val="22"/>
              </w:rPr>
            </w:pPr>
          </w:p>
        </w:tc>
      </w:tr>
      <w:tr>
        <w:tblPrEx>
          <w:tblCellMar>
            <w:top w:w="0" w:type="dxa"/>
            <w:left w:w="108" w:type="dxa"/>
            <w:bottom w:w="0" w:type="dxa"/>
            <w:right w:w="108" w:type="dxa"/>
          </w:tblCellMar>
        </w:tblPrEx>
        <w:trPr>
          <w:trHeight w:val="505" w:hRule="exact"/>
        </w:trPr>
        <w:tc>
          <w:tcPr>
            <w:tcW w:w="810" w:type="dxa"/>
            <w:vMerge w:val="restart"/>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r>
              <w:rPr>
                <w:rFonts w:ascii="Times New Roman" w:hAnsi="Times New Roman" w:cs="宋体"/>
                <w:color w:val="000000"/>
                <w:sz w:val="22"/>
                <w:szCs w:val="22"/>
              </w:rPr>
              <w:t>6</w:t>
            </w:r>
          </w:p>
        </w:tc>
        <w:tc>
          <w:tcPr>
            <w:tcW w:w="2070" w:type="dxa"/>
            <w:vMerge w:val="restart"/>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hint="default" w:ascii="Times New Roman" w:hAnsi="Times New Roman" w:eastAsia="宋体" w:cs="宋体"/>
                <w:color w:val="000000"/>
                <w:sz w:val="22"/>
                <w:szCs w:val="22"/>
                <w:lang w:val="en-US" w:eastAsia="zh-CN"/>
              </w:rPr>
            </w:pPr>
            <w:r>
              <w:rPr>
                <w:rFonts w:hint="eastAsia" w:ascii="Times New Roman" w:hAnsi="Times New Roman" w:cs="宋体"/>
                <w:color w:val="000000"/>
                <w:sz w:val="22"/>
                <w:szCs w:val="22"/>
                <w:lang w:val="en-US" w:eastAsia="zh-CN"/>
              </w:rPr>
              <w:t>丁巷片</w:t>
            </w:r>
          </w:p>
        </w:tc>
        <w:tc>
          <w:tcPr>
            <w:tcW w:w="1710"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Times New Roman" w:hAnsi="Times New Roman" w:eastAsia="宋体" w:cs="宋体"/>
                <w:color w:val="000000"/>
                <w:sz w:val="22"/>
                <w:szCs w:val="22"/>
                <w:lang w:eastAsia="zh-CN"/>
              </w:rPr>
            </w:pPr>
            <w:r>
              <w:rPr>
                <w:rFonts w:hint="eastAsia" w:ascii="Times New Roman" w:hAnsi="宋体" w:cs="宋体"/>
                <w:color w:val="000000"/>
                <w:kern w:val="0"/>
                <w:sz w:val="22"/>
                <w:szCs w:val="22"/>
                <w:lang w:val="en-US" w:eastAsia="zh-CN"/>
              </w:rPr>
              <w:t>苏乐</w:t>
            </w: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s="宋体"/>
                <w:color w:val="000000"/>
                <w:sz w:val="22"/>
                <w:szCs w:val="22"/>
              </w:rPr>
            </w:pPr>
            <w:r>
              <w:rPr>
                <w:rFonts w:hint="eastAsia" w:ascii="宋体" w:hAnsi="宋体" w:eastAsia="宋体" w:cs="宋体"/>
                <w:i w:val="0"/>
                <w:iCs w:val="0"/>
                <w:color w:val="000000"/>
                <w:kern w:val="0"/>
                <w:sz w:val="22"/>
                <w:szCs w:val="22"/>
                <w:u w:val="none"/>
                <w:lang w:val="en-US" w:eastAsia="zh-CN" w:bidi="ar"/>
              </w:rPr>
              <w:t>朱  瑞</w:t>
            </w:r>
          </w:p>
        </w:tc>
        <w:tc>
          <w:tcPr>
            <w:tcW w:w="4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宋体"/>
                <w:color w:val="000000"/>
                <w:kern w:val="2"/>
                <w:sz w:val="22"/>
                <w:szCs w:val="22"/>
                <w:lang w:val="en-US" w:eastAsia="zh-CN" w:bidi="ar-SA"/>
              </w:rPr>
            </w:pPr>
            <w:r>
              <w:rPr>
                <w:rFonts w:hint="eastAsia" w:ascii="Times New Roman" w:hAnsi="Times New Roman" w:cs="宋体"/>
                <w:color w:val="000000"/>
                <w:sz w:val="22"/>
                <w:szCs w:val="22"/>
                <w:lang w:val="en-US" w:eastAsia="zh-CN"/>
              </w:rPr>
              <w:t>驻村干部</w:t>
            </w:r>
          </w:p>
        </w:tc>
        <w:tc>
          <w:tcPr>
            <w:tcW w:w="2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13775426040</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cs="宋体"/>
                <w:color w:val="000000"/>
                <w:sz w:val="22"/>
                <w:szCs w:val="22"/>
              </w:rPr>
            </w:pPr>
          </w:p>
        </w:tc>
      </w:tr>
      <w:tr>
        <w:tblPrEx>
          <w:tblCellMar>
            <w:top w:w="0" w:type="dxa"/>
            <w:left w:w="108" w:type="dxa"/>
            <w:bottom w:w="0" w:type="dxa"/>
            <w:right w:w="108" w:type="dxa"/>
          </w:tblCellMar>
        </w:tblPrEx>
        <w:trPr>
          <w:trHeight w:val="505" w:hRule="exact"/>
        </w:trPr>
        <w:tc>
          <w:tcPr>
            <w:tcW w:w="810" w:type="dxa"/>
            <w:vMerge w:val="continue"/>
            <w:tcBorders>
              <w:left w:val="single" w:color="000000"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070" w:type="dxa"/>
            <w:vMerge w:val="continue"/>
            <w:tcBorders>
              <w:left w:val="single" w:color="000000" w:sz="4" w:space="0"/>
              <w:right w:val="single" w:color="000000" w:sz="4" w:space="0"/>
            </w:tcBorders>
            <w:vAlign w:val="center"/>
          </w:tcPr>
          <w:p>
            <w:pPr>
              <w:spacing w:line="300" w:lineRule="exact"/>
              <w:jc w:val="center"/>
              <w:rPr>
                <w:rFonts w:hint="eastAsia" w:ascii="Times New Roman" w:hAnsi="Times New Roman" w:cs="宋体"/>
                <w:color w:val="000000"/>
                <w:sz w:val="22"/>
                <w:szCs w:val="22"/>
                <w:lang w:val="en-US" w:eastAsia="zh-CN"/>
              </w:rPr>
            </w:pPr>
          </w:p>
        </w:tc>
        <w:tc>
          <w:tcPr>
            <w:tcW w:w="1710" w:type="dxa"/>
            <w:vMerge w:val="continue"/>
            <w:tcBorders>
              <w:left w:val="single" w:color="000000" w:sz="4" w:space="0"/>
              <w:right w:val="single" w:color="000000" w:sz="4" w:space="0"/>
            </w:tcBorders>
            <w:vAlign w:val="center"/>
          </w:tcPr>
          <w:p>
            <w:pPr>
              <w:widowControl/>
              <w:spacing w:line="300" w:lineRule="exact"/>
              <w:jc w:val="center"/>
              <w:textAlignment w:val="center"/>
              <w:rPr>
                <w:rFonts w:hint="eastAsia" w:ascii="Times New Roman" w:hAnsi="宋体" w:cs="宋体"/>
                <w:color w:val="000000"/>
                <w:kern w:val="0"/>
                <w:sz w:val="22"/>
                <w:szCs w:val="22"/>
                <w:lang w:val="en-US" w:eastAsia="zh-CN"/>
              </w:rPr>
            </w:pP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s="宋体"/>
                <w:color w:val="000000"/>
                <w:sz w:val="22"/>
                <w:szCs w:val="22"/>
              </w:rPr>
            </w:pPr>
            <w:r>
              <w:rPr>
                <w:rFonts w:hint="eastAsia" w:ascii="宋体" w:hAnsi="宋体" w:eastAsia="宋体" w:cs="宋体"/>
                <w:i w:val="0"/>
                <w:iCs w:val="0"/>
                <w:color w:val="000000"/>
                <w:kern w:val="0"/>
                <w:sz w:val="24"/>
                <w:szCs w:val="24"/>
                <w:u w:val="none"/>
                <w:lang w:val="en-US" w:eastAsia="zh-CN" w:bidi="ar"/>
              </w:rPr>
              <w:t>肖夫东</w:t>
            </w:r>
          </w:p>
        </w:tc>
        <w:tc>
          <w:tcPr>
            <w:tcW w:w="4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color w:val="000000"/>
                <w:kern w:val="2"/>
                <w:sz w:val="22"/>
                <w:szCs w:val="22"/>
                <w:lang w:val="en-US" w:eastAsia="zh-CN" w:bidi="ar-SA"/>
              </w:rPr>
            </w:pPr>
            <w:r>
              <w:rPr>
                <w:rFonts w:hint="eastAsia" w:ascii="Times New Roman" w:hAnsi="Times New Roman" w:cs="宋体"/>
                <w:color w:val="000000"/>
                <w:sz w:val="22"/>
                <w:szCs w:val="22"/>
                <w:lang w:val="en-US" w:eastAsia="zh-CN"/>
              </w:rPr>
              <w:t>驻村干部</w:t>
            </w:r>
          </w:p>
        </w:tc>
        <w:tc>
          <w:tcPr>
            <w:tcW w:w="2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15850416243</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cs="宋体"/>
                <w:color w:val="000000"/>
                <w:sz w:val="22"/>
                <w:szCs w:val="22"/>
              </w:rPr>
            </w:pPr>
          </w:p>
        </w:tc>
      </w:tr>
      <w:tr>
        <w:tblPrEx>
          <w:tblCellMar>
            <w:top w:w="0" w:type="dxa"/>
            <w:left w:w="108" w:type="dxa"/>
            <w:bottom w:w="0" w:type="dxa"/>
            <w:right w:w="108" w:type="dxa"/>
          </w:tblCellMar>
        </w:tblPrEx>
        <w:trPr>
          <w:trHeight w:val="505" w:hRule="exact"/>
        </w:trPr>
        <w:tc>
          <w:tcPr>
            <w:tcW w:w="810" w:type="dxa"/>
            <w:vMerge w:val="continue"/>
            <w:tcBorders>
              <w:left w:val="single" w:color="000000"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070" w:type="dxa"/>
            <w:vMerge w:val="continue"/>
            <w:tcBorders>
              <w:left w:val="single" w:color="000000" w:sz="4" w:space="0"/>
              <w:right w:val="single" w:color="000000" w:sz="4" w:space="0"/>
            </w:tcBorders>
            <w:vAlign w:val="center"/>
          </w:tcPr>
          <w:p>
            <w:pPr>
              <w:spacing w:line="300" w:lineRule="exact"/>
              <w:jc w:val="center"/>
              <w:rPr>
                <w:rFonts w:hint="eastAsia" w:ascii="Times New Roman" w:hAnsi="Times New Roman" w:cs="宋体"/>
                <w:color w:val="000000"/>
                <w:sz w:val="22"/>
                <w:szCs w:val="22"/>
                <w:lang w:val="en-US" w:eastAsia="zh-CN"/>
              </w:rPr>
            </w:pPr>
          </w:p>
        </w:tc>
        <w:tc>
          <w:tcPr>
            <w:tcW w:w="1710" w:type="dxa"/>
            <w:vMerge w:val="continue"/>
            <w:tcBorders>
              <w:left w:val="single" w:color="000000" w:sz="4" w:space="0"/>
              <w:right w:val="single" w:color="000000" w:sz="4" w:space="0"/>
            </w:tcBorders>
            <w:vAlign w:val="center"/>
          </w:tcPr>
          <w:p>
            <w:pPr>
              <w:widowControl/>
              <w:spacing w:line="300" w:lineRule="exact"/>
              <w:jc w:val="center"/>
              <w:textAlignment w:val="center"/>
              <w:rPr>
                <w:rFonts w:hint="eastAsia" w:ascii="Times New Roman" w:hAnsi="宋体" w:cs="宋体"/>
                <w:color w:val="000000"/>
                <w:kern w:val="0"/>
                <w:sz w:val="22"/>
                <w:szCs w:val="22"/>
                <w:lang w:val="en-US" w:eastAsia="zh-CN"/>
              </w:rPr>
            </w:pP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刘  健</w:t>
            </w:r>
          </w:p>
        </w:tc>
        <w:tc>
          <w:tcPr>
            <w:tcW w:w="4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宋体"/>
                <w:color w:val="000000"/>
                <w:kern w:val="2"/>
                <w:sz w:val="22"/>
                <w:szCs w:val="22"/>
                <w:lang w:val="en-US" w:eastAsia="zh-CN" w:bidi="ar-SA"/>
              </w:rPr>
            </w:pPr>
            <w:r>
              <w:rPr>
                <w:rFonts w:hint="eastAsia" w:ascii="Times New Roman" w:hAnsi="Times New Roman" w:cs="宋体"/>
                <w:color w:val="000000"/>
                <w:sz w:val="22"/>
                <w:szCs w:val="22"/>
                <w:lang w:val="en-US" w:eastAsia="zh-CN"/>
              </w:rPr>
              <w:t>驻村干部</w:t>
            </w:r>
          </w:p>
        </w:tc>
        <w:tc>
          <w:tcPr>
            <w:tcW w:w="2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15751233099</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cs="宋体"/>
                <w:color w:val="000000"/>
                <w:sz w:val="22"/>
                <w:szCs w:val="22"/>
              </w:rPr>
            </w:pPr>
          </w:p>
        </w:tc>
      </w:tr>
      <w:tr>
        <w:tblPrEx>
          <w:tblCellMar>
            <w:top w:w="0" w:type="dxa"/>
            <w:left w:w="108" w:type="dxa"/>
            <w:bottom w:w="0" w:type="dxa"/>
            <w:right w:w="108" w:type="dxa"/>
          </w:tblCellMar>
        </w:tblPrEx>
        <w:trPr>
          <w:trHeight w:val="505" w:hRule="exact"/>
        </w:trPr>
        <w:tc>
          <w:tcPr>
            <w:tcW w:w="81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07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171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宋体"/>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郭  峰</w:t>
            </w:r>
          </w:p>
        </w:tc>
        <w:tc>
          <w:tcPr>
            <w:tcW w:w="4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宋体"/>
                <w:color w:val="000000"/>
                <w:kern w:val="0"/>
                <w:sz w:val="22"/>
                <w:szCs w:val="22"/>
                <w:lang w:val="en-US" w:eastAsia="zh-CN" w:bidi="ar-SA"/>
              </w:rPr>
            </w:pPr>
            <w:r>
              <w:rPr>
                <w:rFonts w:hint="eastAsia" w:ascii="Times New Roman" w:hAnsi="Times New Roman" w:cs="宋体"/>
                <w:color w:val="000000"/>
                <w:sz w:val="22"/>
                <w:szCs w:val="22"/>
                <w:lang w:val="en-US" w:eastAsia="zh-CN"/>
              </w:rPr>
              <w:t>驻村干部</w:t>
            </w:r>
          </w:p>
        </w:tc>
        <w:tc>
          <w:tcPr>
            <w:tcW w:w="2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13961371675</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cs="宋体"/>
                <w:color w:val="000000"/>
                <w:sz w:val="22"/>
                <w:szCs w:val="22"/>
              </w:rPr>
            </w:pPr>
          </w:p>
        </w:tc>
      </w:tr>
      <w:tr>
        <w:tblPrEx>
          <w:tblCellMar>
            <w:top w:w="0" w:type="dxa"/>
            <w:left w:w="108" w:type="dxa"/>
            <w:bottom w:w="0" w:type="dxa"/>
            <w:right w:w="108" w:type="dxa"/>
          </w:tblCellMar>
        </w:tblPrEx>
        <w:trPr>
          <w:trHeight w:val="505" w:hRule="exact"/>
        </w:trPr>
        <w:tc>
          <w:tcPr>
            <w:tcW w:w="810" w:type="dxa"/>
            <w:vMerge w:val="restart"/>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r>
              <w:rPr>
                <w:rFonts w:ascii="Times New Roman" w:hAnsi="Times New Roman" w:cs="宋体"/>
                <w:color w:val="000000"/>
                <w:sz w:val="22"/>
                <w:szCs w:val="22"/>
              </w:rPr>
              <w:t>7</w:t>
            </w:r>
          </w:p>
        </w:tc>
        <w:tc>
          <w:tcPr>
            <w:tcW w:w="2070" w:type="dxa"/>
            <w:vMerge w:val="restart"/>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hint="default" w:ascii="Times New Roman" w:hAnsi="Times New Roman" w:eastAsia="宋体" w:cs="宋体"/>
                <w:color w:val="000000"/>
                <w:sz w:val="22"/>
                <w:szCs w:val="22"/>
                <w:lang w:val="en-US" w:eastAsia="zh-CN"/>
              </w:rPr>
            </w:pPr>
            <w:r>
              <w:rPr>
                <w:rFonts w:hint="eastAsia" w:ascii="Times New Roman" w:hAnsi="Times New Roman" w:cs="宋体"/>
                <w:color w:val="000000"/>
                <w:sz w:val="22"/>
                <w:szCs w:val="22"/>
                <w:lang w:val="en-US" w:eastAsia="zh-CN"/>
              </w:rPr>
              <w:t>大岭片</w:t>
            </w:r>
          </w:p>
        </w:tc>
        <w:tc>
          <w:tcPr>
            <w:tcW w:w="1710" w:type="dxa"/>
            <w:vMerge w:val="restart"/>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hint="eastAsia" w:ascii="Times New Roman" w:hAnsi="Times New Roman" w:eastAsia="宋体" w:cs="宋体"/>
                <w:color w:val="000000"/>
                <w:sz w:val="22"/>
                <w:szCs w:val="22"/>
                <w:lang w:eastAsia="zh-CN"/>
              </w:rPr>
            </w:pPr>
            <w:r>
              <w:rPr>
                <w:rFonts w:hint="eastAsia" w:ascii="Times New Roman" w:hAnsi="宋体" w:cs="宋体"/>
                <w:color w:val="000000"/>
                <w:sz w:val="22"/>
                <w:szCs w:val="22"/>
                <w:lang w:val="en-US" w:eastAsia="zh-CN"/>
              </w:rPr>
              <w:t>陈文文</w:t>
            </w: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s="宋体"/>
                <w:color w:val="000000"/>
                <w:sz w:val="22"/>
                <w:szCs w:val="22"/>
              </w:rPr>
            </w:pPr>
            <w:r>
              <w:rPr>
                <w:rFonts w:hint="eastAsia" w:ascii="宋体" w:hAnsi="宋体" w:eastAsia="宋体" w:cs="宋体"/>
                <w:i w:val="0"/>
                <w:iCs w:val="0"/>
                <w:color w:val="000000"/>
                <w:kern w:val="0"/>
                <w:sz w:val="24"/>
                <w:szCs w:val="24"/>
                <w:u w:val="none"/>
                <w:lang w:val="en-US" w:eastAsia="zh-CN" w:bidi="ar"/>
              </w:rPr>
              <w:t>孙振举</w:t>
            </w:r>
          </w:p>
        </w:tc>
        <w:tc>
          <w:tcPr>
            <w:tcW w:w="4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color w:val="000000"/>
                <w:kern w:val="2"/>
                <w:sz w:val="22"/>
                <w:szCs w:val="22"/>
                <w:lang w:val="en-US" w:eastAsia="zh-CN" w:bidi="ar-SA"/>
              </w:rPr>
            </w:pPr>
            <w:r>
              <w:rPr>
                <w:rFonts w:hint="eastAsia" w:ascii="Times New Roman" w:hAnsi="Times New Roman" w:cs="宋体"/>
                <w:color w:val="000000"/>
                <w:sz w:val="22"/>
                <w:szCs w:val="22"/>
                <w:lang w:val="en-US" w:eastAsia="zh-CN"/>
              </w:rPr>
              <w:t>驻村干部</w:t>
            </w:r>
          </w:p>
        </w:tc>
        <w:tc>
          <w:tcPr>
            <w:tcW w:w="2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13905126127</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cs="宋体"/>
                <w:color w:val="000000"/>
                <w:sz w:val="22"/>
                <w:szCs w:val="22"/>
              </w:rPr>
            </w:pPr>
          </w:p>
        </w:tc>
      </w:tr>
      <w:tr>
        <w:tblPrEx>
          <w:tblCellMar>
            <w:top w:w="0" w:type="dxa"/>
            <w:left w:w="108" w:type="dxa"/>
            <w:bottom w:w="0" w:type="dxa"/>
            <w:right w:w="108" w:type="dxa"/>
          </w:tblCellMar>
        </w:tblPrEx>
        <w:trPr>
          <w:trHeight w:val="505" w:hRule="exact"/>
        </w:trPr>
        <w:tc>
          <w:tcPr>
            <w:tcW w:w="81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07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171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s="宋体"/>
                <w:color w:val="000000"/>
                <w:sz w:val="22"/>
                <w:szCs w:val="22"/>
              </w:rPr>
            </w:pPr>
            <w:r>
              <w:rPr>
                <w:rFonts w:hint="eastAsia" w:ascii="宋体" w:hAnsi="宋体" w:eastAsia="宋体" w:cs="宋体"/>
                <w:i w:val="0"/>
                <w:iCs w:val="0"/>
                <w:color w:val="000000"/>
                <w:kern w:val="0"/>
                <w:sz w:val="24"/>
                <w:szCs w:val="24"/>
                <w:u w:val="none"/>
                <w:lang w:val="en-US" w:eastAsia="zh-CN" w:bidi="ar"/>
              </w:rPr>
              <w:t>杜景超</w:t>
            </w:r>
          </w:p>
        </w:tc>
        <w:tc>
          <w:tcPr>
            <w:tcW w:w="4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宋体"/>
                <w:color w:val="000000"/>
                <w:kern w:val="2"/>
                <w:sz w:val="22"/>
                <w:szCs w:val="22"/>
                <w:lang w:val="en-US" w:eastAsia="zh-CN" w:bidi="ar-SA"/>
              </w:rPr>
            </w:pPr>
            <w:r>
              <w:rPr>
                <w:rFonts w:hint="eastAsia" w:ascii="Times New Roman" w:hAnsi="Times New Roman" w:cs="宋体"/>
                <w:color w:val="000000"/>
                <w:sz w:val="22"/>
                <w:szCs w:val="22"/>
                <w:lang w:val="en-US" w:eastAsia="zh-CN"/>
              </w:rPr>
              <w:t>驻村干部</w:t>
            </w:r>
          </w:p>
        </w:tc>
        <w:tc>
          <w:tcPr>
            <w:tcW w:w="2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15298602070</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cs="宋体"/>
                <w:color w:val="000000"/>
                <w:sz w:val="22"/>
                <w:szCs w:val="22"/>
              </w:rPr>
            </w:pPr>
          </w:p>
        </w:tc>
      </w:tr>
      <w:tr>
        <w:tblPrEx>
          <w:tblCellMar>
            <w:top w:w="0" w:type="dxa"/>
            <w:left w:w="108" w:type="dxa"/>
            <w:bottom w:w="0" w:type="dxa"/>
            <w:right w:w="108" w:type="dxa"/>
          </w:tblCellMar>
        </w:tblPrEx>
        <w:trPr>
          <w:trHeight w:val="505" w:hRule="exact"/>
        </w:trPr>
        <w:tc>
          <w:tcPr>
            <w:tcW w:w="81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07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171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s="宋体"/>
                <w:color w:val="000000"/>
                <w:sz w:val="22"/>
                <w:szCs w:val="22"/>
              </w:rPr>
            </w:pPr>
            <w:r>
              <w:rPr>
                <w:rFonts w:hint="eastAsia" w:ascii="宋体" w:hAnsi="宋体" w:eastAsia="宋体" w:cs="宋体"/>
                <w:i w:val="0"/>
                <w:iCs w:val="0"/>
                <w:color w:val="000000"/>
                <w:kern w:val="0"/>
                <w:sz w:val="24"/>
                <w:szCs w:val="24"/>
                <w:u w:val="none"/>
                <w:lang w:val="en-US" w:eastAsia="zh-CN" w:bidi="ar"/>
              </w:rPr>
              <w:t>葛百武</w:t>
            </w:r>
          </w:p>
        </w:tc>
        <w:tc>
          <w:tcPr>
            <w:tcW w:w="4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color w:val="000000"/>
                <w:kern w:val="0"/>
                <w:sz w:val="22"/>
                <w:szCs w:val="22"/>
                <w:lang w:val="en-US" w:eastAsia="zh-CN" w:bidi="ar-SA"/>
              </w:rPr>
            </w:pPr>
            <w:r>
              <w:rPr>
                <w:rFonts w:hint="eastAsia" w:ascii="Times New Roman" w:hAnsi="Times New Roman" w:cs="宋体"/>
                <w:color w:val="000000"/>
                <w:sz w:val="22"/>
                <w:szCs w:val="22"/>
                <w:lang w:val="en-US" w:eastAsia="zh-CN"/>
              </w:rPr>
              <w:t>驻村干部</w:t>
            </w:r>
          </w:p>
        </w:tc>
        <w:tc>
          <w:tcPr>
            <w:tcW w:w="2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13585295333</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cs="宋体"/>
                <w:color w:val="000000"/>
                <w:sz w:val="22"/>
                <w:szCs w:val="22"/>
              </w:rPr>
            </w:pPr>
          </w:p>
        </w:tc>
      </w:tr>
      <w:tr>
        <w:tblPrEx>
          <w:tblCellMar>
            <w:top w:w="0" w:type="dxa"/>
            <w:left w:w="108" w:type="dxa"/>
            <w:bottom w:w="0" w:type="dxa"/>
            <w:right w:w="108" w:type="dxa"/>
          </w:tblCellMar>
        </w:tblPrEx>
        <w:trPr>
          <w:trHeight w:val="500" w:hRule="atLeast"/>
        </w:trPr>
        <w:tc>
          <w:tcPr>
            <w:tcW w:w="810" w:type="dxa"/>
            <w:vMerge w:val="restart"/>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r>
              <w:rPr>
                <w:rFonts w:ascii="Times New Roman" w:hAnsi="Times New Roman" w:cs="宋体"/>
                <w:color w:val="000000"/>
                <w:sz w:val="22"/>
                <w:szCs w:val="22"/>
              </w:rPr>
              <w:t>8</w:t>
            </w:r>
          </w:p>
        </w:tc>
        <w:tc>
          <w:tcPr>
            <w:tcW w:w="2070" w:type="dxa"/>
            <w:vMerge w:val="restart"/>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hint="default" w:ascii="Times New Roman" w:hAnsi="Times New Roman" w:eastAsia="宋体" w:cs="宋体"/>
                <w:color w:val="000000"/>
                <w:sz w:val="22"/>
                <w:szCs w:val="22"/>
                <w:lang w:val="en-US" w:eastAsia="zh-CN"/>
              </w:rPr>
            </w:pPr>
            <w:r>
              <w:rPr>
                <w:rFonts w:hint="eastAsia" w:ascii="Times New Roman" w:hAnsi="Times New Roman" w:cs="宋体"/>
                <w:color w:val="000000"/>
                <w:sz w:val="22"/>
                <w:szCs w:val="22"/>
                <w:lang w:val="en-US" w:eastAsia="zh-CN"/>
              </w:rPr>
              <w:t>徐屯片</w:t>
            </w:r>
          </w:p>
        </w:tc>
        <w:tc>
          <w:tcPr>
            <w:tcW w:w="1710"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Times New Roman" w:hAnsi="Times New Roman" w:eastAsia="宋体" w:cs="宋体"/>
                <w:color w:val="000000"/>
                <w:sz w:val="22"/>
                <w:szCs w:val="22"/>
                <w:lang w:eastAsia="zh-CN"/>
              </w:rPr>
            </w:pPr>
            <w:r>
              <w:rPr>
                <w:rFonts w:hint="eastAsia" w:ascii="Times New Roman" w:hAnsi="宋体" w:cs="宋体"/>
                <w:color w:val="000000"/>
                <w:kern w:val="0"/>
                <w:sz w:val="22"/>
                <w:szCs w:val="22"/>
                <w:lang w:val="en-US" w:eastAsia="zh-CN"/>
              </w:rPr>
              <w:t>邵立琨</w:t>
            </w: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s="宋体"/>
                <w:color w:val="000000"/>
                <w:sz w:val="22"/>
                <w:szCs w:val="22"/>
              </w:rPr>
            </w:pPr>
            <w:r>
              <w:rPr>
                <w:rFonts w:hint="eastAsia" w:ascii="宋体" w:hAnsi="宋体" w:eastAsia="宋体" w:cs="宋体"/>
                <w:i w:val="0"/>
                <w:iCs w:val="0"/>
                <w:color w:val="000000"/>
                <w:kern w:val="0"/>
                <w:sz w:val="22"/>
                <w:szCs w:val="22"/>
                <w:u w:val="none"/>
                <w:lang w:val="en-US" w:eastAsia="zh-CN" w:bidi="ar"/>
              </w:rPr>
              <w:t>万延果</w:t>
            </w:r>
          </w:p>
        </w:tc>
        <w:tc>
          <w:tcPr>
            <w:tcW w:w="4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宋体"/>
                <w:color w:val="000000"/>
                <w:kern w:val="2"/>
                <w:sz w:val="22"/>
                <w:szCs w:val="22"/>
                <w:lang w:val="en-US" w:eastAsia="zh-CN" w:bidi="ar-SA"/>
              </w:rPr>
            </w:pPr>
            <w:r>
              <w:rPr>
                <w:rFonts w:hint="eastAsia" w:ascii="Times New Roman" w:hAnsi="Times New Roman" w:cs="宋体"/>
                <w:color w:val="000000"/>
                <w:sz w:val="22"/>
                <w:szCs w:val="22"/>
                <w:lang w:val="en-US" w:eastAsia="zh-CN"/>
              </w:rPr>
              <w:t>驻村干部</w:t>
            </w:r>
          </w:p>
        </w:tc>
        <w:tc>
          <w:tcPr>
            <w:tcW w:w="2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宋体"/>
                <w:color w:val="000000"/>
                <w:kern w:val="0"/>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13815630502</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cs="宋体"/>
                <w:color w:val="000000"/>
                <w:sz w:val="22"/>
                <w:szCs w:val="22"/>
              </w:rPr>
            </w:pPr>
          </w:p>
        </w:tc>
      </w:tr>
      <w:tr>
        <w:tblPrEx>
          <w:tblCellMar>
            <w:top w:w="0" w:type="dxa"/>
            <w:left w:w="108" w:type="dxa"/>
            <w:bottom w:w="0" w:type="dxa"/>
            <w:right w:w="108" w:type="dxa"/>
          </w:tblCellMar>
        </w:tblPrEx>
        <w:trPr>
          <w:trHeight w:val="500" w:hRule="atLeast"/>
        </w:trPr>
        <w:tc>
          <w:tcPr>
            <w:tcW w:w="81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07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171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s="宋体"/>
                <w:color w:val="000000"/>
                <w:sz w:val="22"/>
                <w:szCs w:val="22"/>
              </w:rPr>
            </w:pPr>
            <w:r>
              <w:rPr>
                <w:rFonts w:hint="eastAsia" w:ascii="宋体" w:hAnsi="宋体" w:eastAsia="宋体" w:cs="宋体"/>
                <w:i w:val="0"/>
                <w:iCs w:val="0"/>
                <w:color w:val="000000"/>
                <w:kern w:val="0"/>
                <w:sz w:val="24"/>
                <w:szCs w:val="24"/>
                <w:u w:val="none"/>
                <w:lang w:val="en-US" w:eastAsia="zh-CN" w:bidi="ar"/>
              </w:rPr>
              <w:t>苗运祥</w:t>
            </w:r>
          </w:p>
        </w:tc>
        <w:tc>
          <w:tcPr>
            <w:tcW w:w="4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宋体"/>
                <w:color w:val="000000"/>
                <w:kern w:val="0"/>
                <w:sz w:val="22"/>
                <w:szCs w:val="22"/>
                <w:lang w:val="en-US" w:eastAsia="zh-CN" w:bidi="ar-SA"/>
              </w:rPr>
            </w:pPr>
            <w:r>
              <w:rPr>
                <w:rFonts w:hint="eastAsia" w:ascii="Times New Roman" w:hAnsi="Times New Roman" w:cs="宋体"/>
                <w:color w:val="000000"/>
                <w:sz w:val="22"/>
                <w:szCs w:val="22"/>
                <w:lang w:val="en-US" w:eastAsia="zh-CN"/>
              </w:rPr>
              <w:t>驻村干部</w:t>
            </w:r>
          </w:p>
        </w:tc>
        <w:tc>
          <w:tcPr>
            <w:tcW w:w="2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13961348282</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cs="宋体"/>
                <w:color w:val="000000"/>
                <w:sz w:val="22"/>
                <w:szCs w:val="22"/>
              </w:rPr>
            </w:pPr>
          </w:p>
        </w:tc>
      </w:tr>
      <w:tr>
        <w:tblPrEx>
          <w:tblCellMar>
            <w:top w:w="0" w:type="dxa"/>
            <w:left w:w="108" w:type="dxa"/>
            <w:bottom w:w="0" w:type="dxa"/>
            <w:right w:w="108" w:type="dxa"/>
          </w:tblCellMar>
        </w:tblPrEx>
        <w:trPr>
          <w:trHeight w:val="500" w:hRule="atLeast"/>
        </w:trPr>
        <w:tc>
          <w:tcPr>
            <w:tcW w:w="810" w:type="dxa"/>
            <w:vMerge w:val="restart"/>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r>
              <w:rPr>
                <w:rFonts w:ascii="Times New Roman" w:hAnsi="Times New Roman" w:cs="宋体"/>
                <w:color w:val="000000"/>
                <w:sz w:val="22"/>
                <w:szCs w:val="22"/>
              </w:rPr>
              <w:t>9</w:t>
            </w:r>
          </w:p>
        </w:tc>
        <w:tc>
          <w:tcPr>
            <w:tcW w:w="2070" w:type="dxa"/>
            <w:vMerge w:val="restart"/>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hint="default" w:ascii="Times New Roman" w:hAnsi="Times New Roman" w:eastAsia="宋体" w:cs="宋体"/>
                <w:color w:val="000000"/>
                <w:sz w:val="22"/>
                <w:szCs w:val="22"/>
                <w:lang w:val="en-US" w:eastAsia="zh-CN"/>
              </w:rPr>
            </w:pPr>
            <w:r>
              <w:rPr>
                <w:rFonts w:hint="eastAsia" w:ascii="Times New Roman" w:hAnsi="Times New Roman" w:cs="宋体"/>
                <w:color w:val="000000"/>
                <w:sz w:val="22"/>
                <w:szCs w:val="22"/>
                <w:lang w:val="en-US" w:eastAsia="zh-CN"/>
              </w:rPr>
              <w:t>大站片</w:t>
            </w:r>
          </w:p>
        </w:tc>
        <w:tc>
          <w:tcPr>
            <w:tcW w:w="1710"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Times New Roman" w:hAnsi="Times New Roman" w:eastAsia="宋体" w:cs="宋体"/>
                <w:color w:val="000000"/>
                <w:sz w:val="22"/>
                <w:szCs w:val="22"/>
                <w:lang w:eastAsia="zh-CN"/>
              </w:rPr>
            </w:pPr>
            <w:r>
              <w:rPr>
                <w:rFonts w:hint="eastAsia" w:ascii="Times New Roman" w:hAnsi="宋体" w:cs="宋体"/>
                <w:color w:val="000000"/>
                <w:kern w:val="0"/>
                <w:sz w:val="22"/>
                <w:szCs w:val="22"/>
                <w:lang w:val="en-US" w:eastAsia="zh-CN"/>
              </w:rPr>
              <w:t>王昊</w:t>
            </w: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s="宋体"/>
                <w:color w:val="000000"/>
                <w:sz w:val="22"/>
                <w:szCs w:val="22"/>
              </w:rPr>
            </w:pPr>
            <w:r>
              <w:rPr>
                <w:rFonts w:hint="eastAsia" w:ascii="宋体" w:hAnsi="宋体" w:eastAsia="宋体" w:cs="宋体"/>
                <w:i w:val="0"/>
                <w:iCs w:val="0"/>
                <w:color w:val="000000"/>
                <w:kern w:val="0"/>
                <w:sz w:val="24"/>
                <w:szCs w:val="24"/>
                <w:u w:val="none"/>
                <w:lang w:val="en-US" w:eastAsia="zh-CN" w:bidi="ar"/>
              </w:rPr>
              <w:t>王  林</w:t>
            </w:r>
          </w:p>
        </w:tc>
        <w:tc>
          <w:tcPr>
            <w:tcW w:w="4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宋体"/>
                <w:color w:val="000000"/>
                <w:kern w:val="0"/>
                <w:sz w:val="22"/>
                <w:szCs w:val="22"/>
                <w:lang w:val="en-US" w:eastAsia="zh-CN" w:bidi="ar-SA"/>
              </w:rPr>
            </w:pPr>
            <w:r>
              <w:rPr>
                <w:rFonts w:hint="eastAsia" w:ascii="Times New Roman" w:hAnsi="Times New Roman" w:cs="宋体"/>
                <w:color w:val="000000"/>
                <w:sz w:val="22"/>
                <w:szCs w:val="22"/>
                <w:lang w:val="en-US" w:eastAsia="zh-CN"/>
              </w:rPr>
              <w:t>驻村干部</w:t>
            </w:r>
          </w:p>
        </w:tc>
        <w:tc>
          <w:tcPr>
            <w:tcW w:w="2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13961304945</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cs="宋体"/>
                <w:color w:val="000000"/>
                <w:sz w:val="22"/>
                <w:szCs w:val="22"/>
              </w:rPr>
            </w:pPr>
          </w:p>
        </w:tc>
      </w:tr>
      <w:tr>
        <w:tblPrEx>
          <w:tblCellMar>
            <w:top w:w="0" w:type="dxa"/>
            <w:left w:w="108" w:type="dxa"/>
            <w:bottom w:w="0" w:type="dxa"/>
            <w:right w:w="108" w:type="dxa"/>
          </w:tblCellMar>
        </w:tblPrEx>
        <w:trPr>
          <w:trHeight w:val="500" w:hRule="atLeast"/>
        </w:trPr>
        <w:tc>
          <w:tcPr>
            <w:tcW w:w="81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07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171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s="宋体"/>
                <w:color w:val="000000"/>
                <w:sz w:val="22"/>
                <w:szCs w:val="22"/>
              </w:rPr>
            </w:pPr>
            <w:r>
              <w:rPr>
                <w:rFonts w:hint="eastAsia" w:ascii="宋体" w:hAnsi="宋体" w:eastAsia="宋体" w:cs="宋体"/>
                <w:i w:val="0"/>
                <w:iCs w:val="0"/>
                <w:color w:val="000000"/>
                <w:kern w:val="0"/>
                <w:sz w:val="24"/>
                <w:szCs w:val="24"/>
                <w:u w:val="none"/>
                <w:lang w:val="en-US" w:eastAsia="zh-CN" w:bidi="ar"/>
              </w:rPr>
              <w:t>张家兵</w:t>
            </w:r>
          </w:p>
        </w:tc>
        <w:tc>
          <w:tcPr>
            <w:tcW w:w="4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color w:val="000000"/>
                <w:kern w:val="2"/>
                <w:sz w:val="22"/>
                <w:szCs w:val="22"/>
                <w:lang w:val="en-US" w:eastAsia="zh-CN" w:bidi="ar-SA"/>
              </w:rPr>
            </w:pPr>
            <w:r>
              <w:rPr>
                <w:rFonts w:hint="eastAsia" w:ascii="Times New Roman" w:hAnsi="Times New Roman" w:cs="宋体"/>
                <w:color w:val="000000"/>
                <w:sz w:val="22"/>
                <w:szCs w:val="22"/>
                <w:lang w:val="en-US" w:eastAsia="zh-CN"/>
              </w:rPr>
              <w:t>驻村干部</w:t>
            </w:r>
          </w:p>
        </w:tc>
        <w:tc>
          <w:tcPr>
            <w:tcW w:w="2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15861284355</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cs="宋体"/>
                <w:color w:val="000000"/>
                <w:sz w:val="22"/>
                <w:szCs w:val="22"/>
              </w:rPr>
            </w:pPr>
          </w:p>
        </w:tc>
      </w:tr>
      <w:tr>
        <w:tblPrEx>
          <w:tblCellMar>
            <w:top w:w="0" w:type="dxa"/>
            <w:left w:w="108" w:type="dxa"/>
            <w:bottom w:w="0" w:type="dxa"/>
            <w:right w:w="108" w:type="dxa"/>
          </w:tblCellMar>
        </w:tblPrEx>
        <w:trPr>
          <w:trHeight w:val="500" w:hRule="atLeast"/>
        </w:trPr>
        <w:tc>
          <w:tcPr>
            <w:tcW w:w="81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07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171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s="宋体"/>
                <w:color w:val="000000"/>
                <w:sz w:val="22"/>
                <w:szCs w:val="22"/>
              </w:rPr>
            </w:pPr>
            <w:r>
              <w:rPr>
                <w:rFonts w:hint="eastAsia" w:ascii="宋体" w:hAnsi="宋体" w:eastAsia="宋体" w:cs="宋体"/>
                <w:i w:val="0"/>
                <w:iCs w:val="0"/>
                <w:color w:val="000000"/>
                <w:kern w:val="0"/>
                <w:sz w:val="24"/>
                <w:szCs w:val="24"/>
                <w:u w:val="none"/>
                <w:lang w:val="en-US" w:eastAsia="zh-CN" w:bidi="ar"/>
              </w:rPr>
              <w:t>李  志</w:t>
            </w:r>
          </w:p>
        </w:tc>
        <w:tc>
          <w:tcPr>
            <w:tcW w:w="4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宋体"/>
                <w:color w:val="000000"/>
                <w:kern w:val="2"/>
                <w:sz w:val="22"/>
                <w:szCs w:val="22"/>
                <w:lang w:val="en-US" w:eastAsia="zh-CN" w:bidi="ar-SA"/>
              </w:rPr>
            </w:pPr>
            <w:r>
              <w:rPr>
                <w:rFonts w:hint="eastAsia" w:ascii="Times New Roman" w:hAnsi="Times New Roman" w:cs="宋体"/>
                <w:color w:val="000000"/>
                <w:sz w:val="22"/>
                <w:szCs w:val="22"/>
                <w:lang w:val="en-US" w:eastAsia="zh-CN"/>
              </w:rPr>
              <w:t>驻村干部</w:t>
            </w:r>
          </w:p>
        </w:tc>
        <w:tc>
          <w:tcPr>
            <w:tcW w:w="2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宋体"/>
                <w:color w:val="000000"/>
                <w:kern w:val="0"/>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13585293783</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cs="宋体"/>
                <w:color w:val="000000"/>
                <w:sz w:val="22"/>
                <w:szCs w:val="22"/>
              </w:rPr>
            </w:pPr>
          </w:p>
        </w:tc>
      </w:tr>
      <w:tr>
        <w:tblPrEx>
          <w:tblCellMar>
            <w:top w:w="0" w:type="dxa"/>
            <w:left w:w="108" w:type="dxa"/>
            <w:bottom w:w="0" w:type="dxa"/>
            <w:right w:w="108" w:type="dxa"/>
          </w:tblCellMar>
        </w:tblPrEx>
        <w:trPr>
          <w:trHeight w:val="500" w:hRule="atLeast"/>
        </w:trPr>
        <w:tc>
          <w:tcPr>
            <w:tcW w:w="810" w:type="dxa"/>
            <w:vMerge w:val="restart"/>
            <w:tcBorders>
              <w:top w:val="single" w:color="auto" w:sz="4" w:space="0"/>
              <w:left w:val="single" w:color="000000" w:sz="4" w:space="0"/>
              <w:right w:val="single" w:color="000000" w:sz="4" w:space="0"/>
            </w:tcBorders>
            <w:vAlign w:val="center"/>
          </w:tcPr>
          <w:p>
            <w:pPr>
              <w:spacing w:line="300" w:lineRule="exact"/>
              <w:jc w:val="center"/>
              <w:rPr>
                <w:rFonts w:ascii="Times New Roman" w:hAnsi="Times New Roman" w:cs="宋体"/>
                <w:color w:val="000000"/>
                <w:sz w:val="22"/>
                <w:szCs w:val="22"/>
              </w:rPr>
            </w:pPr>
            <w:r>
              <w:rPr>
                <w:rFonts w:ascii="Times New Roman" w:hAnsi="Times New Roman" w:cs="宋体"/>
                <w:color w:val="000000"/>
                <w:sz w:val="22"/>
                <w:szCs w:val="22"/>
              </w:rPr>
              <w:t>10</w:t>
            </w:r>
          </w:p>
        </w:tc>
        <w:tc>
          <w:tcPr>
            <w:tcW w:w="2070" w:type="dxa"/>
            <w:vMerge w:val="restart"/>
            <w:tcBorders>
              <w:top w:val="single" w:color="auto" w:sz="4" w:space="0"/>
              <w:left w:val="single" w:color="000000" w:sz="4" w:space="0"/>
              <w:right w:val="single" w:color="000000" w:sz="4" w:space="0"/>
            </w:tcBorders>
            <w:vAlign w:val="center"/>
          </w:tcPr>
          <w:p>
            <w:pPr>
              <w:spacing w:line="300" w:lineRule="exact"/>
              <w:jc w:val="center"/>
              <w:rPr>
                <w:rFonts w:hint="default" w:ascii="Times New Roman" w:hAnsi="Times New Roman" w:eastAsia="宋体" w:cs="宋体"/>
                <w:color w:val="000000"/>
                <w:sz w:val="22"/>
                <w:szCs w:val="22"/>
                <w:lang w:val="en-US" w:eastAsia="zh-CN"/>
              </w:rPr>
            </w:pPr>
            <w:r>
              <w:rPr>
                <w:rFonts w:hint="eastAsia" w:ascii="Times New Roman" w:hAnsi="Times New Roman" w:cs="宋体"/>
                <w:color w:val="000000"/>
                <w:sz w:val="22"/>
                <w:szCs w:val="22"/>
                <w:lang w:val="en-US" w:eastAsia="zh-CN"/>
              </w:rPr>
              <w:t>曹埠片</w:t>
            </w:r>
          </w:p>
        </w:tc>
        <w:tc>
          <w:tcPr>
            <w:tcW w:w="1710" w:type="dxa"/>
            <w:vMerge w:val="restart"/>
            <w:tcBorders>
              <w:top w:val="single" w:color="auto" w:sz="4" w:space="0"/>
              <w:left w:val="single" w:color="000000" w:sz="4" w:space="0"/>
              <w:right w:val="single" w:color="000000" w:sz="4" w:space="0"/>
            </w:tcBorders>
            <w:vAlign w:val="center"/>
          </w:tcPr>
          <w:p>
            <w:pPr>
              <w:widowControl/>
              <w:spacing w:line="300" w:lineRule="exact"/>
              <w:jc w:val="center"/>
              <w:textAlignment w:val="center"/>
              <w:rPr>
                <w:rFonts w:hint="eastAsia" w:ascii="Times New Roman" w:hAnsi="Times New Roman" w:eastAsia="宋体" w:cs="宋体"/>
                <w:color w:val="000000"/>
                <w:sz w:val="22"/>
                <w:szCs w:val="22"/>
                <w:lang w:eastAsia="zh-CN"/>
              </w:rPr>
            </w:pPr>
            <w:r>
              <w:rPr>
                <w:rFonts w:hint="eastAsia" w:ascii="Times New Roman" w:hAnsi="宋体" w:cs="宋体"/>
                <w:color w:val="000000"/>
                <w:kern w:val="0"/>
                <w:sz w:val="22"/>
                <w:szCs w:val="22"/>
                <w:lang w:val="en-US" w:eastAsia="zh-CN"/>
              </w:rPr>
              <w:t>王华州</w:t>
            </w: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s="宋体"/>
                <w:color w:val="000000"/>
                <w:sz w:val="22"/>
                <w:szCs w:val="22"/>
              </w:rPr>
            </w:pPr>
            <w:r>
              <w:rPr>
                <w:rFonts w:hint="eastAsia" w:ascii="宋体" w:hAnsi="宋体" w:eastAsia="宋体" w:cs="宋体"/>
                <w:i w:val="0"/>
                <w:iCs w:val="0"/>
                <w:color w:val="000000"/>
                <w:kern w:val="0"/>
                <w:sz w:val="24"/>
                <w:szCs w:val="24"/>
                <w:u w:val="none"/>
                <w:lang w:val="en-US" w:eastAsia="zh-CN" w:bidi="ar"/>
              </w:rPr>
              <w:t>毕波军</w:t>
            </w:r>
          </w:p>
        </w:tc>
        <w:tc>
          <w:tcPr>
            <w:tcW w:w="4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color w:val="000000"/>
                <w:kern w:val="0"/>
                <w:sz w:val="22"/>
                <w:szCs w:val="22"/>
                <w:lang w:val="en-US" w:eastAsia="zh-CN" w:bidi="ar-SA"/>
              </w:rPr>
            </w:pPr>
            <w:r>
              <w:rPr>
                <w:rFonts w:hint="eastAsia" w:ascii="Times New Roman" w:hAnsi="Times New Roman" w:cs="宋体"/>
                <w:color w:val="000000"/>
                <w:sz w:val="22"/>
                <w:szCs w:val="22"/>
                <w:lang w:val="en-US" w:eastAsia="zh-CN"/>
              </w:rPr>
              <w:t>驻村干部</w:t>
            </w:r>
          </w:p>
        </w:tc>
        <w:tc>
          <w:tcPr>
            <w:tcW w:w="2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13912175039</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cs="宋体"/>
                <w:color w:val="000000"/>
                <w:sz w:val="22"/>
                <w:szCs w:val="22"/>
              </w:rPr>
            </w:pPr>
          </w:p>
        </w:tc>
      </w:tr>
      <w:tr>
        <w:tblPrEx>
          <w:tblCellMar>
            <w:top w:w="0" w:type="dxa"/>
            <w:left w:w="108" w:type="dxa"/>
            <w:bottom w:w="0" w:type="dxa"/>
            <w:right w:w="108" w:type="dxa"/>
          </w:tblCellMar>
        </w:tblPrEx>
        <w:trPr>
          <w:trHeight w:val="558" w:hRule="atLeast"/>
        </w:trPr>
        <w:tc>
          <w:tcPr>
            <w:tcW w:w="810" w:type="dxa"/>
            <w:vMerge w:val="continue"/>
            <w:tcBorders>
              <w:left w:val="single" w:color="000000"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070" w:type="dxa"/>
            <w:vMerge w:val="continue"/>
            <w:tcBorders>
              <w:left w:val="single" w:color="000000"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1710" w:type="dxa"/>
            <w:vMerge w:val="continue"/>
            <w:tcBorders>
              <w:left w:val="single" w:color="000000"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s="宋体"/>
                <w:color w:val="000000"/>
                <w:sz w:val="22"/>
                <w:szCs w:val="22"/>
              </w:rPr>
            </w:pPr>
            <w:r>
              <w:rPr>
                <w:rFonts w:hint="eastAsia" w:ascii="宋体" w:hAnsi="宋体" w:eastAsia="宋体" w:cs="宋体"/>
                <w:i w:val="0"/>
                <w:iCs w:val="0"/>
                <w:color w:val="000000"/>
                <w:kern w:val="0"/>
                <w:sz w:val="22"/>
                <w:szCs w:val="22"/>
                <w:u w:val="none"/>
                <w:lang w:val="en-US" w:eastAsia="zh-CN" w:bidi="ar"/>
              </w:rPr>
              <w:t>胡尊明</w:t>
            </w:r>
          </w:p>
        </w:tc>
        <w:tc>
          <w:tcPr>
            <w:tcW w:w="4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宋体"/>
                <w:color w:val="000000"/>
                <w:kern w:val="2"/>
                <w:sz w:val="22"/>
                <w:szCs w:val="22"/>
                <w:lang w:val="en-US" w:eastAsia="zh-CN" w:bidi="ar-SA"/>
              </w:rPr>
            </w:pPr>
            <w:r>
              <w:rPr>
                <w:rFonts w:hint="eastAsia" w:ascii="Times New Roman" w:hAnsi="Times New Roman" w:cs="宋体"/>
                <w:color w:val="000000"/>
                <w:sz w:val="22"/>
                <w:szCs w:val="22"/>
                <w:lang w:val="en-US" w:eastAsia="zh-CN"/>
              </w:rPr>
              <w:t>驻村干部</w:t>
            </w:r>
          </w:p>
        </w:tc>
        <w:tc>
          <w:tcPr>
            <w:tcW w:w="2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13675220308</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cs="宋体"/>
                <w:color w:val="000000"/>
                <w:sz w:val="22"/>
                <w:szCs w:val="22"/>
              </w:rPr>
            </w:pPr>
          </w:p>
        </w:tc>
      </w:tr>
      <w:tr>
        <w:tblPrEx>
          <w:tblCellMar>
            <w:top w:w="0" w:type="dxa"/>
            <w:left w:w="108" w:type="dxa"/>
            <w:bottom w:w="0" w:type="dxa"/>
            <w:right w:w="108" w:type="dxa"/>
          </w:tblCellMar>
        </w:tblPrEx>
        <w:trPr>
          <w:trHeight w:val="558" w:hRule="atLeast"/>
        </w:trPr>
        <w:tc>
          <w:tcPr>
            <w:tcW w:w="810" w:type="dxa"/>
            <w:vMerge w:val="continue"/>
            <w:tcBorders>
              <w:left w:val="single" w:color="000000"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070" w:type="dxa"/>
            <w:vMerge w:val="continue"/>
            <w:tcBorders>
              <w:left w:val="single" w:color="000000"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1710" w:type="dxa"/>
            <w:vMerge w:val="continue"/>
            <w:tcBorders>
              <w:left w:val="single" w:color="000000"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s="宋体"/>
                <w:color w:val="000000"/>
                <w:sz w:val="22"/>
                <w:szCs w:val="22"/>
              </w:rPr>
            </w:pPr>
            <w:r>
              <w:rPr>
                <w:rFonts w:hint="eastAsia" w:ascii="宋体" w:hAnsi="宋体" w:eastAsia="宋体" w:cs="宋体"/>
                <w:i w:val="0"/>
                <w:iCs w:val="0"/>
                <w:color w:val="000000"/>
                <w:kern w:val="0"/>
                <w:sz w:val="24"/>
                <w:szCs w:val="24"/>
                <w:u w:val="none"/>
                <w:lang w:val="en-US" w:eastAsia="zh-CN" w:bidi="ar"/>
              </w:rPr>
              <w:t>孙振才</w:t>
            </w:r>
          </w:p>
        </w:tc>
        <w:tc>
          <w:tcPr>
            <w:tcW w:w="4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宋体"/>
                <w:color w:val="000000"/>
                <w:kern w:val="0"/>
                <w:sz w:val="22"/>
                <w:szCs w:val="22"/>
                <w:lang w:val="en-US" w:eastAsia="zh-CN" w:bidi="ar-SA"/>
              </w:rPr>
            </w:pPr>
            <w:r>
              <w:rPr>
                <w:rFonts w:hint="eastAsia" w:ascii="Times New Roman" w:hAnsi="Times New Roman" w:cs="宋体"/>
                <w:color w:val="000000"/>
                <w:sz w:val="22"/>
                <w:szCs w:val="22"/>
                <w:lang w:val="en-US" w:eastAsia="zh-CN"/>
              </w:rPr>
              <w:t>驻村干部</w:t>
            </w:r>
          </w:p>
        </w:tc>
        <w:tc>
          <w:tcPr>
            <w:tcW w:w="2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13675228867</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cs="宋体"/>
                <w:color w:val="000000"/>
                <w:sz w:val="22"/>
                <w:szCs w:val="22"/>
              </w:rPr>
            </w:pPr>
          </w:p>
        </w:tc>
      </w:tr>
      <w:tr>
        <w:tblPrEx>
          <w:tblCellMar>
            <w:top w:w="0" w:type="dxa"/>
            <w:left w:w="108" w:type="dxa"/>
            <w:bottom w:w="0" w:type="dxa"/>
            <w:right w:w="108" w:type="dxa"/>
          </w:tblCellMar>
        </w:tblPrEx>
        <w:trPr>
          <w:trHeight w:val="558" w:hRule="atLeast"/>
        </w:trPr>
        <w:tc>
          <w:tcPr>
            <w:tcW w:w="810" w:type="dxa"/>
            <w:vMerge w:val="continue"/>
            <w:tcBorders>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070" w:type="dxa"/>
            <w:vMerge w:val="continue"/>
            <w:tcBorders>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1710" w:type="dxa"/>
            <w:vMerge w:val="continue"/>
            <w:tcBorders>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孙咸青</w:t>
            </w:r>
          </w:p>
        </w:tc>
        <w:tc>
          <w:tcPr>
            <w:tcW w:w="4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color w:val="000000"/>
                <w:kern w:val="0"/>
                <w:sz w:val="22"/>
                <w:szCs w:val="22"/>
                <w:lang w:val="en-US" w:eastAsia="zh-CN" w:bidi="ar-SA"/>
              </w:rPr>
            </w:pPr>
            <w:r>
              <w:rPr>
                <w:rFonts w:hint="eastAsia" w:ascii="Times New Roman" w:hAnsi="Times New Roman" w:cs="宋体"/>
                <w:color w:val="000000"/>
                <w:sz w:val="22"/>
                <w:szCs w:val="22"/>
                <w:lang w:val="en-US" w:eastAsia="zh-CN"/>
              </w:rPr>
              <w:t>驻村干部</w:t>
            </w:r>
          </w:p>
        </w:tc>
        <w:tc>
          <w:tcPr>
            <w:tcW w:w="2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color w:val="000000"/>
                <w:kern w:val="0"/>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13655148628</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cs="宋体"/>
                <w:color w:val="000000"/>
                <w:sz w:val="22"/>
                <w:szCs w:val="22"/>
              </w:rPr>
            </w:pPr>
          </w:p>
        </w:tc>
      </w:tr>
      <w:tr>
        <w:tblPrEx>
          <w:tblCellMar>
            <w:top w:w="0" w:type="dxa"/>
            <w:left w:w="108" w:type="dxa"/>
            <w:bottom w:w="0" w:type="dxa"/>
            <w:right w:w="108" w:type="dxa"/>
          </w:tblCellMar>
        </w:tblPrEx>
        <w:trPr>
          <w:trHeight w:val="530" w:hRule="atLeast"/>
        </w:trPr>
        <w:tc>
          <w:tcPr>
            <w:tcW w:w="810" w:type="dxa"/>
            <w:vMerge w:val="restart"/>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r>
              <w:rPr>
                <w:rFonts w:ascii="Times New Roman" w:hAnsi="Times New Roman" w:cs="宋体"/>
                <w:color w:val="000000"/>
                <w:sz w:val="22"/>
                <w:szCs w:val="22"/>
              </w:rPr>
              <w:t>11</w:t>
            </w:r>
          </w:p>
        </w:tc>
        <w:tc>
          <w:tcPr>
            <w:tcW w:w="2070" w:type="dxa"/>
            <w:vMerge w:val="restart"/>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hint="default" w:ascii="Times New Roman" w:hAnsi="Times New Roman" w:eastAsia="宋体" w:cs="宋体"/>
                <w:color w:val="000000"/>
                <w:sz w:val="22"/>
                <w:szCs w:val="22"/>
                <w:lang w:val="en-US" w:eastAsia="zh-CN"/>
              </w:rPr>
            </w:pPr>
            <w:r>
              <w:rPr>
                <w:rFonts w:hint="eastAsia" w:ascii="Times New Roman" w:hAnsi="宋体" w:cs="宋体"/>
                <w:color w:val="000000"/>
                <w:sz w:val="22"/>
                <w:szCs w:val="22"/>
                <w:lang w:val="en-US" w:eastAsia="zh-CN"/>
              </w:rPr>
              <w:t>殷庄片</w:t>
            </w:r>
          </w:p>
        </w:tc>
        <w:tc>
          <w:tcPr>
            <w:tcW w:w="1710"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Times New Roman" w:hAnsi="Times New Roman" w:eastAsia="宋体" w:cs="宋体"/>
                <w:color w:val="000000"/>
                <w:sz w:val="22"/>
                <w:szCs w:val="22"/>
                <w:lang w:val="en-US" w:eastAsia="zh-CN"/>
              </w:rPr>
            </w:pPr>
            <w:r>
              <w:rPr>
                <w:rFonts w:hint="eastAsia" w:ascii="Times New Roman" w:hAnsi="宋体" w:cs="宋体"/>
                <w:color w:val="000000"/>
                <w:kern w:val="0"/>
                <w:sz w:val="22"/>
                <w:szCs w:val="22"/>
                <w:lang w:val="en-US" w:eastAsia="zh-CN"/>
              </w:rPr>
              <w:t>汪杰</w:t>
            </w: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s="宋体"/>
                <w:color w:val="000000"/>
                <w:sz w:val="22"/>
                <w:szCs w:val="22"/>
              </w:rPr>
            </w:pPr>
            <w:r>
              <w:rPr>
                <w:rFonts w:hint="eastAsia" w:ascii="宋体" w:hAnsi="宋体" w:eastAsia="宋体" w:cs="宋体"/>
                <w:i w:val="0"/>
                <w:iCs w:val="0"/>
                <w:color w:val="000000"/>
                <w:kern w:val="0"/>
                <w:sz w:val="24"/>
                <w:szCs w:val="24"/>
                <w:u w:val="none"/>
                <w:lang w:val="en-US" w:eastAsia="zh-CN" w:bidi="ar"/>
              </w:rPr>
              <w:t>王景云</w:t>
            </w:r>
          </w:p>
        </w:tc>
        <w:tc>
          <w:tcPr>
            <w:tcW w:w="4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color w:val="000000"/>
                <w:kern w:val="0"/>
                <w:sz w:val="22"/>
                <w:szCs w:val="22"/>
                <w:lang w:val="en-US" w:eastAsia="zh-CN" w:bidi="ar-SA"/>
              </w:rPr>
            </w:pPr>
            <w:r>
              <w:rPr>
                <w:rFonts w:hint="eastAsia" w:ascii="Times New Roman" w:hAnsi="Times New Roman" w:cs="宋体"/>
                <w:color w:val="000000"/>
                <w:sz w:val="22"/>
                <w:szCs w:val="22"/>
                <w:lang w:val="en-US" w:eastAsia="zh-CN"/>
              </w:rPr>
              <w:t>驻村干部</w:t>
            </w:r>
          </w:p>
        </w:tc>
        <w:tc>
          <w:tcPr>
            <w:tcW w:w="2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13961318622</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cs="宋体"/>
                <w:color w:val="000000"/>
                <w:sz w:val="22"/>
                <w:szCs w:val="22"/>
              </w:rPr>
            </w:pPr>
          </w:p>
        </w:tc>
      </w:tr>
      <w:tr>
        <w:tblPrEx>
          <w:tblCellMar>
            <w:top w:w="0" w:type="dxa"/>
            <w:left w:w="108" w:type="dxa"/>
            <w:bottom w:w="0" w:type="dxa"/>
            <w:right w:w="108" w:type="dxa"/>
          </w:tblCellMar>
        </w:tblPrEx>
        <w:trPr>
          <w:trHeight w:val="531" w:hRule="atLeast"/>
        </w:trPr>
        <w:tc>
          <w:tcPr>
            <w:tcW w:w="81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07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171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s="宋体"/>
                <w:color w:val="000000"/>
                <w:sz w:val="22"/>
                <w:szCs w:val="22"/>
              </w:rPr>
            </w:pPr>
            <w:r>
              <w:rPr>
                <w:rFonts w:hint="eastAsia" w:ascii="宋体" w:hAnsi="宋体" w:eastAsia="宋体" w:cs="宋体"/>
                <w:i w:val="0"/>
                <w:iCs w:val="0"/>
                <w:color w:val="000000"/>
                <w:kern w:val="0"/>
                <w:sz w:val="24"/>
                <w:szCs w:val="24"/>
                <w:u w:val="none"/>
                <w:lang w:val="en-US" w:eastAsia="zh-CN" w:bidi="ar"/>
              </w:rPr>
              <w:t>王康善</w:t>
            </w:r>
          </w:p>
        </w:tc>
        <w:tc>
          <w:tcPr>
            <w:tcW w:w="4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宋体"/>
                <w:color w:val="000000"/>
                <w:kern w:val="2"/>
                <w:sz w:val="22"/>
                <w:szCs w:val="22"/>
                <w:lang w:val="en-US" w:eastAsia="zh-CN" w:bidi="ar-SA"/>
              </w:rPr>
            </w:pPr>
            <w:r>
              <w:rPr>
                <w:rFonts w:hint="eastAsia" w:ascii="Times New Roman" w:hAnsi="Times New Roman" w:cs="宋体"/>
                <w:color w:val="000000"/>
                <w:sz w:val="22"/>
                <w:szCs w:val="22"/>
                <w:lang w:val="en-US" w:eastAsia="zh-CN"/>
              </w:rPr>
              <w:t>驻村干部</w:t>
            </w:r>
          </w:p>
        </w:tc>
        <w:tc>
          <w:tcPr>
            <w:tcW w:w="2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18795568999</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cs="宋体"/>
                <w:color w:val="000000"/>
                <w:sz w:val="22"/>
                <w:szCs w:val="22"/>
              </w:rPr>
            </w:pPr>
          </w:p>
        </w:tc>
      </w:tr>
      <w:tr>
        <w:tblPrEx>
          <w:tblCellMar>
            <w:top w:w="0" w:type="dxa"/>
            <w:left w:w="108" w:type="dxa"/>
            <w:bottom w:w="0" w:type="dxa"/>
            <w:right w:w="108" w:type="dxa"/>
          </w:tblCellMar>
        </w:tblPrEx>
        <w:trPr>
          <w:trHeight w:val="545" w:hRule="atLeast"/>
        </w:trPr>
        <w:tc>
          <w:tcPr>
            <w:tcW w:w="81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07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171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s="宋体"/>
                <w:color w:val="000000"/>
                <w:sz w:val="22"/>
                <w:szCs w:val="22"/>
              </w:rPr>
            </w:pPr>
            <w:r>
              <w:rPr>
                <w:rFonts w:hint="eastAsia" w:ascii="宋体" w:hAnsi="宋体" w:eastAsia="宋体" w:cs="宋体"/>
                <w:i w:val="0"/>
                <w:iCs w:val="0"/>
                <w:color w:val="000000"/>
                <w:kern w:val="0"/>
                <w:sz w:val="24"/>
                <w:szCs w:val="24"/>
                <w:u w:val="none"/>
                <w:lang w:val="en-US" w:eastAsia="zh-CN" w:bidi="ar"/>
              </w:rPr>
              <w:t>丁维站</w:t>
            </w:r>
          </w:p>
        </w:tc>
        <w:tc>
          <w:tcPr>
            <w:tcW w:w="4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color w:val="000000"/>
                <w:kern w:val="0"/>
                <w:sz w:val="22"/>
                <w:szCs w:val="22"/>
                <w:lang w:val="en-US" w:eastAsia="zh-CN" w:bidi="ar-SA"/>
              </w:rPr>
            </w:pPr>
            <w:r>
              <w:rPr>
                <w:rFonts w:hint="eastAsia" w:ascii="Times New Roman" w:hAnsi="Times New Roman" w:cs="宋体"/>
                <w:color w:val="000000"/>
                <w:sz w:val="22"/>
                <w:szCs w:val="22"/>
                <w:lang w:val="en-US" w:eastAsia="zh-CN"/>
              </w:rPr>
              <w:t>驻村干部</w:t>
            </w:r>
          </w:p>
        </w:tc>
        <w:tc>
          <w:tcPr>
            <w:tcW w:w="2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color w:val="000000"/>
                <w:kern w:val="0"/>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13851207558</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cs="宋体"/>
                <w:color w:val="000000"/>
                <w:sz w:val="22"/>
                <w:szCs w:val="22"/>
              </w:rPr>
            </w:pPr>
          </w:p>
        </w:tc>
      </w:tr>
      <w:tr>
        <w:tblPrEx>
          <w:tblCellMar>
            <w:top w:w="0" w:type="dxa"/>
            <w:left w:w="108" w:type="dxa"/>
            <w:bottom w:w="0" w:type="dxa"/>
            <w:right w:w="108" w:type="dxa"/>
          </w:tblCellMar>
        </w:tblPrEx>
        <w:trPr>
          <w:trHeight w:val="571" w:hRule="atLeast"/>
        </w:trPr>
        <w:tc>
          <w:tcPr>
            <w:tcW w:w="81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07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171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s="宋体"/>
                <w:color w:val="000000"/>
                <w:sz w:val="22"/>
                <w:szCs w:val="22"/>
              </w:rPr>
            </w:pPr>
            <w:r>
              <w:rPr>
                <w:rFonts w:hint="eastAsia" w:ascii="宋体" w:hAnsi="宋体" w:eastAsia="宋体" w:cs="宋体"/>
                <w:i w:val="0"/>
                <w:iCs w:val="0"/>
                <w:color w:val="000000"/>
                <w:kern w:val="0"/>
                <w:sz w:val="24"/>
                <w:szCs w:val="24"/>
                <w:u w:val="none"/>
                <w:lang w:val="en-US" w:eastAsia="zh-CN" w:bidi="ar"/>
              </w:rPr>
              <w:t>徐英慧</w:t>
            </w:r>
          </w:p>
        </w:tc>
        <w:tc>
          <w:tcPr>
            <w:tcW w:w="4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宋体"/>
                <w:color w:val="000000"/>
                <w:kern w:val="0"/>
                <w:sz w:val="22"/>
                <w:szCs w:val="22"/>
                <w:lang w:val="en-US" w:eastAsia="zh-CN" w:bidi="ar-SA"/>
              </w:rPr>
            </w:pPr>
            <w:r>
              <w:rPr>
                <w:rFonts w:hint="eastAsia" w:ascii="Times New Roman" w:hAnsi="Times New Roman" w:cs="宋体"/>
                <w:color w:val="000000"/>
                <w:sz w:val="22"/>
                <w:szCs w:val="22"/>
                <w:lang w:val="en-US" w:eastAsia="zh-CN"/>
              </w:rPr>
              <w:t>驻村干部</w:t>
            </w:r>
          </w:p>
        </w:tc>
        <w:tc>
          <w:tcPr>
            <w:tcW w:w="2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13675277652</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cs="宋体"/>
                <w:color w:val="000000"/>
                <w:sz w:val="22"/>
                <w:szCs w:val="22"/>
              </w:rPr>
            </w:pPr>
          </w:p>
        </w:tc>
      </w:tr>
      <w:tr>
        <w:tblPrEx>
          <w:tblCellMar>
            <w:top w:w="0" w:type="dxa"/>
            <w:left w:w="108" w:type="dxa"/>
            <w:bottom w:w="0" w:type="dxa"/>
            <w:right w:w="108" w:type="dxa"/>
          </w:tblCellMar>
        </w:tblPrEx>
        <w:trPr>
          <w:trHeight w:val="454" w:hRule="exact"/>
        </w:trPr>
        <w:tc>
          <w:tcPr>
            <w:tcW w:w="810" w:type="dxa"/>
            <w:vMerge w:val="restart"/>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r>
              <w:rPr>
                <w:rFonts w:ascii="Times New Roman" w:hAnsi="Times New Roman" w:cs="宋体"/>
                <w:color w:val="000000"/>
                <w:sz w:val="22"/>
                <w:szCs w:val="22"/>
              </w:rPr>
              <w:t>12</w:t>
            </w:r>
          </w:p>
        </w:tc>
        <w:tc>
          <w:tcPr>
            <w:tcW w:w="2070" w:type="dxa"/>
            <w:vMerge w:val="restart"/>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hint="default" w:ascii="Times New Roman" w:hAnsi="Times New Roman" w:eastAsia="宋体" w:cs="宋体"/>
                <w:color w:val="000000"/>
                <w:sz w:val="22"/>
                <w:szCs w:val="22"/>
                <w:lang w:val="en-US" w:eastAsia="zh-CN"/>
              </w:rPr>
            </w:pPr>
            <w:r>
              <w:rPr>
                <w:rFonts w:hint="eastAsia" w:ascii="Times New Roman" w:hAnsi="宋体" w:cs="宋体"/>
                <w:color w:val="000000"/>
                <w:sz w:val="22"/>
                <w:szCs w:val="22"/>
                <w:lang w:val="en-US" w:eastAsia="zh-CN"/>
              </w:rPr>
              <w:t>东盛片</w:t>
            </w:r>
          </w:p>
        </w:tc>
        <w:tc>
          <w:tcPr>
            <w:tcW w:w="1710"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Times New Roman" w:hAnsi="Times New Roman" w:eastAsia="宋体" w:cs="宋体"/>
                <w:color w:val="000000"/>
                <w:sz w:val="22"/>
                <w:szCs w:val="22"/>
                <w:lang w:eastAsia="zh-CN"/>
              </w:rPr>
            </w:pPr>
            <w:r>
              <w:rPr>
                <w:rFonts w:hint="eastAsia" w:ascii="Times New Roman" w:hAnsi="宋体" w:cs="宋体"/>
                <w:color w:val="000000"/>
                <w:kern w:val="0"/>
                <w:sz w:val="22"/>
                <w:szCs w:val="22"/>
                <w:lang w:val="en-US" w:eastAsia="zh-CN"/>
              </w:rPr>
              <w:t>朱敬萱</w:t>
            </w: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s="宋体"/>
                <w:color w:val="000000"/>
                <w:sz w:val="22"/>
                <w:szCs w:val="22"/>
              </w:rPr>
            </w:pPr>
            <w:r>
              <w:rPr>
                <w:rFonts w:hint="eastAsia" w:ascii="宋体" w:hAnsi="宋体" w:eastAsia="宋体" w:cs="宋体"/>
                <w:i w:val="0"/>
                <w:iCs w:val="0"/>
                <w:color w:val="000000"/>
                <w:kern w:val="0"/>
                <w:sz w:val="24"/>
                <w:szCs w:val="24"/>
                <w:u w:val="none"/>
                <w:lang w:val="en-US" w:eastAsia="zh-CN" w:bidi="ar"/>
              </w:rPr>
              <w:t>李家杰</w:t>
            </w:r>
          </w:p>
        </w:tc>
        <w:tc>
          <w:tcPr>
            <w:tcW w:w="4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宋体"/>
                <w:color w:val="000000"/>
                <w:kern w:val="0"/>
                <w:sz w:val="22"/>
                <w:szCs w:val="22"/>
                <w:lang w:val="en-US" w:eastAsia="zh-CN" w:bidi="ar-SA"/>
              </w:rPr>
            </w:pPr>
            <w:r>
              <w:rPr>
                <w:rFonts w:hint="eastAsia" w:ascii="Times New Roman" w:hAnsi="Times New Roman" w:cs="宋体"/>
                <w:color w:val="000000"/>
                <w:sz w:val="22"/>
                <w:szCs w:val="22"/>
                <w:lang w:val="en-US" w:eastAsia="zh-CN"/>
              </w:rPr>
              <w:t>驻村干部</w:t>
            </w:r>
          </w:p>
        </w:tc>
        <w:tc>
          <w:tcPr>
            <w:tcW w:w="2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宋体"/>
                <w:color w:val="000000"/>
                <w:kern w:val="0"/>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13023478101</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cs="宋体"/>
                <w:color w:val="000000"/>
                <w:sz w:val="22"/>
                <w:szCs w:val="22"/>
              </w:rPr>
            </w:pPr>
          </w:p>
        </w:tc>
      </w:tr>
      <w:tr>
        <w:tblPrEx>
          <w:tblCellMar>
            <w:top w:w="0" w:type="dxa"/>
            <w:left w:w="108" w:type="dxa"/>
            <w:bottom w:w="0" w:type="dxa"/>
            <w:right w:w="108" w:type="dxa"/>
          </w:tblCellMar>
        </w:tblPrEx>
        <w:trPr>
          <w:trHeight w:val="454" w:hRule="exact"/>
        </w:trPr>
        <w:tc>
          <w:tcPr>
            <w:tcW w:w="81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07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171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s="宋体"/>
                <w:color w:val="000000"/>
                <w:sz w:val="22"/>
                <w:szCs w:val="22"/>
              </w:rPr>
            </w:pPr>
            <w:r>
              <w:rPr>
                <w:rFonts w:hint="eastAsia" w:ascii="宋体" w:hAnsi="宋体" w:eastAsia="宋体" w:cs="宋体"/>
                <w:i w:val="0"/>
                <w:iCs w:val="0"/>
                <w:color w:val="000000"/>
                <w:kern w:val="0"/>
                <w:sz w:val="24"/>
                <w:szCs w:val="24"/>
                <w:u w:val="none"/>
                <w:lang w:val="en-US" w:eastAsia="zh-CN" w:bidi="ar"/>
              </w:rPr>
              <w:t>徐修廷</w:t>
            </w:r>
          </w:p>
        </w:tc>
        <w:tc>
          <w:tcPr>
            <w:tcW w:w="4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宋体"/>
                <w:color w:val="000000"/>
                <w:kern w:val="2"/>
                <w:sz w:val="22"/>
                <w:szCs w:val="22"/>
                <w:lang w:val="en-US" w:eastAsia="zh-CN" w:bidi="ar-SA"/>
              </w:rPr>
            </w:pPr>
            <w:r>
              <w:rPr>
                <w:rFonts w:hint="eastAsia" w:ascii="Times New Roman" w:hAnsi="Times New Roman" w:cs="宋体"/>
                <w:color w:val="000000"/>
                <w:sz w:val="22"/>
                <w:szCs w:val="22"/>
                <w:lang w:val="en-US" w:eastAsia="zh-CN"/>
              </w:rPr>
              <w:t>驻村干部</w:t>
            </w:r>
          </w:p>
        </w:tc>
        <w:tc>
          <w:tcPr>
            <w:tcW w:w="2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13611552689</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cs="宋体"/>
                <w:color w:val="000000"/>
                <w:sz w:val="22"/>
                <w:szCs w:val="22"/>
              </w:rPr>
            </w:pPr>
          </w:p>
        </w:tc>
      </w:tr>
      <w:tr>
        <w:tblPrEx>
          <w:tblCellMar>
            <w:top w:w="0" w:type="dxa"/>
            <w:left w:w="108" w:type="dxa"/>
            <w:bottom w:w="0" w:type="dxa"/>
            <w:right w:w="108" w:type="dxa"/>
          </w:tblCellMar>
        </w:tblPrEx>
        <w:trPr>
          <w:trHeight w:val="454" w:hRule="exact"/>
        </w:trPr>
        <w:tc>
          <w:tcPr>
            <w:tcW w:w="81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07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171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s="宋体"/>
                <w:color w:val="000000"/>
                <w:sz w:val="22"/>
                <w:szCs w:val="22"/>
              </w:rPr>
            </w:pPr>
            <w:r>
              <w:rPr>
                <w:rFonts w:hint="eastAsia" w:ascii="宋体" w:hAnsi="宋体" w:eastAsia="宋体" w:cs="宋体"/>
                <w:i w:val="0"/>
                <w:iCs w:val="0"/>
                <w:color w:val="000000"/>
                <w:kern w:val="0"/>
                <w:sz w:val="24"/>
                <w:szCs w:val="24"/>
                <w:u w:val="none"/>
                <w:lang w:val="en-US" w:eastAsia="zh-CN" w:bidi="ar"/>
              </w:rPr>
              <w:t>张  芸</w:t>
            </w:r>
          </w:p>
        </w:tc>
        <w:tc>
          <w:tcPr>
            <w:tcW w:w="4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color w:val="000000"/>
                <w:kern w:val="0"/>
                <w:sz w:val="22"/>
                <w:szCs w:val="22"/>
                <w:lang w:val="en-US" w:eastAsia="zh-CN" w:bidi="ar-SA"/>
              </w:rPr>
            </w:pPr>
            <w:r>
              <w:rPr>
                <w:rFonts w:hint="eastAsia" w:ascii="Times New Roman" w:hAnsi="Times New Roman" w:cs="宋体"/>
                <w:color w:val="000000"/>
                <w:sz w:val="22"/>
                <w:szCs w:val="22"/>
                <w:lang w:val="en-US" w:eastAsia="zh-CN"/>
              </w:rPr>
              <w:t>驻村干部</w:t>
            </w:r>
          </w:p>
        </w:tc>
        <w:tc>
          <w:tcPr>
            <w:tcW w:w="2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宋体"/>
                <w:color w:val="000000"/>
                <w:kern w:val="0"/>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13675229116</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cs="宋体"/>
                <w:color w:val="000000"/>
                <w:sz w:val="22"/>
                <w:szCs w:val="22"/>
              </w:rPr>
            </w:pPr>
          </w:p>
        </w:tc>
      </w:tr>
      <w:tr>
        <w:tblPrEx>
          <w:tblCellMar>
            <w:top w:w="0" w:type="dxa"/>
            <w:left w:w="108" w:type="dxa"/>
            <w:bottom w:w="0" w:type="dxa"/>
            <w:right w:w="108" w:type="dxa"/>
          </w:tblCellMar>
        </w:tblPrEx>
        <w:trPr>
          <w:trHeight w:val="454" w:hRule="exact"/>
        </w:trPr>
        <w:tc>
          <w:tcPr>
            <w:tcW w:w="81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07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171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s="宋体"/>
                <w:color w:val="000000"/>
                <w:sz w:val="22"/>
                <w:szCs w:val="22"/>
              </w:rPr>
            </w:pPr>
            <w:r>
              <w:rPr>
                <w:rFonts w:hint="eastAsia" w:ascii="宋体" w:hAnsi="宋体" w:eastAsia="宋体" w:cs="宋体"/>
                <w:i w:val="0"/>
                <w:iCs w:val="0"/>
                <w:color w:val="000000"/>
                <w:kern w:val="0"/>
                <w:sz w:val="24"/>
                <w:szCs w:val="24"/>
                <w:u w:val="none"/>
                <w:lang w:val="en-US" w:eastAsia="zh-CN" w:bidi="ar"/>
              </w:rPr>
              <w:t>范胜和</w:t>
            </w:r>
          </w:p>
        </w:tc>
        <w:tc>
          <w:tcPr>
            <w:tcW w:w="4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宋体"/>
                <w:color w:val="000000"/>
                <w:kern w:val="0"/>
                <w:sz w:val="22"/>
                <w:szCs w:val="22"/>
                <w:lang w:val="en-US" w:eastAsia="zh-CN" w:bidi="ar-SA"/>
              </w:rPr>
            </w:pPr>
            <w:r>
              <w:rPr>
                <w:rFonts w:hint="eastAsia" w:ascii="Times New Roman" w:hAnsi="Times New Roman" w:cs="宋体"/>
                <w:color w:val="000000"/>
                <w:sz w:val="22"/>
                <w:szCs w:val="22"/>
                <w:lang w:val="en-US" w:eastAsia="zh-CN"/>
              </w:rPr>
              <w:t>驻村干部</w:t>
            </w:r>
          </w:p>
        </w:tc>
        <w:tc>
          <w:tcPr>
            <w:tcW w:w="2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s="宋体"/>
                <w:color w:val="000000"/>
                <w:sz w:val="22"/>
                <w:szCs w:val="22"/>
              </w:rPr>
            </w:pPr>
            <w:r>
              <w:rPr>
                <w:rFonts w:hint="eastAsia" w:ascii="宋体" w:hAnsi="宋体" w:eastAsia="宋体" w:cs="宋体"/>
                <w:i w:val="0"/>
                <w:iCs w:val="0"/>
                <w:color w:val="000000"/>
                <w:kern w:val="0"/>
                <w:sz w:val="24"/>
                <w:szCs w:val="24"/>
                <w:u w:val="none"/>
                <w:lang w:val="en-US" w:eastAsia="zh-CN" w:bidi="ar"/>
              </w:rPr>
              <w:t>13851298202</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cs="宋体"/>
                <w:color w:val="000000"/>
                <w:sz w:val="22"/>
                <w:szCs w:val="22"/>
              </w:rPr>
            </w:pPr>
          </w:p>
        </w:tc>
      </w:tr>
      <w:tr>
        <w:tblPrEx>
          <w:tblCellMar>
            <w:top w:w="0" w:type="dxa"/>
            <w:left w:w="108" w:type="dxa"/>
            <w:bottom w:w="0" w:type="dxa"/>
            <w:right w:w="108" w:type="dxa"/>
          </w:tblCellMar>
        </w:tblPrEx>
        <w:trPr>
          <w:trHeight w:val="438" w:hRule="exact"/>
        </w:trPr>
        <w:tc>
          <w:tcPr>
            <w:tcW w:w="810" w:type="dxa"/>
            <w:vMerge w:val="restart"/>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r>
              <w:rPr>
                <w:rFonts w:ascii="Times New Roman" w:hAnsi="Times New Roman" w:cs="宋体"/>
                <w:color w:val="000000"/>
                <w:sz w:val="22"/>
                <w:szCs w:val="22"/>
              </w:rPr>
              <w:t>13</w:t>
            </w:r>
          </w:p>
        </w:tc>
        <w:tc>
          <w:tcPr>
            <w:tcW w:w="2070" w:type="dxa"/>
            <w:vMerge w:val="restart"/>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hint="default" w:ascii="Times New Roman" w:hAnsi="Times New Roman" w:eastAsia="宋体" w:cs="宋体"/>
                <w:color w:val="000000"/>
                <w:sz w:val="22"/>
                <w:szCs w:val="22"/>
                <w:lang w:val="en-US" w:eastAsia="zh-CN"/>
              </w:rPr>
            </w:pPr>
            <w:r>
              <w:rPr>
                <w:rFonts w:hint="eastAsia" w:ascii="Times New Roman" w:hAnsi="宋体" w:cs="宋体"/>
                <w:color w:val="000000"/>
                <w:sz w:val="22"/>
                <w:szCs w:val="22"/>
                <w:lang w:val="en-US" w:eastAsia="zh-CN"/>
              </w:rPr>
              <w:t>泰和片</w:t>
            </w:r>
          </w:p>
        </w:tc>
        <w:tc>
          <w:tcPr>
            <w:tcW w:w="1710"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Times New Roman" w:hAnsi="Times New Roman" w:eastAsia="宋体" w:cs="宋体"/>
                <w:color w:val="000000"/>
                <w:sz w:val="22"/>
                <w:szCs w:val="22"/>
                <w:lang w:eastAsia="zh-CN"/>
              </w:rPr>
            </w:pPr>
            <w:r>
              <w:rPr>
                <w:rFonts w:hint="eastAsia" w:ascii="Times New Roman" w:hAnsi="宋体" w:cs="宋体"/>
                <w:color w:val="000000"/>
                <w:kern w:val="0"/>
                <w:sz w:val="22"/>
                <w:szCs w:val="22"/>
                <w:lang w:val="en-US" w:eastAsia="zh-CN"/>
              </w:rPr>
              <w:t>相庆仁</w:t>
            </w:r>
          </w:p>
        </w:tc>
        <w:tc>
          <w:tcPr>
            <w:tcW w:w="2340"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s="宋体"/>
                <w:color w:val="000000"/>
                <w:sz w:val="22"/>
                <w:szCs w:val="22"/>
              </w:rPr>
            </w:pPr>
            <w:r>
              <w:rPr>
                <w:rFonts w:hint="eastAsia" w:ascii="宋体" w:hAnsi="宋体" w:eastAsia="宋体" w:cs="宋体"/>
                <w:i w:val="0"/>
                <w:iCs w:val="0"/>
                <w:color w:val="000000"/>
                <w:kern w:val="0"/>
                <w:sz w:val="24"/>
                <w:szCs w:val="24"/>
                <w:u w:val="none"/>
                <w:lang w:val="en-US" w:eastAsia="zh-CN" w:bidi="ar"/>
              </w:rPr>
              <w:t>张俊凯</w:t>
            </w:r>
          </w:p>
        </w:tc>
        <w:tc>
          <w:tcPr>
            <w:tcW w:w="4331"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color w:val="000000"/>
                <w:kern w:val="2"/>
                <w:sz w:val="22"/>
                <w:szCs w:val="22"/>
                <w:lang w:val="en-US" w:eastAsia="zh-CN" w:bidi="ar-SA"/>
              </w:rPr>
            </w:pPr>
            <w:r>
              <w:rPr>
                <w:rFonts w:hint="eastAsia" w:ascii="Times New Roman" w:hAnsi="Times New Roman" w:cs="宋体"/>
                <w:color w:val="000000"/>
                <w:sz w:val="22"/>
                <w:szCs w:val="22"/>
                <w:lang w:val="en-US" w:eastAsia="zh-CN"/>
              </w:rPr>
              <w:t>驻村干部</w:t>
            </w:r>
          </w:p>
        </w:tc>
        <w:tc>
          <w:tcPr>
            <w:tcW w:w="2104"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18361880018</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cs="宋体"/>
                <w:color w:val="000000"/>
                <w:sz w:val="22"/>
                <w:szCs w:val="22"/>
              </w:rPr>
            </w:pPr>
          </w:p>
        </w:tc>
      </w:tr>
      <w:tr>
        <w:tblPrEx>
          <w:tblCellMar>
            <w:top w:w="0" w:type="dxa"/>
            <w:left w:w="108" w:type="dxa"/>
            <w:bottom w:w="0" w:type="dxa"/>
            <w:right w:w="108" w:type="dxa"/>
          </w:tblCellMar>
        </w:tblPrEx>
        <w:trPr>
          <w:trHeight w:val="454" w:hRule="exact"/>
        </w:trPr>
        <w:tc>
          <w:tcPr>
            <w:tcW w:w="81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07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171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s="宋体"/>
                <w:color w:val="000000"/>
                <w:sz w:val="22"/>
                <w:szCs w:val="22"/>
              </w:rPr>
            </w:pPr>
            <w:r>
              <w:rPr>
                <w:rFonts w:hint="eastAsia" w:ascii="宋体" w:hAnsi="宋体" w:eastAsia="宋体" w:cs="宋体"/>
                <w:i w:val="0"/>
                <w:iCs w:val="0"/>
                <w:color w:val="000000"/>
                <w:kern w:val="0"/>
                <w:sz w:val="22"/>
                <w:szCs w:val="22"/>
                <w:u w:val="none"/>
                <w:lang w:val="en-US" w:eastAsia="zh-CN" w:bidi="ar"/>
              </w:rPr>
              <w:t>陈  康</w:t>
            </w:r>
          </w:p>
        </w:tc>
        <w:tc>
          <w:tcPr>
            <w:tcW w:w="4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color w:val="000000"/>
                <w:kern w:val="0"/>
                <w:sz w:val="22"/>
                <w:szCs w:val="22"/>
                <w:lang w:val="en-US" w:eastAsia="zh-CN" w:bidi="ar-SA"/>
              </w:rPr>
            </w:pPr>
            <w:r>
              <w:rPr>
                <w:rFonts w:hint="eastAsia" w:ascii="Times New Roman" w:hAnsi="Times New Roman" w:cs="宋体"/>
                <w:color w:val="000000"/>
                <w:sz w:val="22"/>
                <w:szCs w:val="22"/>
                <w:lang w:val="en-US" w:eastAsia="zh-CN"/>
              </w:rPr>
              <w:t>驻村干部</w:t>
            </w:r>
          </w:p>
        </w:tc>
        <w:tc>
          <w:tcPr>
            <w:tcW w:w="2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15251209002</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cs="宋体"/>
                <w:color w:val="000000"/>
                <w:sz w:val="22"/>
                <w:szCs w:val="22"/>
              </w:rPr>
            </w:pPr>
          </w:p>
        </w:tc>
      </w:tr>
      <w:tr>
        <w:tblPrEx>
          <w:tblCellMar>
            <w:top w:w="0" w:type="dxa"/>
            <w:left w:w="108" w:type="dxa"/>
            <w:bottom w:w="0" w:type="dxa"/>
            <w:right w:w="108" w:type="dxa"/>
          </w:tblCellMar>
        </w:tblPrEx>
        <w:trPr>
          <w:trHeight w:val="454" w:hRule="exact"/>
        </w:trPr>
        <w:tc>
          <w:tcPr>
            <w:tcW w:w="81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07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171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s="宋体"/>
                <w:color w:val="000000"/>
                <w:sz w:val="22"/>
                <w:szCs w:val="22"/>
              </w:rPr>
            </w:pPr>
            <w:r>
              <w:rPr>
                <w:rFonts w:hint="eastAsia" w:ascii="宋体" w:hAnsi="宋体" w:eastAsia="宋体" w:cs="宋体"/>
                <w:i w:val="0"/>
                <w:iCs w:val="0"/>
                <w:color w:val="000000"/>
                <w:kern w:val="0"/>
                <w:sz w:val="24"/>
                <w:szCs w:val="24"/>
                <w:u w:val="none"/>
                <w:lang w:val="en-US" w:eastAsia="zh-CN" w:bidi="ar"/>
              </w:rPr>
              <w:t>莫永才</w:t>
            </w:r>
          </w:p>
        </w:tc>
        <w:tc>
          <w:tcPr>
            <w:tcW w:w="4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宋体"/>
                <w:color w:val="000000"/>
                <w:kern w:val="0"/>
                <w:sz w:val="22"/>
                <w:szCs w:val="22"/>
                <w:lang w:val="en-US" w:eastAsia="zh-CN" w:bidi="ar-SA"/>
              </w:rPr>
            </w:pPr>
            <w:r>
              <w:rPr>
                <w:rFonts w:hint="eastAsia" w:ascii="Times New Roman" w:hAnsi="Times New Roman" w:cs="宋体"/>
                <w:color w:val="000000"/>
                <w:sz w:val="22"/>
                <w:szCs w:val="22"/>
                <w:lang w:val="en-US" w:eastAsia="zh-CN"/>
              </w:rPr>
              <w:t>驻村干部</w:t>
            </w:r>
          </w:p>
        </w:tc>
        <w:tc>
          <w:tcPr>
            <w:tcW w:w="2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15062968826</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cs="宋体"/>
                <w:color w:val="000000"/>
                <w:sz w:val="22"/>
                <w:szCs w:val="22"/>
              </w:rPr>
            </w:pPr>
          </w:p>
        </w:tc>
      </w:tr>
      <w:tr>
        <w:tblPrEx>
          <w:tblCellMar>
            <w:top w:w="0" w:type="dxa"/>
            <w:left w:w="108" w:type="dxa"/>
            <w:bottom w:w="0" w:type="dxa"/>
            <w:right w:w="108" w:type="dxa"/>
          </w:tblCellMar>
        </w:tblPrEx>
        <w:trPr>
          <w:trHeight w:val="454" w:hRule="exact"/>
        </w:trPr>
        <w:tc>
          <w:tcPr>
            <w:tcW w:w="810" w:type="dxa"/>
            <w:vMerge w:val="restart"/>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r>
              <w:rPr>
                <w:rFonts w:ascii="Times New Roman" w:hAnsi="Times New Roman" w:cs="宋体"/>
                <w:color w:val="000000"/>
                <w:sz w:val="22"/>
                <w:szCs w:val="22"/>
              </w:rPr>
              <w:t>14</w:t>
            </w:r>
          </w:p>
        </w:tc>
        <w:tc>
          <w:tcPr>
            <w:tcW w:w="2070" w:type="dxa"/>
            <w:vMerge w:val="restart"/>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hint="default" w:ascii="Times New Roman" w:hAnsi="Times New Roman" w:eastAsia="宋体" w:cs="宋体"/>
                <w:color w:val="000000"/>
                <w:sz w:val="22"/>
                <w:szCs w:val="22"/>
                <w:lang w:val="en-US" w:eastAsia="zh-CN"/>
              </w:rPr>
            </w:pPr>
            <w:r>
              <w:rPr>
                <w:rFonts w:hint="eastAsia" w:ascii="Times New Roman" w:hAnsi="宋体" w:cs="宋体"/>
                <w:color w:val="000000"/>
                <w:sz w:val="22"/>
                <w:szCs w:val="22"/>
                <w:lang w:val="en-US" w:eastAsia="zh-CN"/>
              </w:rPr>
              <w:t>和平片</w:t>
            </w:r>
          </w:p>
        </w:tc>
        <w:tc>
          <w:tcPr>
            <w:tcW w:w="1710"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300" w:lineRule="exact"/>
              <w:jc w:val="center"/>
              <w:textAlignment w:val="center"/>
              <w:rPr>
                <w:rFonts w:hint="eastAsia" w:ascii="Times New Roman" w:hAnsi="Times New Roman" w:eastAsia="宋体" w:cs="宋体"/>
                <w:color w:val="000000"/>
                <w:sz w:val="22"/>
                <w:szCs w:val="22"/>
                <w:lang w:eastAsia="zh-CN"/>
              </w:rPr>
            </w:pPr>
            <w:r>
              <w:rPr>
                <w:rFonts w:hint="eastAsia" w:ascii="Times New Roman" w:hAnsi="宋体" w:cs="宋体"/>
                <w:color w:val="000000"/>
                <w:kern w:val="0"/>
                <w:sz w:val="22"/>
                <w:szCs w:val="22"/>
                <w:lang w:val="en-US" w:eastAsia="zh-CN"/>
              </w:rPr>
              <w:t>朱书静</w:t>
            </w: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s="宋体"/>
                <w:color w:val="000000"/>
                <w:sz w:val="22"/>
                <w:szCs w:val="22"/>
              </w:rPr>
            </w:pPr>
            <w:r>
              <w:rPr>
                <w:rFonts w:hint="eastAsia" w:ascii="宋体" w:hAnsi="宋体" w:eastAsia="宋体" w:cs="宋体"/>
                <w:i w:val="0"/>
                <w:iCs w:val="0"/>
                <w:color w:val="000000"/>
                <w:kern w:val="0"/>
                <w:sz w:val="24"/>
                <w:szCs w:val="24"/>
                <w:u w:val="none"/>
                <w:lang w:val="en-US" w:eastAsia="zh-CN" w:bidi="ar"/>
              </w:rPr>
              <w:t>徐德亮</w:t>
            </w:r>
          </w:p>
        </w:tc>
        <w:tc>
          <w:tcPr>
            <w:tcW w:w="4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宋体"/>
                <w:color w:val="000000"/>
                <w:kern w:val="2"/>
                <w:sz w:val="22"/>
                <w:szCs w:val="22"/>
                <w:lang w:val="en-US" w:eastAsia="zh-CN" w:bidi="ar-SA"/>
              </w:rPr>
            </w:pPr>
            <w:r>
              <w:rPr>
                <w:rFonts w:hint="eastAsia" w:ascii="Times New Roman" w:hAnsi="Times New Roman" w:cs="宋体"/>
                <w:color w:val="000000"/>
                <w:sz w:val="22"/>
                <w:szCs w:val="22"/>
                <w:lang w:val="en-US" w:eastAsia="zh-CN"/>
              </w:rPr>
              <w:t>驻村干部</w:t>
            </w:r>
          </w:p>
        </w:tc>
        <w:tc>
          <w:tcPr>
            <w:tcW w:w="2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宋体"/>
                <w:color w:val="000000"/>
                <w:kern w:val="0"/>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13851210108</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cs="宋体"/>
                <w:color w:val="000000"/>
                <w:sz w:val="22"/>
                <w:szCs w:val="22"/>
              </w:rPr>
            </w:pPr>
          </w:p>
        </w:tc>
      </w:tr>
      <w:tr>
        <w:tblPrEx>
          <w:tblCellMar>
            <w:top w:w="0" w:type="dxa"/>
            <w:left w:w="108" w:type="dxa"/>
            <w:bottom w:w="0" w:type="dxa"/>
            <w:right w:w="108" w:type="dxa"/>
          </w:tblCellMar>
        </w:tblPrEx>
        <w:trPr>
          <w:trHeight w:val="454" w:hRule="exact"/>
        </w:trPr>
        <w:tc>
          <w:tcPr>
            <w:tcW w:w="81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07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171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s="宋体"/>
                <w:color w:val="000000"/>
                <w:sz w:val="22"/>
                <w:szCs w:val="22"/>
              </w:rPr>
            </w:pPr>
            <w:r>
              <w:rPr>
                <w:rFonts w:hint="eastAsia" w:ascii="宋体" w:hAnsi="宋体" w:eastAsia="宋体" w:cs="宋体"/>
                <w:i w:val="0"/>
                <w:iCs w:val="0"/>
                <w:color w:val="000000"/>
                <w:kern w:val="0"/>
                <w:sz w:val="24"/>
                <w:szCs w:val="24"/>
                <w:u w:val="none"/>
                <w:lang w:val="en-US" w:eastAsia="zh-CN" w:bidi="ar"/>
              </w:rPr>
              <w:t>李  涌</w:t>
            </w:r>
          </w:p>
        </w:tc>
        <w:tc>
          <w:tcPr>
            <w:tcW w:w="4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宋体"/>
                <w:color w:val="000000"/>
                <w:kern w:val="2"/>
                <w:sz w:val="22"/>
                <w:szCs w:val="22"/>
                <w:lang w:val="en-US" w:eastAsia="zh-CN" w:bidi="ar-SA"/>
              </w:rPr>
            </w:pPr>
            <w:r>
              <w:rPr>
                <w:rFonts w:hint="eastAsia" w:ascii="Times New Roman" w:hAnsi="Times New Roman" w:cs="宋体"/>
                <w:color w:val="000000"/>
                <w:sz w:val="22"/>
                <w:szCs w:val="22"/>
                <w:lang w:val="en-US" w:eastAsia="zh-CN"/>
              </w:rPr>
              <w:t>驻村干部</w:t>
            </w:r>
          </w:p>
        </w:tc>
        <w:tc>
          <w:tcPr>
            <w:tcW w:w="2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13585293806</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cs="宋体"/>
                <w:color w:val="000000"/>
                <w:sz w:val="22"/>
                <w:szCs w:val="22"/>
              </w:rPr>
            </w:pPr>
          </w:p>
        </w:tc>
      </w:tr>
      <w:tr>
        <w:tblPrEx>
          <w:tblCellMar>
            <w:top w:w="0" w:type="dxa"/>
            <w:left w:w="108" w:type="dxa"/>
            <w:bottom w:w="0" w:type="dxa"/>
            <w:right w:w="108" w:type="dxa"/>
          </w:tblCellMar>
        </w:tblPrEx>
        <w:trPr>
          <w:trHeight w:val="454" w:hRule="exact"/>
        </w:trPr>
        <w:tc>
          <w:tcPr>
            <w:tcW w:w="81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07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171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s="宋体"/>
                <w:b w:val="0"/>
                <w:bCs w:val="0"/>
                <w:color w:val="000000"/>
                <w:sz w:val="22"/>
                <w:szCs w:val="22"/>
              </w:rPr>
            </w:pPr>
            <w:r>
              <w:rPr>
                <w:rFonts w:hint="eastAsia" w:ascii="宋体" w:hAnsi="宋体" w:eastAsia="宋体" w:cs="宋体"/>
                <w:i w:val="0"/>
                <w:iCs w:val="0"/>
                <w:color w:val="000000"/>
                <w:kern w:val="0"/>
                <w:sz w:val="24"/>
                <w:szCs w:val="24"/>
                <w:u w:val="none"/>
                <w:lang w:val="en-US" w:eastAsia="zh-CN" w:bidi="ar"/>
              </w:rPr>
              <w:t>穆家华</w:t>
            </w:r>
          </w:p>
        </w:tc>
        <w:tc>
          <w:tcPr>
            <w:tcW w:w="4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color w:val="000000"/>
                <w:kern w:val="0"/>
                <w:sz w:val="22"/>
                <w:szCs w:val="22"/>
                <w:lang w:val="en-US" w:eastAsia="zh-CN" w:bidi="ar-SA"/>
              </w:rPr>
            </w:pPr>
            <w:r>
              <w:rPr>
                <w:rFonts w:hint="eastAsia" w:ascii="Times New Roman" w:hAnsi="Times New Roman" w:cs="宋体"/>
                <w:color w:val="000000"/>
                <w:sz w:val="22"/>
                <w:szCs w:val="22"/>
                <w:lang w:val="en-US" w:eastAsia="zh-CN"/>
              </w:rPr>
              <w:t>驻村干部</w:t>
            </w:r>
          </w:p>
        </w:tc>
        <w:tc>
          <w:tcPr>
            <w:tcW w:w="2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宋体"/>
                <w:b w:val="0"/>
                <w:bCs w:val="0"/>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13815685369</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cs="宋体"/>
                <w:color w:val="000000"/>
                <w:sz w:val="22"/>
                <w:szCs w:val="22"/>
              </w:rPr>
            </w:pPr>
          </w:p>
        </w:tc>
      </w:tr>
      <w:tr>
        <w:tblPrEx>
          <w:tblCellMar>
            <w:top w:w="0" w:type="dxa"/>
            <w:left w:w="108" w:type="dxa"/>
            <w:bottom w:w="0" w:type="dxa"/>
            <w:right w:w="108" w:type="dxa"/>
          </w:tblCellMar>
        </w:tblPrEx>
        <w:trPr>
          <w:trHeight w:val="454" w:hRule="exact"/>
        </w:trPr>
        <w:tc>
          <w:tcPr>
            <w:tcW w:w="81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07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1710"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Times New Roman" w:hAnsi="Times New Roman" w:cs="宋体"/>
                <w:color w:val="000000"/>
                <w:sz w:val="22"/>
                <w:szCs w:val="22"/>
              </w:rPr>
            </w:pPr>
          </w:p>
        </w:tc>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s="宋体"/>
                <w:b w:val="0"/>
                <w:bCs w:val="0"/>
                <w:color w:val="000000"/>
                <w:sz w:val="22"/>
                <w:szCs w:val="22"/>
              </w:rPr>
            </w:pPr>
            <w:r>
              <w:rPr>
                <w:rFonts w:hint="eastAsia" w:ascii="宋体" w:hAnsi="宋体" w:eastAsia="宋体" w:cs="宋体"/>
                <w:i w:val="0"/>
                <w:iCs w:val="0"/>
                <w:color w:val="000000"/>
                <w:kern w:val="0"/>
                <w:sz w:val="22"/>
                <w:szCs w:val="22"/>
                <w:u w:val="none"/>
                <w:lang w:val="en-US" w:eastAsia="zh-CN" w:bidi="ar"/>
              </w:rPr>
              <w:t>明  晓</w:t>
            </w:r>
          </w:p>
        </w:tc>
        <w:tc>
          <w:tcPr>
            <w:tcW w:w="43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宋体"/>
                <w:b w:val="0"/>
                <w:bCs w:val="0"/>
                <w:color w:val="000000"/>
                <w:kern w:val="2"/>
                <w:sz w:val="22"/>
                <w:szCs w:val="22"/>
                <w:lang w:val="en-US" w:eastAsia="zh-CN" w:bidi="ar-SA"/>
              </w:rPr>
            </w:pPr>
            <w:r>
              <w:rPr>
                <w:rFonts w:hint="eastAsia" w:ascii="Times New Roman" w:hAnsi="Times New Roman" w:cs="宋体"/>
                <w:color w:val="000000"/>
                <w:sz w:val="22"/>
                <w:szCs w:val="22"/>
                <w:lang w:val="en-US" w:eastAsia="zh-CN"/>
              </w:rPr>
              <w:t>驻村干部</w:t>
            </w:r>
          </w:p>
        </w:tc>
        <w:tc>
          <w:tcPr>
            <w:tcW w:w="21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宋体"/>
                <w:b w:val="0"/>
                <w:bCs w:val="0"/>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18036570383</w:t>
            </w:r>
          </w:p>
        </w:tc>
        <w:tc>
          <w:tcPr>
            <w:tcW w:w="148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cs="宋体"/>
                <w:color w:val="000000"/>
                <w:sz w:val="22"/>
                <w:szCs w:val="22"/>
              </w:rPr>
            </w:pPr>
          </w:p>
        </w:tc>
      </w:tr>
    </w:tbl>
    <w:p>
      <w:pPr>
        <w:spacing w:line="560" w:lineRule="exact"/>
        <w:rPr>
          <w:rFonts w:ascii="Times New Roman" w:hAnsi="Times New Roman" w:eastAsia="楷体" w:cs="楷体"/>
          <w:sz w:val="32"/>
          <w:szCs w:val="32"/>
        </w:rPr>
      </w:pPr>
    </w:p>
    <w:p>
      <w:pPr>
        <w:spacing w:line="560" w:lineRule="exact"/>
        <w:rPr>
          <w:rFonts w:hint="eastAsia" w:ascii="Times New Roman" w:hAnsi="Times New Roman" w:eastAsia="黑体" w:cs="楷体"/>
          <w:sz w:val="32"/>
          <w:szCs w:val="32"/>
        </w:rPr>
      </w:pPr>
    </w:p>
    <w:p>
      <w:pPr>
        <w:rPr>
          <w:rFonts w:hint="eastAsia" w:ascii="Times New Roman" w:hAnsi="Times New Roman" w:eastAsia="黑体" w:cs="楷体"/>
          <w:sz w:val="32"/>
          <w:szCs w:val="32"/>
        </w:rPr>
      </w:pPr>
      <w:r>
        <w:rPr>
          <w:rFonts w:hint="eastAsia" w:ascii="Times New Roman" w:hAnsi="Times New Roman" w:eastAsia="黑体" w:cs="楷体"/>
          <w:sz w:val="32"/>
          <w:szCs w:val="32"/>
        </w:rPr>
        <w:br w:type="page"/>
      </w:r>
    </w:p>
    <w:p>
      <w:pPr>
        <w:spacing w:line="560" w:lineRule="exact"/>
        <w:rPr>
          <w:rFonts w:hint="eastAsia" w:ascii="Times New Roman" w:hAnsi="Times New Roman" w:eastAsia="黑体" w:cs="楷体"/>
          <w:sz w:val="32"/>
          <w:szCs w:val="32"/>
          <w:lang w:val="en-US" w:eastAsia="zh-CN"/>
        </w:rPr>
      </w:pPr>
      <w:r>
        <w:rPr>
          <w:rFonts w:hint="eastAsia" w:ascii="Times New Roman" w:hAnsi="Times New Roman" w:eastAsia="黑体" w:cs="楷体"/>
          <w:sz w:val="32"/>
          <w:szCs w:val="32"/>
        </w:rPr>
        <w:t>附件</w:t>
      </w:r>
      <w:r>
        <w:rPr>
          <w:rFonts w:hint="eastAsia" w:ascii="Times New Roman" w:hAnsi="Times New Roman" w:eastAsia="黑体" w:cs="楷体"/>
          <w:sz w:val="32"/>
          <w:szCs w:val="32"/>
          <w:lang w:val="en-US" w:eastAsia="zh-CN"/>
        </w:rPr>
        <w:t>3</w:t>
      </w:r>
    </w:p>
    <w:p>
      <w:pPr>
        <w:spacing w:line="560" w:lineRule="exact"/>
        <w:jc w:val="center"/>
        <w:rPr>
          <w:rFonts w:ascii="Times New Roman" w:hAnsi="Times New Roman" w:eastAsia="方正小标宋简体" w:cs="方正小标宋简体"/>
          <w:sz w:val="44"/>
          <w:szCs w:val="44"/>
        </w:rPr>
      </w:pPr>
      <w:r>
        <w:rPr>
          <w:rFonts w:hint="eastAsia" w:ascii="Times New Roman" w:hAnsi="方正小标宋简体" w:eastAsia="方正小标宋简体" w:cs="方正小标宋简体"/>
          <w:sz w:val="44"/>
          <w:szCs w:val="44"/>
        </w:rPr>
        <w:t>市突出生态环境问题专项督查反馈问题</w:t>
      </w:r>
      <w:r>
        <w:rPr>
          <w:rFonts w:hint="eastAsia" w:ascii="Times New Roman" w:hAnsi="Times New Roman" w:eastAsia="方正小标宋简体" w:cs="方正小标宋简体"/>
          <w:sz w:val="44"/>
          <w:szCs w:val="44"/>
        </w:rPr>
        <w:t>“</w:t>
      </w:r>
      <w:r>
        <w:rPr>
          <w:rFonts w:hint="eastAsia" w:ascii="Times New Roman" w:hAnsi="方正小标宋简体" w:eastAsia="方正小标宋简体" w:cs="方正小标宋简体"/>
          <w:sz w:val="44"/>
          <w:szCs w:val="44"/>
        </w:rPr>
        <w:t>回头看</w:t>
      </w:r>
      <w:r>
        <w:rPr>
          <w:rFonts w:hint="eastAsia" w:ascii="Times New Roman" w:hAnsi="Times New Roman" w:eastAsia="方正小标宋简体" w:cs="方正小标宋简体"/>
          <w:sz w:val="44"/>
          <w:szCs w:val="44"/>
        </w:rPr>
        <w:t>”</w:t>
      </w:r>
      <w:r>
        <w:rPr>
          <w:rFonts w:hint="eastAsia" w:ascii="Times New Roman" w:hAnsi="方正小标宋简体" w:eastAsia="方正小标宋简体" w:cs="方正小标宋简体"/>
          <w:sz w:val="44"/>
          <w:szCs w:val="44"/>
        </w:rPr>
        <w:t>汇总表</w:t>
      </w:r>
    </w:p>
    <w:tbl>
      <w:tblPr>
        <w:tblStyle w:val="6"/>
        <w:tblpPr w:leftFromText="180" w:rightFromText="180" w:vertAnchor="text" w:horzAnchor="page" w:tblpX="1162" w:tblpY="586"/>
        <w:tblOverlap w:val="never"/>
        <w:tblW w:w="154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5"/>
        <w:gridCol w:w="4031"/>
        <w:gridCol w:w="1519"/>
        <w:gridCol w:w="1631"/>
        <w:gridCol w:w="1932"/>
        <w:gridCol w:w="1932"/>
        <w:gridCol w:w="1924"/>
        <w:gridCol w:w="16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blHeader/>
        </w:trPr>
        <w:tc>
          <w:tcPr>
            <w:tcW w:w="825" w:type="dxa"/>
            <w:vAlign w:val="center"/>
          </w:tcPr>
          <w:p>
            <w:pPr>
              <w:spacing w:line="280" w:lineRule="exact"/>
              <w:jc w:val="center"/>
              <w:rPr>
                <w:rFonts w:ascii="Times New Roman" w:hAnsi="Times New Roman" w:eastAsia="楷体" w:cs="楷体"/>
                <w:sz w:val="28"/>
                <w:szCs w:val="28"/>
              </w:rPr>
            </w:pPr>
            <w:r>
              <w:rPr>
                <w:rFonts w:hint="eastAsia" w:ascii="Times New Roman" w:hAnsi="楷体" w:eastAsia="楷体" w:cs="楷体"/>
                <w:sz w:val="28"/>
                <w:szCs w:val="28"/>
              </w:rPr>
              <w:t>序号</w:t>
            </w:r>
          </w:p>
        </w:tc>
        <w:tc>
          <w:tcPr>
            <w:tcW w:w="4031" w:type="dxa"/>
            <w:vAlign w:val="center"/>
          </w:tcPr>
          <w:p>
            <w:pPr>
              <w:spacing w:line="280" w:lineRule="exact"/>
              <w:jc w:val="center"/>
              <w:rPr>
                <w:rFonts w:ascii="Times New Roman" w:hAnsi="Times New Roman" w:eastAsia="楷体" w:cs="楷体"/>
                <w:sz w:val="28"/>
                <w:szCs w:val="28"/>
              </w:rPr>
            </w:pPr>
            <w:r>
              <w:rPr>
                <w:rFonts w:hint="eastAsia" w:ascii="Times New Roman" w:hAnsi="楷体" w:eastAsia="楷体" w:cs="楷体"/>
                <w:sz w:val="28"/>
                <w:szCs w:val="28"/>
              </w:rPr>
              <w:t>交办问题</w:t>
            </w:r>
          </w:p>
        </w:tc>
        <w:tc>
          <w:tcPr>
            <w:tcW w:w="1519" w:type="dxa"/>
            <w:vAlign w:val="center"/>
          </w:tcPr>
          <w:p>
            <w:pPr>
              <w:spacing w:line="280" w:lineRule="exact"/>
              <w:jc w:val="center"/>
              <w:rPr>
                <w:rFonts w:ascii="Times New Roman" w:hAnsi="Times New Roman" w:eastAsia="楷体" w:cs="楷体"/>
                <w:sz w:val="28"/>
                <w:szCs w:val="28"/>
              </w:rPr>
            </w:pPr>
            <w:r>
              <w:rPr>
                <w:rFonts w:hint="eastAsia" w:ascii="Times New Roman" w:hAnsi="楷体" w:eastAsia="楷体" w:cs="楷体"/>
                <w:sz w:val="28"/>
                <w:szCs w:val="28"/>
              </w:rPr>
              <w:t>交办批次</w:t>
            </w:r>
          </w:p>
        </w:tc>
        <w:tc>
          <w:tcPr>
            <w:tcW w:w="1631" w:type="dxa"/>
            <w:vAlign w:val="center"/>
          </w:tcPr>
          <w:p>
            <w:pPr>
              <w:spacing w:line="280" w:lineRule="exact"/>
              <w:jc w:val="center"/>
              <w:rPr>
                <w:rFonts w:ascii="Times New Roman" w:hAnsi="Times New Roman" w:eastAsia="楷体" w:cs="楷体"/>
                <w:sz w:val="28"/>
                <w:szCs w:val="28"/>
              </w:rPr>
            </w:pPr>
            <w:r>
              <w:rPr>
                <w:rFonts w:hint="eastAsia" w:ascii="Times New Roman" w:hAnsi="楷体" w:eastAsia="楷体" w:cs="楷体"/>
                <w:sz w:val="28"/>
                <w:szCs w:val="28"/>
                <w:lang w:eastAsia="zh-CN"/>
              </w:rPr>
              <w:t>牵头</w:t>
            </w:r>
            <w:r>
              <w:rPr>
                <w:rFonts w:hint="eastAsia" w:ascii="Times New Roman" w:hAnsi="楷体" w:eastAsia="楷体" w:cs="楷体"/>
                <w:sz w:val="28"/>
                <w:szCs w:val="28"/>
              </w:rPr>
              <w:t>单位</w:t>
            </w:r>
          </w:p>
        </w:tc>
        <w:tc>
          <w:tcPr>
            <w:tcW w:w="1932" w:type="dxa"/>
            <w:vAlign w:val="center"/>
          </w:tcPr>
          <w:p>
            <w:pPr>
              <w:spacing w:line="280" w:lineRule="exact"/>
              <w:jc w:val="center"/>
              <w:rPr>
                <w:rFonts w:hint="eastAsia" w:ascii="Times New Roman" w:hAnsi="楷体" w:eastAsia="楷体" w:cs="楷体"/>
                <w:sz w:val="28"/>
                <w:szCs w:val="28"/>
                <w:lang w:eastAsia="zh-CN"/>
              </w:rPr>
            </w:pPr>
            <w:r>
              <w:rPr>
                <w:rFonts w:hint="eastAsia" w:ascii="Times New Roman" w:hAnsi="楷体" w:eastAsia="楷体" w:cs="楷体"/>
                <w:sz w:val="28"/>
                <w:szCs w:val="28"/>
                <w:lang w:eastAsia="zh-CN"/>
              </w:rPr>
              <w:t>其他责任单位</w:t>
            </w:r>
          </w:p>
        </w:tc>
        <w:tc>
          <w:tcPr>
            <w:tcW w:w="1932" w:type="dxa"/>
            <w:vAlign w:val="center"/>
          </w:tcPr>
          <w:p>
            <w:pPr>
              <w:spacing w:line="280" w:lineRule="exact"/>
              <w:jc w:val="center"/>
              <w:rPr>
                <w:rFonts w:ascii="Times New Roman" w:hAnsi="Times New Roman" w:eastAsia="楷体" w:cs="楷体"/>
                <w:sz w:val="28"/>
                <w:szCs w:val="28"/>
              </w:rPr>
            </w:pPr>
            <w:r>
              <w:rPr>
                <w:rFonts w:hint="eastAsia" w:ascii="Times New Roman" w:hAnsi="楷体" w:eastAsia="楷体" w:cs="楷体"/>
                <w:sz w:val="28"/>
                <w:szCs w:val="28"/>
                <w:lang w:val="en-US" w:eastAsia="zh-CN"/>
              </w:rPr>
              <w:t>镇</w:t>
            </w:r>
            <w:r>
              <w:rPr>
                <w:rFonts w:hint="eastAsia" w:ascii="Times New Roman" w:hAnsi="楷体" w:eastAsia="楷体" w:cs="楷体"/>
                <w:sz w:val="28"/>
                <w:szCs w:val="28"/>
              </w:rPr>
              <w:t>级责任领导</w:t>
            </w:r>
          </w:p>
        </w:tc>
        <w:tc>
          <w:tcPr>
            <w:tcW w:w="1924" w:type="dxa"/>
            <w:vAlign w:val="center"/>
          </w:tcPr>
          <w:p>
            <w:pPr>
              <w:spacing w:line="280" w:lineRule="exact"/>
              <w:jc w:val="center"/>
              <w:rPr>
                <w:rFonts w:ascii="Times New Roman" w:hAnsi="Times New Roman" w:eastAsia="楷体" w:cs="楷体"/>
                <w:sz w:val="28"/>
                <w:szCs w:val="28"/>
              </w:rPr>
            </w:pPr>
            <w:r>
              <w:rPr>
                <w:rFonts w:hint="eastAsia" w:ascii="Times New Roman" w:hAnsi="楷体" w:eastAsia="楷体" w:cs="楷体"/>
                <w:sz w:val="28"/>
                <w:szCs w:val="28"/>
              </w:rPr>
              <w:t>整改情况</w:t>
            </w:r>
          </w:p>
        </w:tc>
        <w:tc>
          <w:tcPr>
            <w:tcW w:w="1614" w:type="dxa"/>
            <w:vAlign w:val="center"/>
          </w:tcPr>
          <w:p>
            <w:pPr>
              <w:spacing w:line="280" w:lineRule="exact"/>
              <w:jc w:val="center"/>
              <w:rPr>
                <w:rFonts w:ascii="Times New Roman" w:hAnsi="Times New Roman" w:eastAsia="楷体" w:cs="楷体"/>
                <w:sz w:val="28"/>
                <w:szCs w:val="28"/>
              </w:rPr>
            </w:pPr>
            <w:r>
              <w:rPr>
                <w:rFonts w:hint="eastAsia" w:ascii="Times New Roman" w:hAnsi="楷体" w:eastAsia="楷体" w:cs="楷体"/>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6" w:hRule="atLeast"/>
        </w:trPr>
        <w:tc>
          <w:tcPr>
            <w:tcW w:w="825" w:type="dxa"/>
            <w:vAlign w:val="center"/>
          </w:tcPr>
          <w:p>
            <w:pPr>
              <w:spacing w:line="280" w:lineRule="exact"/>
              <w:jc w:val="center"/>
              <w:rPr>
                <w:rFonts w:ascii="Times New Roman" w:hAnsi="Times New Roman" w:eastAsia="仿宋_GB2312"/>
                <w:kern w:val="0"/>
                <w:sz w:val="24"/>
              </w:rPr>
            </w:pPr>
            <w:r>
              <w:rPr>
                <w:rFonts w:ascii="Times New Roman" w:hAnsi="Times New Roman" w:eastAsia="仿宋_GB2312"/>
                <w:kern w:val="0"/>
                <w:sz w:val="24"/>
              </w:rPr>
              <w:t>1</w:t>
            </w:r>
          </w:p>
        </w:tc>
        <w:tc>
          <w:tcPr>
            <w:tcW w:w="4031" w:type="dxa"/>
            <w:vAlign w:val="center"/>
          </w:tcPr>
          <w:p>
            <w:pPr>
              <w:spacing w:line="280" w:lineRule="exact"/>
              <w:jc w:val="left"/>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kern w:val="0"/>
                <w:sz w:val="24"/>
              </w:rPr>
              <w:t>南美白对虾非法养殖问题。截至</w:t>
            </w:r>
            <w:r>
              <w:rPr>
                <w:rFonts w:ascii="Times New Roman" w:hAnsi="Times New Roman" w:eastAsia="仿宋_GB2312"/>
                <w:kern w:val="0"/>
                <w:sz w:val="24"/>
              </w:rPr>
              <w:t>7</w:t>
            </w:r>
            <w:r>
              <w:rPr>
                <w:rFonts w:hint="eastAsia" w:ascii="Times New Roman" w:hAnsi="Times New Roman" w:eastAsia="仿宋_GB2312"/>
                <w:kern w:val="0"/>
                <w:sz w:val="24"/>
              </w:rPr>
              <w:t>月底，全市南美白对虾养殖面积</w:t>
            </w:r>
            <w:r>
              <w:rPr>
                <w:rFonts w:ascii="Times New Roman" w:hAnsi="Times New Roman" w:eastAsia="仿宋_GB2312"/>
                <w:kern w:val="0"/>
                <w:sz w:val="24"/>
              </w:rPr>
              <w:t>10.37</w:t>
            </w:r>
            <w:r>
              <w:rPr>
                <w:rFonts w:hint="eastAsia" w:ascii="Times New Roman" w:hAnsi="Times New Roman" w:eastAsia="仿宋_GB2312"/>
                <w:kern w:val="0"/>
                <w:sz w:val="24"/>
              </w:rPr>
              <w:t>万亩，其中</w:t>
            </w:r>
            <w:r>
              <w:rPr>
                <w:rFonts w:ascii="Times New Roman" w:hAnsi="Times New Roman" w:eastAsia="仿宋_GB2312"/>
                <w:kern w:val="0"/>
                <w:sz w:val="24"/>
              </w:rPr>
              <w:t>5870</w:t>
            </w:r>
            <w:r>
              <w:rPr>
                <w:rFonts w:hint="eastAsia" w:ascii="Times New Roman" w:hAnsi="Times New Roman" w:eastAsia="仿宋_GB2312"/>
                <w:kern w:val="0"/>
                <w:sz w:val="24"/>
              </w:rPr>
              <w:t>亩违规占用基本农田、</w:t>
            </w:r>
            <w:r>
              <w:rPr>
                <w:rFonts w:ascii="Times New Roman" w:hAnsi="Times New Roman" w:eastAsia="仿宋_GB2312"/>
                <w:kern w:val="0"/>
                <w:sz w:val="24"/>
              </w:rPr>
              <w:t>2525</w:t>
            </w:r>
            <w:r>
              <w:rPr>
                <w:rFonts w:hint="eastAsia" w:ascii="Times New Roman" w:hAnsi="Times New Roman" w:eastAsia="仿宋_GB2312"/>
                <w:kern w:val="0"/>
                <w:sz w:val="24"/>
              </w:rPr>
              <w:t>亩违规开采地下水、</w:t>
            </w:r>
            <w:r>
              <w:rPr>
                <w:rFonts w:ascii="Times New Roman" w:hAnsi="Times New Roman" w:eastAsia="仿宋_GB2312"/>
                <w:kern w:val="0"/>
                <w:sz w:val="24"/>
              </w:rPr>
              <w:t>7669</w:t>
            </w:r>
            <w:r>
              <w:rPr>
                <w:rFonts w:hint="eastAsia" w:ascii="Times New Roman" w:hAnsi="Times New Roman" w:eastAsia="仿宋_GB2312"/>
                <w:kern w:val="0"/>
                <w:sz w:val="24"/>
              </w:rPr>
              <w:t>亩无尾水处理设施，规划区外养殖</w:t>
            </w:r>
            <w:r>
              <w:rPr>
                <w:rFonts w:ascii="Times New Roman" w:hAnsi="Times New Roman" w:eastAsia="仿宋_GB2312"/>
                <w:kern w:val="0"/>
                <w:sz w:val="24"/>
              </w:rPr>
              <w:t>9520</w:t>
            </w:r>
            <w:r>
              <w:rPr>
                <w:rFonts w:hint="eastAsia" w:ascii="Times New Roman" w:hAnsi="Times New Roman" w:eastAsia="仿宋_GB2312"/>
                <w:kern w:val="0"/>
                <w:sz w:val="24"/>
              </w:rPr>
              <w:t>亩。</w:t>
            </w:r>
          </w:p>
        </w:tc>
        <w:tc>
          <w:tcPr>
            <w:tcW w:w="1519" w:type="dxa"/>
            <w:vAlign w:val="center"/>
          </w:tcPr>
          <w:p>
            <w:pPr>
              <w:spacing w:line="280" w:lineRule="exact"/>
              <w:jc w:val="center"/>
              <w:rPr>
                <w:rFonts w:ascii="Times New Roman" w:hAnsi="Times New Roman" w:eastAsia="仿宋_GB2312" w:cs="Times New Roman"/>
                <w:kern w:val="0"/>
                <w:sz w:val="24"/>
                <w:szCs w:val="24"/>
                <w:lang w:val="en-US" w:eastAsia="zh-CN" w:bidi="ar-SA"/>
              </w:rPr>
            </w:pPr>
          </w:p>
        </w:tc>
        <w:tc>
          <w:tcPr>
            <w:tcW w:w="1631" w:type="dxa"/>
            <w:vAlign w:val="center"/>
          </w:tcPr>
          <w:p>
            <w:pPr>
              <w:spacing w:line="280" w:lineRule="exact"/>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镇</w:t>
            </w:r>
            <w:r>
              <w:rPr>
                <w:rFonts w:hint="eastAsia" w:ascii="Times New Roman" w:hAnsi="Times New Roman" w:eastAsia="仿宋_GB2312"/>
                <w:kern w:val="0"/>
                <w:sz w:val="24"/>
              </w:rPr>
              <w:t>农业</w:t>
            </w:r>
          </w:p>
          <w:p>
            <w:pPr>
              <w:spacing w:line="280" w:lineRule="exact"/>
              <w:jc w:val="center"/>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kern w:val="0"/>
                <w:sz w:val="24"/>
              </w:rPr>
              <w:t>农村局</w:t>
            </w:r>
          </w:p>
        </w:tc>
        <w:tc>
          <w:tcPr>
            <w:tcW w:w="1932" w:type="dxa"/>
            <w:vAlign w:val="center"/>
          </w:tcPr>
          <w:p>
            <w:pPr>
              <w:spacing w:line="280" w:lineRule="exact"/>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水利站、自然资源所、行政执法局、各村</w:t>
            </w:r>
          </w:p>
        </w:tc>
        <w:tc>
          <w:tcPr>
            <w:tcW w:w="1932" w:type="dxa"/>
            <w:vAlign w:val="center"/>
          </w:tcPr>
          <w:p>
            <w:pPr>
              <w:pStyle w:val="3"/>
              <w:spacing w:after="0" w:line="280" w:lineRule="exact"/>
              <w:jc w:val="center"/>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kern w:val="0"/>
                <w:sz w:val="24"/>
                <w:lang w:val="en-US" w:eastAsia="zh-CN"/>
              </w:rPr>
              <w:t>刘永飞</w:t>
            </w:r>
          </w:p>
        </w:tc>
        <w:tc>
          <w:tcPr>
            <w:tcW w:w="1924" w:type="dxa"/>
            <w:vAlign w:val="center"/>
          </w:tcPr>
          <w:p>
            <w:pPr>
              <w:pStyle w:val="3"/>
              <w:spacing w:after="0" w:line="280" w:lineRule="exact"/>
              <w:rPr>
                <w:rFonts w:ascii="Times New Roman" w:hAnsi="Times New Roman" w:eastAsia="仿宋_GB2312" w:cs="Times New Roman"/>
                <w:kern w:val="0"/>
                <w:sz w:val="24"/>
                <w:szCs w:val="24"/>
                <w:lang w:val="en-US" w:eastAsia="zh-CN" w:bidi="ar-SA"/>
              </w:rPr>
            </w:pPr>
          </w:p>
        </w:tc>
        <w:tc>
          <w:tcPr>
            <w:tcW w:w="1614" w:type="dxa"/>
            <w:vAlign w:val="center"/>
          </w:tcPr>
          <w:p>
            <w:pPr>
              <w:spacing w:line="280" w:lineRule="exact"/>
              <w:jc w:val="center"/>
              <w:rPr>
                <w:rFonts w:ascii="Times New Roman" w:hAnsi="Times New Roman" w:eastAsia="仿宋_GB2312" w:cs="Times New Roman"/>
                <w:kern w:val="2"/>
                <w:sz w:val="32"/>
                <w:szCs w:val="32"/>
                <w:lang w:val="en-US" w:eastAsia="zh-CN" w:bidi="ar-SA"/>
              </w:rPr>
            </w:pPr>
          </w:p>
        </w:tc>
      </w:tr>
    </w:tbl>
    <w:p>
      <w:pPr>
        <w:spacing w:line="560" w:lineRule="exact"/>
        <w:jc w:val="left"/>
        <w:rPr>
          <w:rFonts w:ascii="Times New Roman" w:hAnsi="Times New Roman" w:eastAsia="楷体" w:cs="楷体"/>
          <w:sz w:val="32"/>
          <w:szCs w:val="32"/>
        </w:rPr>
      </w:pPr>
      <w:r>
        <w:rPr>
          <w:rFonts w:hint="eastAsia" w:ascii="Times New Roman" w:hAnsi="Times New Roman" w:eastAsia="仿宋_GB2312"/>
          <w:kern w:val="0"/>
          <w:sz w:val="24"/>
        </w:rPr>
        <w:t>注：问题来源出自《关于加快解决突出生态环境问题的通知》连环督察办【</w:t>
      </w:r>
      <w:r>
        <w:rPr>
          <w:rFonts w:ascii="Times New Roman" w:hAnsi="Times New Roman" w:eastAsia="仿宋_GB2312"/>
          <w:kern w:val="0"/>
          <w:sz w:val="24"/>
        </w:rPr>
        <w:t>2021</w:t>
      </w:r>
      <w:r>
        <w:rPr>
          <w:rFonts w:hint="eastAsia" w:ascii="Times New Roman" w:hAnsi="Times New Roman" w:eastAsia="仿宋_GB2312"/>
          <w:kern w:val="0"/>
          <w:sz w:val="24"/>
        </w:rPr>
        <w:t>】</w:t>
      </w:r>
      <w:r>
        <w:rPr>
          <w:rFonts w:ascii="Times New Roman" w:hAnsi="Times New Roman" w:eastAsia="仿宋_GB2312"/>
          <w:kern w:val="0"/>
          <w:sz w:val="24"/>
        </w:rPr>
        <w:t>8</w:t>
      </w:r>
      <w:r>
        <w:rPr>
          <w:rFonts w:hint="eastAsia" w:ascii="Times New Roman" w:hAnsi="Times New Roman" w:eastAsia="仿宋_GB2312"/>
          <w:kern w:val="0"/>
          <w:sz w:val="24"/>
        </w:rPr>
        <w:t>号文。</w:t>
      </w:r>
    </w:p>
    <w:p>
      <w:pPr>
        <w:spacing w:line="560" w:lineRule="exact"/>
        <w:rPr>
          <w:rFonts w:ascii="Times New Roman" w:hAnsi="Times New Roman" w:eastAsia="楷体" w:cs="楷体"/>
          <w:sz w:val="32"/>
          <w:szCs w:val="32"/>
        </w:rPr>
      </w:pPr>
    </w:p>
    <w:p>
      <w:pPr>
        <w:rPr>
          <w:rFonts w:hint="eastAsia" w:ascii="Times New Roman" w:hAnsi="Times New Roman" w:eastAsia="黑体" w:cs="楷体"/>
          <w:sz w:val="32"/>
          <w:szCs w:val="32"/>
          <w:lang w:eastAsia="zh-CN"/>
        </w:rPr>
      </w:pPr>
      <w:r>
        <w:rPr>
          <w:rFonts w:hint="eastAsia" w:ascii="Times New Roman" w:hAnsi="Times New Roman" w:eastAsia="黑体" w:cs="楷体"/>
          <w:sz w:val="32"/>
          <w:szCs w:val="32"/>
        </w:rPr>
        <w:br w:type="page"/>
      </w:r>
    </w:p>
    <w:p>
      <w:pPr>
        <w:spacing w:line="560" w:lineRule="exact"/>
        <w:rPr>
          <w:rFonts w:ascii="Times New Roman" w:hAnsi="Times New Roman" w:eastAsia="黑体" w:cs="楷体"/>
          <w:sz w:val="32"/>
          <w:szCs w:val="32"/>
        </w:rPr>
      </w:pPr>
      <w:r>
        <w:rPr>
          <w:rFonts w:hint="eastAsia" w:ascii="Times New Roman" w:hAnsi="Times New Roman" w:eastAsia="黑体" w:cs="楷体"/>
          <w:sz w:val="32"/>
          <w:szCs w:val="32"/>
        </w:rPr>
        <w:t>附件</w:t>
      </w:r>
      <w:r>
        <w:rPr>
          <w:rFonts w:hint="eastAsia" w:ascii="Times New Roman" w:hAnsi="Times New Roman" w:eastAsia="黑体" w:cs="楷体"/>
          <w:sz w:val="32"/>
          <w:szCs w:val="32"/>
          <w:lang w:val="en-US" w:eastAsia="zh-CN"/>
        </w:rPr>
        <w:t>4</w:t>
      </w:r>
      <w:r>
        <w:rPr>
          <w:rFonts w:ascii="Times New Roman" w:hAnsi="Times New Roman" w:eastAsia="黑体" w:cs="楷体"/>
          <w:sz w:val="32"/>
          <w:szCs w:val="32"/>
        </w:rPr>
        <w:t xml:space="preserve">                   </w:t>
      </w:r>
    </w:p>
    <w:p>
      <w:pPr>
        <w:spacing w:line="560" w:lineRule="exact"/>
        <w:ind w:firstLine="3520" w:firstLineChars="800"/>
        <w:rPr>
          <w:rFonts w:ascii="Times New Roman" w:hAnsi="Times New Roman" w:eastAsia="楷体" w:cs="楷体"/>
          <w:sz w:val="32"/>
          <w:szCs w:val="32"/>
        </w:rPr>
      </w:pPr>
      <w:r>
        <w:rPr>
          <w:rFonts w:hint="eastAsia" w:ascii="Times New Roman" w:hAnsi="方正小标宋简体" w:eastAsia="方正小标宋简体" w:cs="方正小标宋简体"/>
          <w:bCs/>
          <w:sz w:val="44"/>
          <w:szCs w:val="44"/>
          <w:lang w:val="en-US" w:eastAsia="zh-CN"/>
        </w:rPr>
        <w:t>沙河镇</w:t>
      </w:r>
      <w:r>
        <w:rPr>
          <w:rFonts w:hint="eastAsia" w:ascii="Times New Roman" w:hAnsi="方正小标宋简体" w:eastAsia="方正小标宋简体" w:cs="方正小标宋简体"/>
          <w:bCs/>
          <w:sz w:val="44"/>
          <w:szCs w:val="44"/>
        </w:rPr>
        <w:t>突出环境问题清单</w:t>
      </w:r>
      <w:r>
        <w:rPr>
          <w:rFonts w:ascii="Times New Roman" w:hAnsi="Times New Roman" w:eastAsia="方正小标宋简体" w:cs="方正小标宋简体"/>
          <w:bCs/>
          <w:sz w:val="30"/>
          <w:szCs w:val="30"/>
        </w:rPr>
        <w:t>(</w:t>
      </w:r>
      <w:r>
        <w:rPr>
          <w:rFonts w:hint="eastAsia" w:ascii="Times New Roman" w:hAnsi="方正小标宋简体" w:eastAsia="方正小标宋简体" w:cs="方正小标宋简体"/>
          <w:bCs/>
          <w:sz w:val="30"/>
          <w:szCs w:val="30"/>
        </w:rPr>
        <w:t>赣榆生态环境局排查</w:t>
      </w:r>
      <w:r>
        <w:rPr>
          <w:rFonts w:ascii="Times New Roman" w:hAnsi="Times New Roman" w:eastAsia="方正小标宋简体" w:cs="方正小标宋简体"/>
          <w:bCs/>
          <w:sz w:val="30"/>
          <w:szCs w:val="30"/>
        </w:rPr>
        <w:t>)</w:t>
      </w:r>
    </w:p>
    <w:tbl>
      <w:tblPr>
        <w:tblStyle w:val="6"/>
        <w:tblW w:w="16251" w:type="dxa"/>
        <w:jc w:val="center"/>
        <w:tblLayout w:type="fixed"/>
        <w:tblCellMar>
          <w:top w:w="0" w:type="dxa"/>
          <w:left w:w="108" w:type="dxa"/>
          <w:bottom w:w="0" w:type="dxa"/>
          <w:right w:w="108" w:type="dxa"/>
        </w:tblCellMar>
      </w:tblPr>
      <w:tblGrid>
        <w:gridCol w:w="709"/>
        <w:gridCol w:w="2700"/>
        <w:gridCol w:w="3690"/>
        <w:gridCol w:w="4665"/>
        <w:gridCol w:w="1095"/>
        <w:gridCol w:w="1658"/>
        <w:gridCol w:w="867"/>
        <w:gridCol w:w="867"/>
      </w:tblGrid>
      <w:tr>
        <w:tblPrEx>
          <w:tblCellMar>
            <w:top w:w="0" w:type="dxa"/>
            <w:left w:w="108" w:type="dxa"/>
            <w:bottom w:w="0" w:type="dxa"/>
            <w:right w:w="108" w:type="dxa"/>
          </w:tblCellMar>
        </w:tblPrEx>
        <w:trPr>
          <w:cantSplit/>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楷体" w:cs="楷体"/>
                <w:b/>
                <w:bCs/>
                <w:color w:val="000000"/>
                <w:szCs w:val="21"/>
              </w:rPr>
            </w:pPr>
            <w:r>
              <w:rPr>
                <w:rFonts w:hint="eastAsia" w:ascii="Times New Roman" w:hAnsi="楷体" w:eastAsia="楷体" w:cs="楷体"/>
                <w:b/>
                <w:bCs/>
                <w:color w:val="000000"/>
                <w:szCs w:val="21"/>
              </w:rPr>
              <w:t>序号</w:t>
            </w:r>
          </w:p>
        </w:tc>
        <w:tc>
          <w:tcPr>
            <w:tcW w:w="2700"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楷体" w:cs="楷体"/>
                <w:b/>
                <w:bCs/>
                <w:color w:val="000000"/>
                <w:szCs w:val="21"/>
              </w:rPr>
            </w:pPr>
            <w:r>
              <w:rPr>
                <w:rFonts w:hint="eastAsia" w:ascii="Times New Roman" w:hAnsi="楷体" w:eastAsia="楷体" w:cs="楷体"/>
                <w:b/>
                <w:bCs/>
                <w:color w:val="000000"/>
                <w:szCs w:val="21"/>
              </w:rPr>
              <w:t>交办问题</w:t>
            </w:r>
          </w:p>
        </w:tc>
        <w:tc>
          <w:tcPr>
            <w:tcW w:w="3690"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楷体" w:cs="楷体"/>
                <w:b/>
                <w:bCs/>
                <w:color w:val="000000"/>
                <w:szCs w:val="21"/>
              </w:rPr>
            </w:pPr>
            <w:r>
              <w:rPr>
                <w:rFonts w:hint="eastAsia" w:ascii="Times New Roman" w:hAnsi="楷体" w:eastAsia="楷体" w:cs="楷体"/>
                <w:b/>
                <w:bCs/>
                <w:color w:val="000000"/>
                <w:szCs w:val="21"/>
              </w:rPr>
              <w:t>整改要求及整改时限</w:t>
            </w:r>
          </w:p>
        </w:tc>
        <w:tc>
          <w:tcPr>
            <w:tcW w:w="466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楷体" w:cs="楷体"/>
                <w:b/>
                <w:bCs/>
                <w:color w:val="000000"/>
                <w:szCs w:val="21"/>
              </w:rPr>
            </w:pPr>
            <w:r>
              <w:rPr>
                <w:rFonts w:hint="eastAsia" w:ascii="Times New Roman" w:hAnsi="楷体" w:eastAsia="楷体" w:cs="楷体"/>
                <w:b/>
                <w:bCs/>
                <w:color w:val="000000"/>
                <w:szCs w:val="21"/>
              </w:rPr>
              <w:t>整改情况及存在问题</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楷体" w:cs="楷体"/>
                <w:b/>
                <w:bCs/>
                <w:color w:val="000000"/>
                <w:szCs w:val="21"/>
              </w:rPr>
            </w:pPr>
            <w:r>
              <w:rPr>
                <w:rFonts w:hint="eastAsia" w:ascii="Times New Roman" w:hAnsi="楷体" w:eastAsia="楷体" w:cs="楷体"/>
                <w:b/>
                <w:bCs/>
                <w:color w:val="000000"/>
                <w:szCs w:val="21"/>
                <w:lang w:eastAsia="zh-CN"/>
              </w:rPr>
              <w:t>牵头</w:t>
            </w:r>
            <w:r>
              <w:rPr>
                <w:rFonts w:hint="eastAsia" w:ascii="Times New Roman" w:hAnsi="楷体" w:eastAsia="楷体" w:cs="楷体"/>
                <w:b/>
                <w:bCs/>
                <w:color w:val="000000"/>
                <w:szCs w:val="21"/>
              </w:rPr>
              <w:t>单位</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楷体" w:cs="楷体"/>
                <w:b/>
                <w:bCs/>
                <w:color w:val="000000"/>
                <w:szCs w:val="21"/>
              </w:rPr>
            </w:pPr>
            <w:r>
              <w:rPr>
                <w:rFonts w:hint="eastAsia" w:ascii="Times New Roman" w:hAnsi="楷体" w:eastAsia="楷体" w:cs="楷体"/>
                <w:b/>
                <w:bCs/>
                <w:color w:val="000000"/>
                <w:szCs w:val="21"/>
                <w:lang w:eastAsia="zh-CN"/>
              </w:rPr>
              <w:t>其他责任</w:t>
            </w:r>
            <w:r>
              <w:rPr>
                <w:rFonts w:hint="eastAsia" w:ascii="Times New Roman" w:hAnsi="楷体" w:eastAsia="楷体" w:cs="楷体"/>
                <w:b/>
                <w:bCs/>
                <w:color w:val="000000"/>
                <w:szCs w:val="21"/>
              </w:rPr>
              <w:t>单位</w:t>
            </w:r>
          </w:p>
        </w:tc>
        <w:tc>
          <w:tcPr>
            <w:tcW w:w="86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Times New Roman" w:hAnsi="Times New Roman" w:eastAsia="楷体" w:cs="楷体"/>
                <w:b/>
                <w:bCs/>
                <w:color w:val="000000"/>
                <w:szCs w:val="21"/>
                <w:lang w:eastAsia="zh-CN"/>
              </w:rPr>
            </w:pPr>
            <w:r>
              <w:rPr>
                <w:rFonts w:hint="eastAsia" w:ascii="Times New Roman" w:hAnsi="Times New Roman" w:eastAsia="楷体" w:cs="楷体"/>
                <w:b/>
                <w:bCs/>
                <w:color w:val="000000"/>
                <w:szCs w:val="21"/>
                <w:lang w:eastAsia="zh-CN"/>
              </w:rPr>
              <w:t>责任领导</w:t>
            </w:r>
          </w:p>
        </w:tc>
        <w:tc>
          <w:tcPr>
            <w:tcW w:w="86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Times New Roman" w:hAnsi="楷体" w:eastAsia="楷体" w:cs="楷体"/>
                <w:b/>
                <w:bCs/>
                <w:color w:val="000000"/>
                <w:szCs w:val="21"/>
              </w:rPr>
            </w:pPr>
            <w:r>
              <w:rPr>
                <w:rFonts w:hint="eastAsia" w:ascii="Times New Roman" w:hAnsi="楷体" w:eastAsia="楷体" w:cs="楷体"/>
                <w:b/>
                <w:bCs/>
                <w:color w:val="000000"/>
                <w:szCs w:val="21"/>
              </w:rPr>
              <w:t>备注</w:t>
            </w:r>
          </w:p>
        </w:tc>
      </w:tr>
      <w:tr>
        <w:tblPrEx>
          <w:tblCellMar>
            <w:top w:w="0" w:type="dxa"/>
            <w:left w:w="108" w:type="dxa"/>
            <w:bottom w:w="0" w:type="dxa"/>
            <w:right w:w="108" w:type="dxa"/>
          </w:tblCellMar>
        </w:tblPrEx>
        <w:trPr>
          <w:cantSpli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s="仿宋_GB2312"/>
                <w:color w:val="000000"/>
                <w:kern w:val="2"/>
                <w:sz w:val="21"/>
                <w:szCs w:val="21"/>
                <w:lang w:val="en-US" w:eastAsia="zh-CN" w:bidi="ar-SA"/>
              </w:rPr>
            </w:pPr>
            <w:r>
              <w:rPr>
                <w:rFonts w:ascii="Times New Roman" w:hAnsi="Times New Roman" w:eastAsia="仿宋_GB2312" w:cs="仿宋_GB2312"/>
                <w:color w:val="000000"/>
                <w:szCs w:val="21"/>
              </w:rPr>
              <w:t>1</w:t>
            </w:r>
          </w:p>
        </w:tc>
        <w:tc>
          <w:tcPr>
            <w:tcW w:w="2700"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仿宋_GB2312"/>
                <w:color w:val="000000"/>
                <w:kern w:val="2"/>
                <w:sz w:val="21"/>
                <w:szCs w:val="21"/>
                <w:lang w:val="en-US" w:eastAsia="zh-CN" w:bidi="ar-SA"/>
              </w:rPr>
            </w:pPr>
            <w:r>
              <w:rPr>
                <w:rFonts w:hint="eastAsia" w:ascii="Times New Roman" w:hAnsi="仿宋_GB2312" w:eastAsia="仿宋_GB2312" w:cs="仿宋_GB2312"/>
                <w:color w:val="000000"/>
                <w:szCs w:val="21"/>
              </w:rPr>
              <w:t>镇级污水处理厂运行负荷较低，未达到每年增加</w:t>
            </w:r>
            <w:r>
              <w:rPr>
                <w:rFonts w:ascii="Times New Roman" w:hAnsi="Times New Roman" w:eastAsia="仿宋_GB2312" w:cs="仿宋_GB2312"/>
                <w:color w:val="000000"/>
                <w:szCs w:val="21"/>
              </w:rPr>
              <w:t>20%</w:t>
            </w:r>
            <w:r>
              <w:rPr>
                <w:rFonts w:hint="eastAsia" w:ascii="Times New Roman" w:hAnsi="仿宋_GB2312" w:eastAsia="仿宋_GB2312" w:cs="仿宋_GB2312"/>
                <w:color w:val="000000"/>
                <w:szCs w:val="21"/>
              </w:rPr>
              <w:t>负荷的要求。</w:t>
            </w:r>
          </w:p>
        </w:tc>
        <w:tc>
          <w:tcPr>
            <w:tcW w:w="3690"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仿宋_GB2312"/>
                <w:color w:val="000000"/>
                <w:kern w:val="2"/>
                <w:sz w:val="21"/>
                <w:szCs w:val="21"/>
                <w:lang w:val="en-US" w:eastAsia="zh-CN" w:bidi="ar-SA"/>
              </w:rPr>
            </w:pPr>
            <w:r>
              <w:rPr>
                <w:rFonts w:ascii="Times New Roman" w:hAnsi="Times New Roman" w:eastAsia="仿宋_GB2312" w:cs="仿宋_GB2312"/>
                <w:color w:val="000000"/>
                <w:szCs w:val="21"/>
              </w:rPr>
              <w:t>1.</w:t>
            </w:r>
            <w:r>
              <w:rPr>
                <w:rFonts w:hint="eastAsia" w:ascii="Times New Roman" w:hAnsi="仿宋_GB2312" w:eastAsia="仿宋_GB2312" w:cs="仿宋_GB2312"/>
                <w:color w:val="000000"/>
                <w:szCs w:val="21"/>
              </w:rPr>
              <w:t>对现状污水管网进行系统地排查、维修、养护，对管网存在错接、断裂、淤堵等问题进行改造。</w:t>
            </w:r>
            <w:r>
              <w:rPr>
                <w:rFonts w:ascii="Times New Roman" w:hAnsi="Times New Roman" w:eastAsia="仿宋_GB2312" w:cs="仿宋_GB2312"/>
                <w:color w:val="000000"/>
                <w:szCs w:val="21"/>
              </w:rPr>
              <w:t>2.</w:t>
            </w:r>
            <w:r>
              <w:rPr>
                <w:rFonts w:hint="eastAsia" w:ascii="Times New Roman" w:hAnsi="仿宋_GB2312" w:eastAsia="仿宋_GB2312" w:cs="仿宋_GB2312"/>
                <w:color w:val="000000"/>
                <w:szCs w:val="21"/>
              </w:rPr>
              <w:t>按十必接要求完善管网建设。</w:t>
            </w:r>
          </w:p>
        </w:tc>
        <w:tc>
          <w:tcPr>
            <w:tcW w:w="466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cs="仿宋_GB2312"/>
                <w:color w:val="000000"/>
                <w:kern w:val="2"/>
                <w:sz w:val="21"/>
                <w:szCs w:val="21"/>
                <w:lang w:val="en-US" w:eastAsia="zh-CN" w:bidi="ar-SA"/>
              </w:rPr>
            </w:pPr>
            <w:r>
              <w:rPr>
                <w:rFonts w:hint="eastAsia" w:ascii="Times New Roman" w:hAnsi="仿宋_GB2312" w:eastAsia="仿宋_GB2312" w:cs="仿宋_GB2312"/>
                <w:color w:val="000000"/>
                <w:szCs w:val="21"/>
              </w:rPr>
              <w:t>镇级污水处理厂主支管网覆盖不到位</w:t>
            </w:r>
            <w:r>
              <w:rPr>
                <w:rFonts w:ascii="Times New Roman" w:hAnsi="Times New Roman" w:eastAsia="仿宋_GB2312" w:cs="仿宋_GB2312"/>
                <w:color w:val="000000"/>
                <w:szCs w:val="21"/>
              </w:rPr>
              <w:t>,</w:t>
            </w:r>
            <w:r>
              <w:rPr>
                <w:rFonts w:hint="eastAsia" w:ascii="Times New Roman" w:hAnsi="仿宋_GB2312" w:eastAsia="仿宋_GB2312" w:cs="仿宋_GB2312"/>
                <w:color w:val="000000"/>
                <w:szCs w:val="21"/>
              </w:rPr>
              <w:t>十必接不完全，管网漏接、错接、堵塞较多，影响污水收集。</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s="仿宋_GB2312"/>
                <w:color w:val="000000"/>
                <w:kern w:val="2"/>
                <w:sz w:val="21"/>
                <w:szCs w:val="21"/>
                <w:lang w:val="en-US" w:eastAsia="zh-CN" w:bidi="ar-SA"/>
              </w:rPr>
            </w:pPr>
            <w:r>
              <w:rPr>
                <w:rFonts w:hint="eastAsia" w:ascii="Times New Roman" w:hAnsi="仿宋_GB2312" w:eastAsia="仿宋_GB2312" w:cs="仿宋_GB2312"/>
                <w:color w:val="000000"/>
                <w:szCs w:val="21"/>
                <w:lang w:val="en-US" w:eastAsia="zh-CN"/>
              </w:rPr>
              <w:t>镇建设</w:t>
            </w:r>
            <w:r>
              <w:rPr>
                <w:rFonts w:hint="eastAsia" w:ascii="Times New Roman" w:hAnsi="仿宋_GB2312" w:eastAsia="仿宋_GB2312" w:cs="仿宋_GB2312"/>
                <w:color w:val="000000"/>
                <w:szCs w:val="21"/>
              </w:rPr>
              <w:t>局</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仿宋_GB2312"/>
                <w:color w:val="000000"/>
                <w:kern w:val="2"/>
                <w:sz w:val="21"/>
                <w:szCs w:val="21"/>
                <w:lang w:val="en-US" w:eastAsia="zh-CN" w:bidi="ar-SA"/>
              </w:rPr>
            </w:pPr>
            <w:r>
              <w:rPr>
                <w:rFonts w:hint="eastAsia" w:ascii="Times New Roman" w:hAnsi="Times New Roman" w:eastAsia="仿宋_GB2312" w:cs="仿宋_GB2312"/>
                <w:color w:val="000000"/>
                <w:kern w:val="2"/>
                <w:sz w:val="21"/>
                <w:szCs w:val="21"/>
                <w:lang w:val="en-US" w:eastAsia="zh-CN" w:bidi="ar-SA"/>
              </w:rPr>
              <w:t>各村</w:t>
            </w:r>
          </w:p>
        </w:tc>
        <w:tc>
          <w:tcPr>
            <w:tcW w:w="86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Times New Roman" w:hAnsi="Times New Roman" w:eastAsia="仿宋_GB2312" w:cs="仿宋_GB2312"/>
                <w:color w:val="000000"/>
                <w:kern w:val="2"/>
                <w:sz w:val="21"/>
                <w:szCs w:val="21"/>
                <w:lang w:val="en-US" w:eastAsia="zh-CN" w:bidi="ar-SA"/>
              </w:rPr>
            </w:pPr>
            <w:r>
              <w:rPr>
                <w:rFonts w:hint="eastAsia" w:ascii="Times New Roman" w:hAnsi="Times New Roman" w:eastAsia="仿宋_GB2312" w:cs="仿宋_GB2312"/>
                <w:color w:val="000000"/>
                <w:kern w:val="2"/>
                <w:sz w:val="21"/>
                <w:szCs w:val="21"/>
                <w:lang w:val="en-US" w:eastAsia="zh-CN" w:bidi="ar-SA"/>
              </w:rPr>
              <w:t>谌小伟</w:t>
            </w:r>
          </w:p>
          <w:p>
            <w:pPr>
              <w:widowControl/>
              <w:spacing w:line="280" w:lineRule="exact"/>
              <w:jc w:val="center"/>
              <w:rPr>
                <w:rFonts w:hint="eastAsia" w:ascii="Times New Roman" w:hAnsi="Times New Roman" w:eastAsia="仿宋_GB2312" w:cs="仿宋_GB2312"/>
                <w:color w:val="000000"/>
                <w:kern w:val="2"/>
                <w:sz w:val="21"/>
                <w:szCs w:val="21"/>
                <w:lang w:val="en-US" w:eastAsia="zh-CN" w:bidi="ar-SA"/>
              </w:rPr>
            </w:pPr>
            <w:r>
              <w:rPr>
                <w:rFonts w:hint="eastAsia" w:ascii="Times New Roman" w:hAnsi="Times New Roman" w:eastAsia="仿宋_GB2312" w:cs="仿宋_GB2312"/>
                <w:color w:val="000000"/>
                <w:kern w:val="2"/>
                <w:sz w:val="21"/>
                <w:szCs w:val="21"/>
                <w:lang w:val="en-US" w:eastAsia="zh-CN" w:bidi="ar-SA"/>
              </w:rPr>
              <w:t>苏乐</w:t>
            </w:r>
          </w:p>
        </w:tc>
        <w:tc>
          <w:tcPr>
            <w:tcW w:w="86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s="仿宋_GB2312"/>
                <w:color w:val="000000"/>
                <w:kern w:val="2"/>
                <w:sz w:val="21"/>
                <w:szCs w:val="21"/>
                <w:lang w:val="en-US" w:eastAsia="zh-CN" w:bidi="ar-SA"/>
              </w:rPr>
            </w:pPr>
          </w:p>
        </w:tc>
      </w:tr>
      <w:tr>
        <w:tblPrEx>
          <w:tblCellMar>
            <w:top w:w="0" w:type="dxa"/>
            <w:left w:w="108" w:type="dxa"/>
            <w:bottom w:w="0" w:type="dxa"/>
            <w:right w:w="108" w:type="dxa"/>
          </w:tblCellMar>
        </w:tblPrEx>
        <w:trPr>
          <w:cantSpli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Times New Roman" w:hAnsi="Times New Roman" w:eastAsia="仿宋_GB2312" w:cs="仿宋_GB2312"/>
                <w:color w:val="000000"/>
                <w:kern w:val="2"/>
                <w:sz w:val="21"/>
                <w:szCs w:val="21"/>
                <w:lang w:val="en-US" w:eastAsia="zh-CN" w:bidi="ar-SA"/>
              </w:rPr>
            </w:pPr>
            <w:r>
              <w:rPr>
                <w:rFonts w:hint="eastAsia" w:ascii="Times New Roman" w:hAnsi="Times New Roman" w:eastAsia="仿宋_GB2312" w:cs="仿宋_GB2312"/>
                <w:color w:val="000000"/>
                <w:szCs w:val="21"/>
                <w:lang w:val="en-US" w:eastAsia="zh-CN"/>
              </w:rPr>
              <w:t>2</w:t>
            </w:r>
          </w:p>
        </w:tc>
        <w:tc>
          <w:tcPr>
            <w:tcW w:w="2700"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仿宋_GB2312"/>
                <w:color w:val="000000"/>
                <w:kern w:val="2"/>
                <w:sz w:val="21"/>
                <w:szCs w:val="21"/>
                <w:lang w:val="en-US" w:eastAsia="zh-CN" w:bidi="ar-SA"/>
              </w:rPr>
            </w:pPr>
            <w:r>
              <w:rPr>
                <w:rFonts w:hint="eastAsia" w:ascii="Times New Roman" w:hAnsi="仿宋_GB2312" w:eastAsia="仿宋_GB2312" w:cs="仿宋_GB2312"/>
                <w:color w:val="000000"/>
                <w:szCs w:val="21"/>
              </w:rPr>
              <w:t>农村生活污水治理设施虽已建成，但管网不完善，设施运行不正常。</w:t>
            </w:r>
          </w:p>
        </w:tc>
        <w:tc>
          <w:tcPr>
            <w:tcW w:w="3690"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仿宋_GB2312"/>
                <w:color w:val="000000"/>
                <w:kern w:val="2"/>
                <w:sz w:val="21"/>
                <w:szCs w:val="21"/>
                <w:lang w:val="en-US" w:eastAsia="zh-CN" w:bidi="ar-SA"/>
              </w:rPr>
            </w:pPr>
            <w:r>
              <w:rPr>
                <w:rFonts w:hint="eastAsia" w:ascii="Times New Roman" w:hAnsi="仿宋_GB2312" w:eastAsia="仿宋_GB2312" w:cs="仿宋_GB2312"/>
                <w:color w:val="000000"/>
                <w:szCs w:val="21"/>
              </w:rPr>
              <w:t>逐步完善污水收集主管网、支管网，推进设施正常运行，出水稳定达标。</w:t>
            </w:r>
          </w:p>
        </w:tc>
        <w:tc>
          <w:tcPr>
            <w:tcW w:w="466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cs="仿宋_GB2312"/>
                <w:color w:val="000000"/>
                <w:kern w:val="2"/>
                <w:sz w:val="21"/>
                <w:szCs w:val="21"/>
                <w:lang w:val="en-US" w:eastAsia="zh-CN" w:bidi="ar-SA"/>
              </w:rPr>
            </w:pPr>
            <w:r>
              <w:rPr>
                <w:rFonts w:hint="eastAsia" w:ascii="Times New Roman" w:hAnsi="仿宋_GB2312" w:eastAsia="仿宋_GB2312" w:cs="仿宋_GB2312"/>
                <w:color w:val="000000"/>
                <w:szCs w:val="21"/>
              </w:rPr>
              <w:t>目前已完成</w:t>
            </w:r>
            <w:r>
              <w:rPr>
                <w:rFonts w:ascii="Times New Roman" w:hAnsi="Times New Roman" w:eastAsia="仿宋_GB2312" w:cs="仿宋_GB2312"/>
                <w:color w:val="000000"/>
                <w:szCs w:val="21"/>
              </w:rPr>
              <w:t>300</w:t>
            </w:r>
            <w:r>
              <w:rPr>
                <w:rFonts w:hint="eastAsia" w:ascii="Times New Roman" w:hAnsi="仿宋_GB2312" w:eastAsia="仿宋_GB2312" w:cs="仿宋_GB2312"/>
                <w:color w:val="000000"/>
                <w:szCs w:val="21"/>
              </w:rPr>
              <w:t>多个村庄污水治理设施建设，但存在管网不配套，污水收集率低，经费无法保障、无专业人员运维、处理设施无法正常运行等情况。</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s="仿宋_GB2312"/>
                <w:color w:val="000000"/>
                <w:kern w:val="2"/>
                <w:sz w:val="21"/>
                <w:szCs w:val="21"/>
                <w:lang w:val="en-US" w:eastAsia="zh-CN" w:bidi="ar-SA"/>
              </w:rPr>
            </w:pPr>
            <w:r>
              <w:rPr>
                <w:rFonts w:hint="eastAsia" w:ascii="Times New Roman" w:hAnsi="仿宋_GB2312" w:eastAsia="仿宋_GB2312" w:cs="仿宋_GB2312"/>
                <w:color w:val="000000"/>
                <w:szCs w:val="21"/>
                <w:lang w:val="en-US" w:eastAsia="zh-CN"/>
              </w:rPr>
              <w:t>镇建设</w:t>
            </w:r>
            <w:r>
              <w:rPr>
                <w:rFonts w:hint="eastAsia" w:ascii="Times New Roman" w:hAnsi="仿宋_GB2312" w:eastAsia="仿宋_GB2312" w:cs="仿宋_GB2312"/>
                <w:color w:val="000000"/>
                <w:szCs w:val="21"/>
              </w:rPr>
              <w:t>局</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仿宋_GB2312"/>
                <w:color w:val="000000"/>
                <w:kern w:val="2"/>
                <w:sz w:val="21"/>
                <w:szCs w:val="21"/>
                <w:lang w:val="en-US" w:eastAsia="zh-CN" w:bidi="ar-SA"/>
              </w:rPr>
            </w:pPr>
            <w:r>
              <w:rPr>
                <w:rFonts w:hint="eastAsia" w:ascii="Times New Roman" w:hAnsi="Times New Roman" w:eastAsia="仿宋_GB2312" w:cs="仿宋_GB2312"/>
                <w:color w:val="000000"/>
                <w:kern w:val="2"/>
                <w:sz w:val="21"/>
                <w:szCs w:val="21"/>
                <w:lang w:val="en-US" w:eastAsia="zh-CN" w:bidi="ar-SA"/>
              </w:rPr>
              <w:t>各村</w:t>
            </w:r>
          </w:p>
        </w:tc>
        <w:tc>
          <w:tcPr>
            <w:tcW w:w="86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Times New Roman" w:hAnsi="Times New Roman" w:eastAsia="仿宋_GB2312" w:cs="仿宋_GB2312"/>
                <w:color w:val="000000"/>
                <w:kern w:val="2"/>
                <w:sz w:val="21"/>
                <w:szCs w:val="21"/>
                <w:lang w:val="en-US" w:eastAsia="zh-CN" w:bidi="ar-SA"/>
              </w:rPr>
            </w:pPr>
            <w:r>
              <w:rPr>
                <w:rFonts w:hint="eastAsia" w:ascii="Times New Roman" w:hAnsi="Times New Roman" w:eastAsia="仿宋_GB2312" w:cs="仿宋_GB2312"/>
                <w:color w:val="000000"/>
                <w:kern w:val="2"/>
                <w:sz w:val="21"/>
                <w:szCs w:val="21"/>
                <w:lang w:val="en-US" w:eastAsia="zh-CN" w:bidi="ar-SA"/>
              </w:rPr>
              <w:t>谌小伟</w:t>
            </w:r>
          </w:p>
          <w:p>
            <w:pPr>
              <w:widowControl/>
              <w:spacing w:line="280" w:lineRule="exact"/>
              <w:jc w:val="center"/>
              <w:rPr>
                <w:rFonts w:hint="eastAsia" w:ascii="Times New Roman" w:hAnsi="Times New Roman" w:eastAsia="仿宋_GB2312" w:cs="仿宋_GB2312"/>
                <w:color w:val="000000"/>
                <w:kern w:val="2"/>
                <w:sz w:val="21"/>
                <w:szCs w:val="21"/>
                <w:lang w:val="en-US" w:eastAsia="zh-CN" w:bidi="ar-SA"/>
              </w:rPr>
            </w:pPr>
            <w:r>
              <w:rPr>
                <w:rFonts w:hint="eastAsia" w:ascii="Times New Roman" w:hAnsi="Times New Roman" w:eastAsia="仿宋_GB2312" w:cs="仿宋_GB2312"/>
                <w:color w:val="000000"/>
                <w:kern w:val="2"/>
                <w:sz w:val="21"/>
                <w:szCs w:val="21"/>
                <w:lang w:val="en-US" w:eastAsia="zh-CN" w:bidi="ar-SA"/>
              </w:rPr>
              <w:t>苏乐</w:t>
            </w:r>
          </w:p>
        </w:tc>
        <w:tc>
          <w:tcPr>
            <w:tcW w:w="86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s="仿宋_GB2312"/>
                <w:color w:val="000000"/>
                <w:kern w:val="2"/>
                <w:sz w:val="21"/>
                <w:szCs w:val="21"/>
                <w:lang w:val="en-US" w:eastAsia="zh-CN" w:bidi="ar-SA"/>
              </w:rPr>
            </w:pPr>
          </w:p>
        </w:tc>
      </w:tr>
      <w:tr>
        <w:tblPrEx>
          <w:tblCellMar>
            <w:top w:w="0" w:type="dxa"/>
            <w:left w:w="108" w:type="dxa"/>
            <w:bottom w:w="0" w:type="dxa"/>
            <w:right w:w="108" w:type="dxa"/>
          </w:tblCellMar>
        </w:tblPrEx>
        <w:trPr>
          <w:cantSpli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Times New Roman" w:hAnsi="Times New Roman" w:eastAsia="仿宋_GB2312" w:cs="仿宋_GB2312"/>
                <w:color w:val="000000"/>
                <w:kern w:val="2"/>
                <w:sz w:val="21"/>
                <w:szCs w:val="21"/>
                <w:lang w:val="en-US" w:eastAsia="zh-CN" w:bidi="ar-SA"/>
              </w:rPr>
            </w:pPr>
            <w:r>
              <w:rPr>
                <w:rFonts w:hint="eastAsia" w:ascii="Times New Roman" w:hAnsi="Times New Roman" w:eastAsia="仿宋_GB2312" w:cs="仿宋_GB2312"/>
                <w:color w:val="000000"/>
                <w:szCs w:val="21"/>
                <w:lang w:val="en-US" w:eastAsia="zh-CN"/>
              </w:rPr>
              <w:t>3</w:t>
            </w:r>
          </w:p>
        </w:tc>
        <w:tc>
          <w:tcPr>
            <w:tcW w:w="2700"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仿宋_GB2312"/>
                <w:color w:val="000000"/>
                <w:kern w:val="2"/>
                <w:sz w:val="21"/>
                <w:szCs w:val="21"/>
                <w:lang w:val="en-US" w:eastAsia="zh-CN" w:bidi="ar-SA"/>
              </w:rPr>
            </w:pPr>
            <w:r>
              <w:rPr>
                <w:rFonts w:hint="eastAsia" w:ascii="Times New Roman" w:hAnsi="仿宋_GB2312" w:eastAsia="仿宋_GB2312" w:cs="仿宋_GB2312"/>
                <w:color w:val="000000"/>
                <w:szCs w:val="21"/>
              </w:rPr>
              <w:t>水产养殖尾水治理措施尚不完善，仍存在养殖尾水直排河道现象。</w:t>
            </w:r>
          </w:p>
        </w:tc>
        <w:tc>
          <w:tcPr>
            <w:tcW w:w="3690"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仿宋_GB2312"/>
                <w:color w:val="000000"/>
                <w:kern w:val="2"/>
                <w:sz w:val="21"/>
                <w:szCs w:val="21"/>
                <w:lang w:val="en-US" w:eastAsia="zh-CN" w:bidi="ar-SA"/>
              </w:rPr>
            </w:pPr>
            <w:r>
              <w:rPr>
                <w:rFonts w:hint="eastAsia" w:ascii="Times New Roman" w:hAnsi="仿宋_GB2312" w:eastAsia="仿宋_GB2312" w:cs="仿宋_GB2312"/>
                <w:color w:val="000000"/>
                <w:szCs w:val="21"/>
              </w:rPr>
              <w:t>对现有水产养殖户进行全面摸排，督促无尾水治理设施的养殖户按要求建设尾水治理设施，确保尾水达标排放。</w:t>
            </w:r>
          </w:p>
        </w:tc>
        <w:tc>
          <w:tcPr>
            <w:tcW w:w="466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cs="仿宋_GB2312"/>
                <w:color w:val="000000"/>
                <w:kern w:val="2"/>
                <w:sz w:val="21"/>
                <w:szCs w:val="21"/>
                <w:lang w:val="en-US" w:eastAsia="zh-CN" w:bidi="ar-SA"/>
              </w:rPr>
            </w:pPr>
            <w:r>
              <w:rPr>
                <w:rFonts w:hint="eastAsia" w:ascii="Times New Roman" w:hAnsi="仿宋_GB2312" w:eastAsia="仿宋_GB2312" w:cs="仿宋_GB2312"/>
                <w:color w:val="000000"/>
                <w:szCs w:val="21"/>
              </w:rPr>
              <w:t>水产养殖尾水治理整体进度较慢，主要是治理工艺适应性没得到印证，试点工作推进速度较慢。</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s="仿宋_GB2312"/>
                <w:color w:val="000000"/>
                <w:kern w:val="2"/>
                <w:sz w:val="21"/>
                <w:szCs w:val="21"/>
                <w:lang w:val="en-US" w:eastAsia="zh-CN" w:bidi="ar-SA"/>
              </w:rPr>
            </w:pPr>
            <w:r>
              <w:rPr>
                <w:rFonts w:hint="eastAsia" w:ascii="Times New Roman" w:hAnsi="仿宋_GB2312" w:eastAsia="仿宋_GB2312" w:cs="仿宋_GB2312"/>
                <w:color w:val="000000"/>
                <w:szCs w:val="21"/>
                <w:lang w:val="en-US" w:eastAsia="zh-CN"/>
              </w:rPr>
              <w:t>镇</w:t>
            </w:r>
            <w:r>
              <w:rPr>
                <w:rFonts w:hint="eastAsia" w:ascii="Times New Roman" w:hAnsi="仿宋_GB2312" w:eastAsia="仿宋_GB2312" w:cs="仿宋_GB2312"/>
                <w:color w:val="000000"/>
                <w:szCs w:val="21"/>
              </w:rPr>
              <w:t>农业农村局</w:t>
            </w:r>
          </w:p>
        </w:tc>
        <w:tc>
          <w:tcPr>
            <w:tcW w:w="1658" w:type="dxa"/>
            <w:tcBorders>
              <w:top w:val="single" w:color="auto" w:sz="4" w:space="0"/>
              <w:left w:val="single" w:color="auto" w:sz="4" w:space="0"/>
              <w:bottom w:val="single" w:color="auto" w:sz="4" w:space="0"/>
              <w:right w:val="single" w:color="auto" w:sz="4" w:space="0"/>
            </w:tcBorders>
            <w:vAlign w:val="center"/>
          </w:tcPr>
          <w:p>
            <w:pPr>
              <w:pStyle w:val="2"/>
              <w:jc w:val="center"/>
              <w:rPr>
                <w:rFonts w:hint="default"/>
                <w:lang w:val="en-US" w:eastAsia="zh-CN"/>
              </w:rPr>
            </w:pPr>
            <w:r>
              <w:rPr>
                <w:rFonts w:hint="eastAsia" w:ascii="Times New Roman" w:hAnsi="Times New Roman" w:eastAsia="仿宋_GB2312" w:cs="仿宋_GB2312"/>
                <w:color w:val="000000"/>
                <w:kern w:val="2"/>
                <w:sz w:val="21"/>
                <w:szCs w:val="21"/>
                <w:lang w:val="en-US" w:eastAsia="zh-CN" w:bidi="ar-SA"/>
              </w:rPr>
              <w:t>水利站、自然资源所、行政执法局、各村</w:t>
            </w:r>
          </w:p>
        </w:tc>
        <w:tc>
          <w:tcPr>
            <w:tcW w:w="86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Times New Roman" w:hAnsi="Times New Roman" w:eastAsia="仿宋_GB2312" w:cs="仿宋_GB2312"/>
                <w:color w:val="000000"/>
                <w:kern w:val="2"/>
                <w:sz w:val="21"/>
                <w:szCs w:val="21"/>
                <w:lang w:val="en-US" w:eastAsia="zh-CN" w:bidi="ar-SA"/>
              </w:rPr>
            </w:pPr>
            <w:r>
              <w:rPr>
                <w:rFonts w:hint="eastAsia" w:ascii="Times New Roman" w:hAnsi="Times New Roman" w:eastAsia="仿宋_GB2312" w:cs="仿宋_GB2312"/>
                <w:color w:val="000000"/>
                <w:kern w:val="2"/>
                <w:sz w:val="21"/>
                <w:szCs w:val="21"/>
                <w:lang w:val="en-US" w:eastAsia="zh-CN" w:bidi="ar-SA"/>
              </w:rPr>
              <w:t>刘永飞</w:t>
            </w:r>
          </w:p>
        </w:tc>
        <w:tc>
          <w:tcPr>
            <w:tcW w:w="86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s="仿宋_GB2312"/>
                <w:color w:val="000000"/>
                <w:kern w:val="2"/>
                <w:sz w:val="21"/>
                <w:szCs w:val="21"/>
                <w:lang w:val="en-US" w:eastAsia="zh-CN" w:bidi="ar-SA"/>
              </w:rPr>
            </w:pPr>
          </w:p>
        </w:tc>
      </w:tr>
      <w:tr>
        <w:tblPrEx>
          <w:tblCellMar>
            <w:top w:w="0" w:type="dxa"/>
            <w:left w:w="108" w:type="dxa"/>
            <w:bottom w:w="0" w:type="dxa"/>
            <w:right w:w="108" w:type="dxa"/>
          </w:tblCellMar>
        </w:tblPrEx>
        <w:trPr>
          <w:cantSpli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Times New Roman" w:hAnsi="Times New Roman" w:eastAsia="仿宋_GB2312" w:cs="仿宋_GB2312"/>
                <w:color w:val="000000"/>
                <w:kern w:val="2"/>
                <w:sz w:val="21"/>
                <w:szCs w:val="21"/>
                <w:lang w:val="en-US" w:eastAsia="zh-CN" w:bidi="ar-SA"/>
              </w:rPr>
            </w:pPr>
            <w:r>
              <w:rPr>
                <w:rFonts w:hint="eastAsia" w:ascii="Times New Roman" w:hAnsi="Times New Roman" w:eastAsia="仿宋_GB2312" w:cs="仿宋_GB2312"/>
                <w:color w:val="000000"/>
                <w:szCs w:val="21"/>
                <w:lang w:val="en-US" w:eastAsia="zh-CN"/>
              </w:rPr>
              <w:t>4</w:t>
            </w:r>
          </w:p>
        </w:tc>
        <w:tc>
          <w:tcPr>
            <w:tcW w:w="2700"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仿宋_GB2312"/>
                <w:color w:val="000000"/>
                <w:kern w:val="2"/>
                <w:sz w:val="21"/>
                <w:szCs w:val="21"/>
                <w:lang w:val="en-US" w:eastAsia="zh-CN" w:bidi="ar-SA"/>
              </w:rPr>
            </w:pPr>
            <w:r>
              <w:rPr>
                <w:rFonts w:hint="eastAsia" w:ascii="Times New Roman" w:hAnsi="仿宋_GB2312" w:eastAsia="仿宋_GB2312" w:cs="仿宋_GB2312"/>
                <w:color w:val="000000"/>
                <w:szCs w:val="21"/>
              </w:rPr>
              <w:t>农田退水治理未采取切实有效的治理措施。</w:t>
            </w:r>
          </w:p>
        </w:tc>
        <w:tc>
          <w:tcPr>
            <w:tcW w:w="3690" w:type="dxa"/>
            <w:tcBorders>
              <w:top w:val="single" w:color="auto" w:sz="4" w:space="0"/>
              <w:left w:val="nil"/>
              <w:bottom w:val="single" w:color="auto" w:sz="4" w:space="0"/>
              <w:right w:val="single" w:color="auto" w:sz="4" w:space="0"/>
            </w:tcBorders>
            <w:vAlign w:val="center"/>
          </w:tcPr>
          <w:p>
            <w:pPr>
              <w:widowControl/>
              <w:spacing w:line="260" w:lineRule="exact"/>
              <w:jc w:val="left"/>
              <w:rPr>
                <w:rFonts w:ascii="Times New Roman" w:hAnsi="Times New Roman" w:eastAsia="仿宋_GB2312" w:cs="仿宋_GB2312"/>
                <w:color w:val="000000"/>
                <w:kern w:val="2"/>
                <w:sz w:val="21"/>
                <w:szCs w:val="21"/>
                <w:lang w:val="en-US" w:eastAsia="zh-CN" w:bidi="ar-SA"/>
              </w:rPr>
            </w:pPr>
            <w:r>
              <w:rPr>
                <w:rFonts w:ascii="Times New Roman" w:hAnsi="Times New Roman" w:eastAsia="仿宋_GB2312" w:cs="仿宋_GB2312"/>
                <w:color w:val="000000"/>
                <w:szCs w:val="21"/>
              </w:rPr>
              <w:t>1.</w:t>
            </w:r>
            <w:r>
              <w:rPr>
                <w:rFonts w:hint="eastAsia" w:ascii="Times New Roman" w:hAnsi="仿宋_GB2312" w:eastAsia="仿宋_GB2312" w:cs="仿宋_GB2312"/>
                <w:color w:val="000000"/>
                <w:szCs w:val="21"/>
              </w:rPr>
              <w:t>国省考断面所在河道汇水区内禁止种植直播稻；</w:t>
            </w:r>
            <w:r>
              <w:rPr>
                <w:rFonts w:ascii="Times New Roman" w:hAnsi="Times New Roman" w:eastAsia="仿宋_GB2312" w:cs="仿宋_GB2312"/>
                <w:color w:val="000000"/>
                <w:szCs w:val="21"/>
              </w:rPr>
              <w:t>2.</w:t>
            </w:r>
            <w:r>
              <w:rPr>
                <w:rFonts w:hint="eastAsia" w:ascii="Times New Roman" w:hAnsi="仿宋_GB2312" w:eastAsia="仿宋_GB2312" w:cs="仿宋_GB2312"/>
                <w:color w:val="000000"/>
                <w:szCs w:val="21"/>
              </w:rPr>
              <w:t>推进秸秆离田、综合利用，严防秸秆抛河；</w:t>
            </w:r>
            <w:r>
              <w:rPr>
                <w:rFonts w:ascii="Times New Roman" w:hAnsi="Times New Roman" w:eastAsia="仿宋_GB2312" w:cs="仿宋_GB2312"/>
                <w:color w:val="000000"/>
                <w:szCs w:val="21"/>
              </w:rPr>
              <w:t>3.</w:t>
            </w:r>
            <w:r>
              <w:rPr>
                <w:rFonts w:hint="eastAsia" w:ascii="Times New Roman" w:hAnsi="仿宋_GB2312" w:eastAsia="仿宋_GB2312" w:cs="仿宋_GB2312"/>
                <w:color w:val="000000"/>
                <w:szCs w:val="21"/>
              </w:rPr>
              <w:t>推进化肥、农药施用减量化和替代利用，最大限度减少污染；</w:t>
            </w:r>
            <w:r>
              <w:rPr>
                <w:rFonts w:ascii="Times New Roman" w:hAnsi="Times New Roman" w:eastAsia="仿宋_GB2312" w:cs="仿宋_GB2312"/>
                <w:color w:val="000000"/>
                <w:szCs w:val="21"/>
              </w:rPr>
              <w:t>4.</w:t>
            </w:r>
            <w:r>
              <w:rPr>
                <w:rFonts w:hint="eastAsia" w:ascii="Times New Roman" w:hAnsi="仿宋_GB2312" w:eastAsia="仿宋_GB2312" w:cs="仿宋_GB2312"/>
                <w:color w:val="000000"/>
                <w:szCs w:val="21"/>
              </w:rPr>
              <w:t>通过生态种养、建设氮磷生态拦截沟、农田回归水循环利用等方式减少农田退水直排入河造成的污染。</w:t>
            </w:r>
          </w:p>
        </w:tc>
        <w:tc>
          <w:tcPr>
            <w:tcW w:w="466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cs="仿宋_GB2312"/>
                <w:color w:val="000000"/>
                <w:kern w:val="2"/>
                <w:sz w:val="21"/>
                <w:szCs w:val="21"/>
                <w:lang w:val="en-US" w:eastAsia="zh-CN" w:bidi="ar-SA"/>
              </w:rPr>
            </w:pPr>
            <w:r>
              <w:rPr>
                <w:rFonts w:hint="eastAsia" w:ascii="Times New Roman" w:hAnsi="仿宋_GB2312" w:eastAsia="仿宋_GB2312" w:cs="仿宋_GB2312"/>
                <w:color w:val="000000"/>
                <w:szCs w:val="21"/>
              </w:rPr>
              <w:t>减少直播稻面积计划下发到各镇，秸秆离田正在推进，其他工作因涉及面较广，推进较慢。</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s="仿宋_GB2312"/>
                <w:color w:val="000000"/>
                <w:kern w:val="2"/>
                <w:sz w:val="21"/>
                <w:szCs w:val="21"/>
                <w:lang w:val="en-US" w:eastAsia="zh-CN" w:bidi="ar-SA"/>
              </w:rPr>
            </w:pPr>
            <w:r>
              <w:rPr>
                <w:rFonts w:hint="eastAsia" w:ascii="Times New Roman" w:hAnsi="仿宋_GB2312" w:eastAsia="仿宋_GB2312" w:cs="仿宋_GB2312"/>
                <w:color w:val="000000"/>
                <w:szCs w:val="21"/>
                <w:lang w:val="en-US" w:eastAsia="zh-CN"/>
              </w:rPr>
              <w:t>镇</w:t>
            </w:r>
            <w:r>
              <w:rPr>
                <w:rFonts w:hint="eastAsia" w:ascii="Times New Roman" w:hAnsi="仿宋_GB2312" w:eastAsia="仿宋_GB2312" w:cs="仿宋_GB2312"/>
                <w:color w:val="000000"/>
                <w:szCs w:val="21"/>
              </w:rPr>
              <w:t>农业农村局</w:t>
            </w:r>
          </w:p>
        </w:tc>
        <w:tc>
          <w:tcPr>
            <w:tcW w:w="1658" w:type="dxa"/>
            <w:tcBorders>
              <w:top w:val="single" w:color="auto" w:sz="4" w:space="0"/>
              <w:left w:val="single" w:color="auto" w:sz="4" w:space="0"/>
              <w:bottom w:val="single" w:color="auto" w:sz="4" w:space="0"/>
              <w:right w:val="single" w:color="auto" w:sz="4" w:space="0"/>
            </w:tcBorders>
            <w:vAlign w:val="center"/>
          </w:tcPr>
          <w:p>
            <w:pPr>
              <w:pStyle w:val="2"/>
              <w:jc w:val="center"/>
              <w:rPr>
                <w:rFonts w:hint="default"/>
                <w:lang w:val="en-US" w:eastAsia="zh-CN"/>
              </w:rPr>
            </w:pPr>
            <w:r>
              <w:rPr>
                <w:rFonts w:hint="eastAsia" w:ascii="Times New Roman" w:hAnsi="Times New Roman" w:eastAsia="仿宋_GB2312" w:cs="仿宋_GB2312"/>
                <w:color w:val="000000"/>
                <w:kern w:val="2"/>
                <w:sz w:val="21"/>
                <w:szCs w:val="21"/>
                <w:lang w:val="en-US" w:eastAsia="zh-CN" w:bidi="ar-SA"/>
              </w:rPr>
              <w:t>水利站、各村</w:t>
            </w:r>
          </w:p>
        </w:tc>
        <w:tc>
          <w:tcPr>
            <w:tcW w:w="86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Times New Roman" w:hAnsi="Times New Roman" w:eastAsia="仿宋_GB2312" w:cs="仿宋_GB2312"/>
                <w:color w:val="000000"/>
                <w:kern w:val="2"/>
                <w:sz w:val="21"/>
                <w:szCs w:val="21"/>
                <w:lang w:val="en-US" w:eastAsia="zh-CN" w:bidi="ar-SA"/>
              </w:rPr>
            </w:pPr>
            <w:r>
              <w:rPr>
                <w:rFonts w:hint="eastAsia" w:ascii="Times New Roman" w:hAnsi="Times New Roman" w:eastAsia="仿宋_GB2312" w:cs="仿宋_GB2312"/>
                <w:color w:val="000000"/>
                <w:kern w:val="2"/>
                <w:sz w:val="21"/>
                <w:szCs w:val="21"/>
                <w:lang w:val="en-US" w:eastAsia="zh-CN" w:bidi="ar-SA"/>
              </w:rPr>
              <w:t>刘永飞</w:t>
            </w:r>
          </w:p>
        </w:tc>
        <w:tc>
          <w:tcPr>
            <w:tcW w:w="86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s="仿宋_GB2312"/>
                <w:color w:val="000000"/>
                <w:szCs w:val="21"/>
              </w:rPr>
            </w:pPr>
          </w:p>
        </w:tc>
      </w:tr>
      <w:tr>
        <w:tblPrEx>
          <w:tblCellMar>
            <w:top w:w="0" w:type="dxa"/>
            <w:left w:w="108" w:type="dxa"/>
            <w:bottom w:w="0" w:type="dxa"/>
            <w:right w:w="108" w:type="dxa"/>
          </w:tblCellMar>
        </w:tblPrEx>
        <w:trPr>
          <w:cantSpli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Times New Roman" w:hAnsi="Times New Roman" w:eastAsia="仿宋_GB2312" w:cs="仿宋_GB2312"/>
                <w:color w:val="000000"/>
                <w:kern w:val="2"/>
                <w:sz w:val="21"/>
                <w:szCs w:val="21"/>
                <w:lang w:val="en-US" w:eastAsia="zh-CN" w:bidi="ar-SA"/>
              </w:rPr>
            </w:pPr>
            <w:r>
              <w:rPr>
                <w:rFonts w:hint="eastAsia" w:ascii="Times New Roman" w:hAnsi="Times New Roman" w:eastAsia="仿宋_GB2312" w:cs="仿宋_GB2312"/>
                <w:color w:val="000000"/>
                <w:szCs w:val="21"/>
                <w:lang w:val="en-US" w:eastAsia="zh-CN"/>
              </w:rPr>
              <w:t>5</w:t>
            </w:r>
          </w:p>
        </w:tc>
        <w:tc>
          <w:tcPr>
            <w:tcW w:w="2700"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仿宋_GB2312"/>
                <w:color w:val="000000"/>
                <w:kern w:val="2"/>
                <w:sz w:val="21"/>
                <w:szCs w:val="21"/>
                <w:lang w:val="en-US" w:eastAsia="zh-CN" w:bidi="ar-SA"/>
              </w:rPr>
            </w:pPr>
            <w:r>
              <w:rPr>
                <w:rFonts w:hint="eastAsia" w:ascii="Times New Roman" w:hAnsi="仿宋_GB2312" w:eastAsia="仿宋_GB2312" w:cs="仿宋_GB2312"/>
                <w:color w:val="000000"/>
                <w:szCs w:val="21"/>
              </w:rPr>
              <w:t>全区</w:t>
            </w:r>
            <w:r>
              <w:rPr>
                <w:rFonts w:ascii="Times New Roman" w:hAnsi="Times New Roman" w:eastAsia="仿宋_GB2312" w:cs="仿宋_GB2312"/>
                <w:color w:val="000000"/>
                <w:szCs w:val="21"/>
              </w:rPr>
              <w:t>8</w:t>
            </w:r>
            <w:r>
              <w:rPr>
                <w:rFonts w:hint="eastAsia" w:ascii="Times New Roman" w:hAnsi="仿宋_GB2312" w:eastAsia="仿宋_GB2312" w:cs="仿宋_GB2312"/>
                <w:color w:val="000000"/>
                <w:szCs w:val="21"/>
              </w:rPr>
              <w:t>家砖瓦企业废气处理及生产环境问题较差。</w:t>
            </w:r>
          </w:p>
        </w:tc>
        <w:tc>
          <w:tcPr>
            <w:tcW w:w="3690" w:type="dxa"/>
            <w:tcBorders>
              <w:top w:val="single" w:color="auto" w:sz="4" w:space="0"/>
              <w:left w:val="nil"/>
              <w:bottom w:val="single" w:color="auto" w:sz="4" w:space="0"/>
              <w:right w:val="single" w:color="auto" w:sz="4" w:space="0"/>
            </w:tcBorders>
            <w:vAlign w:val="center"/>
          </w:tcPr>
          <w:p>
            <w:pPr>
              <w:widowControl/>
              <w:spacing w:line="260" w:lineRule="exact"/>
              <w:jc w:val="left"/>
              <w:rPr>
                <w:rFonts w:ascii="Times New Roman" w:hAnsi="Times New Roman" w:eastAsia="仿宋_GB2312" w:cs="仿宋_GB2312"/>
                <w:color w:val="000000"/>
                <w:kern w:val="2"/>
                <w:sz w:val="21"/>
                <w:szCs w:val="21"/>
                <w:lang w:val="en-US" w:eastAsia="zh-CN" w:bidi="ar-SA"/>
              </w:rPr>
            </w:pPr>
            <w:r>
              <w:rPr>
                <w:rFonts w:ascii="Times New Roman" w:hAnsi="Times New Roman" w:eastAsia="仿宋_GB2312" w:cs="仿宋_GB2312"/>
                <w:color w:val="000000"/>
                <w:szCs w:val="21"/>
              </w:rPr>
              <w:t>1.</w:t>
            </w:r>
            <w:r>
              <w:rPr>
                <w:rFonts w:hint="eastAsia" w:ascii="Times New Roman" w:hAnsi="仿宋_GB2312" w:eastAsia="仿宋_GB2312" w:cs="仿宋_GB2312"/>
                <w:color w:val="000000"/>
                <w:szCs w:val="21"/>
              </w:rPr>
              <w:t>按照《连云港市砖瓦行业专项整治工作方案》要求，对不达标的企业停产整治。</w:t>
            </w:r>
            <w:r>
              <w:rPr>
                <w:rFonts w:ascii="Times New Roman" w:hAnsi="Times New Roman" w:eastAsia="仿宋_GB2312" w:cs="仿宋_GB2312"/>
                <w:color w:val="000000"/>
                <w:szCs w:val="21"/>
              </w:rPr>
              <w:t>2.</w:t>
            </w:r>
            <w:r>
              <w:rPr>
                <w:rFonts w:hint="eastAsia" w:ascii="Times New Roman" w:hAnsi="仿宋_GB2312" w:eastAsia="仿宋_GB2312" w:cs="仿宋_GB2312"/>
                <w:color w:val="000000"/>
                <w:szCs w:val="21"/>
              </w:rPr>
              <w:t>实施厂房密闭，所有物料密闭作业。</w:t>
            </w:r>
            <w:r>
              <w:rPr>
                <w:rFonts w:ascii="Times New Roman" w:hAnsi="Times New Roman" w:eastAsia="仿宋_GB2312" w:cs="仿宋_GB2312"/>
                <w:color w:val="000000"/>
                <w:szCs w:val="21"/>
              </w:rPr>
              <w:t>3.</w:t>
            </w:r>
            <w:r>
              <w:rPr>
                <w:rFonts w:hint="eastAsia" w:ascii="Times New Roman" w:hAnsi="仿宋_GB2312" w:eastAsia="仿宋_GB2312" w:cs="仿宋_GB2312"/>
                <w:color w:val="000000"/>
                <w:szCs w:val="21"/>
              </w:rPr>
              <w:t>严查偷排直排、超标排放、设施不正常运行等环境违法行为。</w:t>
            </w:r>
          </w:p>
        </w:tc>
        <w:tc>
          <w:tcPr>
            <w:tcW w:w="466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cs="仿宋_GB2312"/>
                <w:color w:val="000000"/>
                <w:kern w:val="2"/>
                <w:sz w:val="21"/>
                <w:szCs w:val="21"/>
                <w:lang w:val="en-US" w:eastAsia="zh-CN" w:bidi="ar-SA"/>
              </w:rPr>
            </w:pPr>
            <w:r>
              <w:rPr>
                <w:rFonts w:hint="eastAsia" w:ascii="Times New Roman" w:hAnsi="仿宋_GB2312" w:eastAsia="仿宋_GB2312" w:cs="仿宋_GB2312"/>
                <w:color w:val="000000"/>
                <w:szCs w:val="21"/>
              </w:rPr>
              <w:t>目前</w:t>
            </w:r>
            <w:r>
              <w:rPr>
                <w:rFonts w:ascii="Times New Roman" w:hAnsi="Times New Roman" w:eastAsia="仿宋_GB2312" w:cs="仿宋_GB2312"/>
                <w:color w:val="000000"/>
                <w:szCs w:val="21"/>
              </w:rPr>
              <w:t>8</w:t>
            </w:r>
            <w:r>
              <w:rPr>
                <w:rFonts w:hint="eastAsia" w:ascii="Times New Roman" w:hAnsi="仿宋_GB2312" w:eastAsia="仿宋_GB2312" w:cs="仿宋_GB2312"/>
                <w:color w:val="000000"/>
                <w:szCs w:val="21"/>
              </w:rPr>
              <w:t>家企业，</w:t>
            </w:r>
            <w:r>
              <w:rPr>
                <w:rFonts w:ascii="Times New Roman" w:hAnsi="Times New Roman" w:eastAsia="仿宋_GB2312" w:cs="仿宋_GB2312"/>
                <w:color w:val="000000"/>
                <w:szCs w:val="21"/>
              </w:rPr>
              <w:t>7</w:t>
            </w:r>
            <w:r>
              <w:rPr>
                <w:rFonts w:hint="eastAsia" w:ascii="Times New Roman" w:hAnsi="仿宋_GB2312" w:eastAsia="仿宋_GB2312" w:cs="仿宋_GB2312"/>
                <w:color w:val="000000"/>
                <w:szCs w:val="21"/>
              </w:rPr>
              <w:t>家已投产，普遍存在厂区集尘严重、部分路段路面未硬化、废气处理设施运行不正常、超标排放严重。</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仿宋_GB2312"/>
                <w:color w:val="000000"/>
                <w:kern w:val="2"/>
                <w:sz w:val="21"/>
                <w:szCs w:val="21"/>
                <w:lang w:val="en-US" w:eastAsia="zh-CN" w:bidi="ar-SA"/>
              </w:rPr>
            </w:pPr>
            <w:r>
              <w:rPr>
                <w:rFonts w:hint="eastAsia" w:ascii="Times New Roman" w:hAnsi="仿宋_GB2312" w:eastAsia="仿宋_GB2312" w:cs="仿宋_GB2312"/>
                <w:color w:val="000000"/>
                <w:szCs w:val="21"/>
                <w:lang w:val="en-US" w:eastAsia="zh-CN"/>
              </w:rPr>
              <w:t>镇“263”办</w:t>
            </w:r>
          </w:p>
        </w:tc>
        <w:tc>
          <w:tcPr>
            <w:tcW w:w="1658" w:type="dxa"/>
            <w:tcBorders>
              <w:top w:val="single" w:color="auto" w:sz="4" w:space="0"/>
              <w:left w:val="single" w:color="auto" w:sz="4" w:space="0"/>
              <w:bottom w:val="single" w:color="auto" w:sz="4" w:space="0"/>
              <w:right w:val="single" w:color="auto" w:sz="4" w:space="0"/>
            </w:tcBorders>
            <w:vAlign w:val="center"/>
          </w:tcPr>
          <w:p>
            <w:pPr>
              <w:pStyle w:val="2"/>
              <w:jc w:val="center"/>
              <w:rPr>
                <w:rFonts w:hint="default"/>
                <w:lang w:val="en-US" w:eastAsia="zh-CN"/>
              </w:rPr>
            </w:pPr>
            <w:r>
              <w:rPr>
                <w:rFonts w:hint="eastAsia" w:ascii="Times New Roman" w:hAnsi="Times New Roman" w:eastAsia="仿宋_GB2312" w:cs="仿宋_GB2312"/>
                <w:color w:val="000000"/>
                <w:szCs w:val="21"/>
                <w:lang w:val="en-US" w:eastAsia="zh-CN"/>
              </w:rPr>
              <w:t>工业办、行政执法局、安监所、各村</w:t>
            </w:r>
          </w:p>
        </w:tc>
        <w:tc>
          <w:tcPr>
            <w:tcW w:w="86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Times New Roman" w:hAnsi="Times New Roman" w:eastAsia="仿宋_GB2312" w:cs="仿宋_GB2312"/>
                <w:color w:val="000000"/>
                <w:kern w:val="2"/>
                <w:sz w:val="21"/>
                <w:szCs w:val="21"/>
                <w:lang w:val="en-US" w:eastAsia="zh-CN" w:bidi="ar-SA"/>
              </w:rPr>
            </w:pPr>
            <w:r>
              <w:rPr>
                <w:rFonts w:hint="eastAsia" w:ascii="Times New Roman" w:hAnsi="Times New Roman" w:eastAsia="仿宋_GB2312" w:cs="仿宋_GB2312"/>
                <w:color w:val="000000"/>
                <w:kern w:val="2"/>
                <w:sz w:val="21"/>
                <w:szCs w:val="21"/>
                <w:lang w:val="en-US" w:eastAsia="zh-CN" w:bidi="ar-SA"/>
              </w:rPr>
              <w:t>谌小伟</w:t>
            </w:r>
          </w:p>
        </w:tc>
        <w:tc>
          <w:tcPr>
            <w:tcW w:w="86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s="仿宋_GB2312"/>
                <w:color w:val="000000"/>
                <w:szCs w:val="21"/>
              </w:rPr>
            </w:pPr>
          </w:p>
        </w:tc>
      </w:tr>
      <w:tr>
        <w:tblPrEx>
          <w:tblCellMar>
            <w:top w:w="0" w:type="dxa"/>
            <w:left w:w="108" w:type="dxa"/>
            <w:bottom w:w="0" w:type="dxa"/>
            <w:right w:w="108" w:type="dxa"/>
          </w:tblCellMar>
        </w:tblPrEx>
        <w:trPr>
          <w:cantSpli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Times New Roman" w:hAnsi="Times New Roman" w:eastAsia="仿宋_GB2312" w:cs="仿宋_GB2312"/>
                <w:color w:val="000000"/>
                <w:kern w:val="2"/>
                <w:sz w:val="21"/>
                <w:szCs w:val="21"/>
                <w:lang w:val="en-US" w:eastAsia="zh-CN" w:bidi="ar-SA"/>
              </w:rPr>
            </w:pPr>
            <w:r>
              <w:rPr>
                <w:rFonts w:hint="eastAsia" w:ascii="Times New Roman" w:hAnsi="Times New Roman" w:eastAsia="仿宋_GB2312" w:cs="仿宋_GB2312"/>
                <w:color w:val="000000"/>
                <w:szCs w:val="21"/>
                <w:lang w:val="en-US" w:eastAsia="zh-CN"/>
              </w:rPr>
              <w:t>6</w:t>
            </w:r>
          </w:p>
        </w:tc>
        <w:tc>
          <w:tcPr>
            <w:tcW w:w="2700"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仿宋_GB2312"/>
                <w:color w:val="000000"/>
                <w:kern w:val="2"/>
                <w:sz w:val="21"/>
                <w:szCs w:val="21"/>
                <w:lang w:val="en-US" w:eastAsia="zh-CN" w:bidi="ar-SA"/>
              </w:rPr>
            </w:pPr>
            <w:r>
              <w:rPr>
                <w:rFonts w:hint="eastAsia" w:ascii="Times New Roman" w:hAnsi="仿宋_GB2312" w:eastAsia="仿宋_GB2312" w:cs="仿宋_GB2312"/>
                <w:color w:val="000000"/>
                <w:szCs w:val="21"/>
              </w:rPr>
              <w:t>实施网格化监管，严查露天焚烧秸秆、垃圾、杂草等违法行为。</w:t>
            </w:r>
          </w:p>
        </w:tc>
        <w:tc>
          <w:tcPr>
            <w:tcW w:w="3690" w:type="dxa"/>
            <w:tcBorders>
              <w:top w:val="single" w:color="auto" w:sz="4" w:space="0"/>
              <w:left w:val="nil"/>
              <w:bottom w:val="single" w:color="auto" w:sz="4" w:space="0"/>
              <w:right w:val="single" w:color="auto" w:sz="4" w:space="0"/>
            </w:tcBorders>
            <w:vAlign w:val="center"/>
          </w:tcPr>
          <w:p>
            <w:pPr>
              <w:widowControl/>
              <w:spacing w:line="260" w:lineRule="exact"/>
              <w:jc w:val="left"/>
              <w:rPr>
                <w:rFonts w:ascii="Times New Roman" w:hAnsi="Times New Roman" w:eastAsia="仿宋_GB2312" w:cs="仿宋_GB2312"/>
                <w:color w:val="000000"/>
                <w:kern w:val="2"/>
                <w:sz w:val="21"/>
                <w:szCs w:val="21"/>
                <w:lang w:val="en-US" w:eastAsia="zh-CN" w:bidi="ar-SA"/>
              </w:rPr>
            </w:pPr>
            <w:r>
              <w:rPr>
                <w:rFonts w:hint="eastAsia" w:ascii="Times New Roman" w:hAnsi="仿宋_GB2312" w:eastAsia="仿宋_GB2312" w:cs="仿宋_GB2312"/>
                <w:color w:val="000000"/>
                <w:szCs w:val="21"/>
              </w:rPr>
              <w:t>一是加大巡查力度，严肃处理露天焚烧行为；二是加大宣传，通过广播、张贴海报等方式提高群众保护环境意识；三是严格落实责任到人、专人负责制度，确保全年</w:t>
            </w:r>
            <w:r>
              <w:rPr>
                <w:rFonts w:hint="eastAsia" w:ascii="Times New Roman" w:hAnsi="Times New Roman" w:eastAsia="仿宋_GB2312" w:cs="仿宋_GB2312"/>
                <w:color w:val="000000"/>
                <w:szCs w:val="21"/>
              </w:rPr>
              <w:t>“</w:t>
            </w:r>
            <w:r>
              <w:rPr>
                <w:rFonts w:hint="eastAsia" w:ascii="Times New Roman" w:hAnsi="仿宋_GB2312" w:eastAsia="仿宋_GB2312" w:cs="仿宋_GB2312"/>
                <w:color w:val="000000"/>
                <w:szCs w:val="21"/>
              </w:rPr>
              <w:t>零火点</w:t>
            </w:r>
            <w:r>
              <w:rPr>
                <w:rFonts w:hint="eastAsia" w:ascii="Times New Roman" w:hAnsi="Times New Roman" w:eastAsia="仿宋_GB2312" w:cs="仿宋_GB2312"/>
                <w:color w:val="000000"/>
                <w:szCs w:val="21"/>
              </w:rPr>
              <w:t>”</w:t>
            </w:r>
            <w:r>
              <w:rPr>
                <w:rFonts w:hint="eastAsia" w:ascii="Times New Roman" w:hAnsi="仿宋_GB2312" w:eastAsia="仿宋_GB2312" w:cs="仿宋_GB2312"/>
                <w:color w:val="000000"/>
                <w:szCs w:val="21"/>
              </w:rPr>
              <w:t>。</w:t>
            </w:r>
          </w:p>
        </w:tc>
        <w:tc>
          <w:tcPr>
            <w:tcW w:w="466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cs="仿宋_GB2312"/>
                <w:color w:val="000000"/>
                <w:kern w:val="2"/>
                <w:sz w:val="21"/>
                <w:szCs w:val="21"/>
                <w:lang w:val="en-US" w:eastAsia="zh-CN" w:bidi="ar-SA"/>
              </w:rPr>
            </w:pPr>
            <w:r>
              <w:rPr>
                <w:rFonts w:hint="eastAsia" w:ascii="Times New Roman" w:hAnsi="仿宋_GB2312" w:eastAsia="仿宋_GB2312" w:cs="仿宋_GB2312"/>
                <w:color w:val="000000"/>
                <w:szCs w:val="21"/>
              </w:rPr>
              <w:t>目前部分镇村存在麻痹消极思想，焚烧火点不断，严重影响大气环境。</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仿宋_GB2312"/>
                <w:color w:val="000000"/>
                <w:kern w:val="2"/>
                <w:sz w:val="21"/>
                <w:szCs w:val="21"/>
                <w:lang w:val="en-US" w:eastAsia="zh-CN" w:bidi="ar-SA"/>
              </w:rPr>
            </w:pPr>
            <w:r>
              <w:rPr>
                <w:rFonts w:hint="eastAsia" w:ascii="Times New Roman" w:hAnsi="Times New Roman" w:eastAsia="仿宋_GB2312" w:cs="仿宋_GB2312"/>
                <w:color w:val="000000"/>
                <w:kern w:val="2"/>
                <w:sz w:val="21"/>
                <w:szCs w:val="21"/>
                <w:lang w:val="en-US" w:eastAsia="zh-CN" w:bidi="ar-SA"/>
              </w:rPr>
              <w:t>镇综禁办</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仿宋_GB2312"/>
                <w:color w:val="000000"/>
                <w:kern w:val="2"/>
                <w:sz w:val="21"/>
                <w:szCs w:val="21"/>
                <w:lang w:val="en-US" w:eastAsia="zh-CN" w:bidi="ar-SA"/>
              </w:rPr>
            </w:pPr>
            <w:r>
              <w:rPr>
                <w:rFonts w:hint="eastAsia" w:ascii="Times New Roman" w:hAnsi="Times New Roman" w:eastAsia="仿宋_GB2312" w:cs="仿宋_GB2312"/>
                <w:color w:val="000000"/>
                <w:kern w:val="2"/>
                <w:sz w:val="21"/>
                <w:szCs w:val="21"/>
                <w:lang w:val="en-US" w:eastAsia="zh-CN" w:bidi="ar-SA"/>
              </w:rPr>
              <w:t>各村</w:t>
            </w:r>
          </w:p>
        </w:tc>
        <w:tc>
          <w:tcPr>
            <w:tcW w:w="86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Times New Roman" w:hAnsi="Times New Roman" w:eastAsia="仿宋_GB2312" w:cs="仿宋_GB2312"/>
                <w:color w:val="000000"/>
                <w:kern w:val="2"/>
                <w:sz w:val="21"/>
                <w:szCs w:val="21"/>
                <w:lang w:val="en-US" w:eastAsia="zh-CN" w:bidi="ar-SA"/>
              </w:rPr>
            </w:pPr>
            <w:r>
              <w:rPr>
                <w:rFonts w:hint="eastAsia" w:ascii="Times New Roman" w:hAnsi="Times New Roman" w:eastAsia="仿宋_GB2312" w:cs="仿宋_GB2312"/>
                <w:color w:val="000000"/>
                <w:kern w:val="2"/>
                <w:sz w:val="21"/>
                <w:szCs w:val="21"/>
                <w:lang w:val="en-US" w:eastAsia="zh-CN" w:bidi="ar-SA"/>
              </w:rPr>
              <w:t>刘永飞</w:t>
            </w:r>
          </w:p>
        </w:tc>
        <w:tc>
          <w:tcPr>
            <w:tcW w:w="86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s="仿宋_GB2312"/>
                <w:color w:val="000000"/>
                <w:szCs w:val="21"/>
              </w:rPr>
            </w:pPr>
          </w:p>
        </w:tc>
      </w:tr>
      <w:tr>
        <w:tblPrEx>
          <w:tblCellMar>
            <w:top w:w="0" w:type="dxa"/>
            <w:left w:w="108" w:type="dxa"/>
            <w:bottom w:w="0" w:type="dxa"/>
            <w:right w:w="108" w:type="dxa"/>
          </w:tblCellMar>
        </w:tblPrEx>
        <w:trPr>
          <w:cantSpli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Times New Roman" w:hAnsi="Times New Roman" w:eastAsia="仿宋_GB2312" w:cs="仿宋_GB2312"/>
                <w:color w:val="000000"/>
                <w:kern w:val="2"/>
                <w:sz w:val="21"/>
                <w:szCs w:val="21"/>
                <w:lang w:val="en-US" w:eastAsia="zh-CN" w:bidi="ar-SA"/>
              </w:rPr>
            </w:pPr>
            <w:r>
              <w:rPr>
                <w:rFonts w:hint="eastAsia" w:ascii="Times New Roman" w:hAnsi="Times New Roman" w:eastAsia="仿宋_GB2312" w:cs="仿宋_GB2312"/>
                <w:color w:val="000000"/>
                <w:szCs w:val="21"/>
                <w:lang w:val="en-US" w:eastAsia="zh-CN"/>
              </w:rPr>
              <w:t>7</w:t>
            </w:r>
          </w:p>
        </w:tc>
        <w:tc>
          <w:tcPr>
            <w:tcW w:w="2700"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仿宋_GB2312"/>
                <w:color w:val="000000"/>
                <w:kern w:val="2"/>
                <w:sz w:val="21"/>
                <w:szCs w:val="21"/>
                <w:lang w:val="en-US" w:eastAsia="zh-CN" w:bidi="ar-SA"/>
              </w:rPr>
            </w:pPr>
            <w:r>
              <w:rPr>
                <w:rFonts w:hint="eastAsia" w:ascii="Times New Roman" w:hAnsi="仿宋_GB2312" w:eastAsia="仿宋_GB2312" w:cs="仿宋_GB2312"/>
                <w:color w:val="000000"/>
                <w:szCs w:val="21"/>
              </w:rPr>
              <w:t>散煤整治仍需要强化。重点流动销售问题，部分饭店、浴池等仍在使用煤炭，进一步引导群众停止使用煤炭。</w:t>
            </w:r>
          </w:p>
        </w:tc>
        <w:tc>
          <w:tcPr>
            <w:tcW w:w="3690"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仿宋_GB2312"/>
                <w:color w:val="000000"/>
                <w:kern w:val="2"/>
                <w:sz w:val="21"/>
                <w:szCs w:val="21"/>
                <w:lang w:val="en-US" w:eastAsia="zh-CN" w:bidi="ar-SA"/>
              </w:rPr>
            </w:pPr>
            <w:r>
              <w:rPr>
                <w:rFonts w:hint="eastAsia" w:ascii="Times New Roman" w:hAnsi="仿宋_GB2312" w:eastAsia="仿宋_GB2312" w:cs="仿宋_GB2312"/>
                <w:color w:val="000000"/>
                <w:szCs w:val="21"/>
              </w:rPr>
              <w:t>一是加大巡查督查力度，严肃查处高污染燃料禁燃区内流动贩卖散煤行为。二是对经营单位、居民散煤使用情况持续排查，形成详细清单，劝导禁燃区内燃煤用户使用电、天然气等清洁能源。对发现使用煤炭的餐饮、浴室等经营单位，依法予以处罚并取缔燃煤设施。</w:t>
            </w:r>
          </w:p>
        </w:tc>
        <w:tc>
          <w:tcPr>
            <w:tcW w:w="466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cs="仿宋_GB2312"/>
                <w:color w:val="000000"/>
                <w:kern w:val="2"/>
                <w:sz w:val="21"/>
                <w:szCs w:val="21"/>
                <w:lang w:val="en-US" w:eastAsia="zh-CN" w:bidi="ar-SA"/>
              </w:rPr>
            </w:pPr>
            <w:r>
              <w:rPr>
                <w:rFonts w:hint="eastAsia" w:ascii="Times New Roman" w:hAnsi="仿宋_GB2312" w:eastAsia="仿宋_GB2312" w:cs="仿宋_GB2312"/>
                <w:color w:val="000000"/>
                <w:szCs w:val="21"/>
              </w:rPr>
              <w:t>经多次排查，目前全区部分镇村小浴池、餐饮店、早餐点等使用煤炭仍然存在，流动售煤仍然存在，屡禁不止。</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仿宋_GB2312"/>
                <w:color w:val="000000"/>
                <w:kern w:val="2"/>
                <w:sz w:val="21"/>
                <w:szCs w:val="21"/>
                <w:lang w:val="en-US" w:eastAsia="zh-CN" w:bidi="ar-SA"/>
              </w:rPr>
            </w:pPr>
            <w:r>
              <w:rPr>
                <w:rFonts w:hint="eastAsia" w:ascii="Times New Roman" w:hAnsi="仿宋_GB2312" w:eastAsia="仿宋_GB2312" w:cs="仿宋_GB2312"/>
                <w:color w:val="000000"/>
                <w:szCs w:val="21"/>
                <w:lang w:val="en-US" w:eastAsia="zh-CN"/>
              </w:rPr>
              <w:t>镇“263”办</w:t>
            </w:r>
          </w:p>
        </w:tc>
        <w:tc>
          <w:tcPr>
            <w:tcW w:w="1658"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lang w:val="en-US" w:eastAsia="zh-CN"/>
              </w:rPr>
            </w:pPr>
            <w:r>
              <w:rPr>
                <w:rFonts w:hint="eastAsia" w:ascii="Times New Roman" w:hAnsi="仿宋_GB2312" w:eastAsia="仿宋_GB2312" w:cs="仿宋_GB2312"/>
                <w:color w:val="000000"/>
                <w:szCs w:val="21"/>
                <w:lang w:val="en-US" w:eastAsia="zh-CN"/>
              </w:rPr>
              <w:t>市监分局、行政执法局、各村</w:t>
            </w:r>
          </w:p>
        </w:tc>
        <w:tc>
          <w:tcPr>
            <w:tcW w:w="86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Times New Roman" w:hAnsi="Times New Roman" w:eastAsia="仿宋_GB2312" w:cs="仿宋_GB2312"/>
                <w:color w:val="000000"/>
                <w:szCs w:val="21"/>
                <w:lang w:eastAsia="zh-CN"/>
              </w:rPr>
            </w:pPr>
            <w:r>
              <w:rPr>
                <w:rFonts w:hint="eastAsia" w:ascii="Times New Roman" w:hAnsi="Times New Roman" w:eastAsia="仿宋_GB2312" w:cs="仿宋_GB2312"/>
                <w:color w:val="000000"/>
                <w:szCs w:val="21"/>
                <w:lang w:eastAsia="zh-CN"/>
              </w:rPr>
              <w:t>谌小伟</w:t>
            </w:r>
          </w:p>
        </w:tc>
        <w:tc>
          <w:tcPr>
            <w:tcW w:w="86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cs="仿宋_GB2312"/>
                <w:color w:val="000000"/>
                <w:szCs w:val="21"/>
              </w:rPr>
            </w:pPr>
          </w:p>
        </w:tc>
      </w:tr>
      <w:tr>
        <w:tblPrEx>
          <w:tblCellMar>
            <w:top w:w="0" w:type="dxa"/>
            <w:left w:w="108" w:type="dxa"/>
            <w:bottom w:w="0" w:type="dxa"/>
            <w:right w:w="108" w:type="dxa"/>
          </w:tblCellMar>
        </w:tblPrEx>
        <w:trPr>
          <w:cantSpli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仿宋_GB2312"/>
                <w:color w:val="000000"/>
                <w:kern w:val="2"/>
                <w:sz w:val="21"/>
                <w:szCs w:val="21"/>
                <w:lang w:val="en-US" w:eastAsia="zh-CN" w:bidi="ar-SA"/>
              </w:rPr>
            </w:pPr>
            <w:r>
              <w:rPr>
                <w:rFonts w:hint="eastAsia" w:ascii="Times New Roman" w:hAnsi="Times New Roman" w:eastAsia="仿宋_GB2312" w:cs="仿宋_GB2312"/>
                <w:color w:val="000000"/>
                <w:kern w:val="2"/>
                <w:sz w:val="21"/>
                <w:szCs w:val="21"/>
                <w:lang w:val="en-US" w:eastAsia="zh-CN" w:bidi="ar-SA"/>
              </w:rPr>
              <w:t>8</w:t>
            </w:r>
          </w:p>
        </w:tc>
        <w:tc>
          <w:tcPr>
            <w:tcW w:w="2700"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仿宋_GB2312"/>
                <w:color w:val="000000"/>
                <w:kern w:val="2"/>
                <w:sz w:val="21"/>
                <w:szCs w:val="21"/>
                <w:lang w:val="en-US" w:eastAsia="zh-CN" w:bidi="ar-SA"/>
              </w:rPr>
            </w:pPr>
            <w:r>
              <w:rPr>
                <w:rFonts w:hint="eastAsia" w:ascii="Times New Roman" w:hAnsi="仿宋_GB2312" w:eastAsia="仿宋_GB2312" w:cs="仿宋_GB2312"/>
                <w:color w:val="000000"/>
                <w:szCs w:val="21"/>
              </w:rPr>
              <w:t>重点行业企业</w:t>
            </w:r>
            <w:r>
              <w:rPr>
                <w:rFonts w:ascii="Times New Roman" w:hAnsi="Times New Roman" w:eastAsia="仿宋_GB2312" w:cs="仿宋_GB2312"/>
                <w:color w:val="000000"/>
                <w:szCs w:val="21"/>
              </w:rPr>
              <w:t>VOC</w:t>
            </w:r>
            <w:r>
              <w:rPr>
                <w:rFonts w:hint="eastAsia" w:ascii="Times New Roman" w:hAnsi="仿宋_GB2312" w:eastAsia="仿宋_GB2312" w:cs="仿宋_GB2312"/>
                <w:color w:val="000000"/>
                <w:szCs w:val="21"/>
              </w:rPr>
              <w:t>处理工艺效率低下，清洁原料替代不彻底。</w:t>
            </w:r>
          </w:p>
        </w:tc>
        <w:tc>
          <w:tcPr>
            <w:tcW w:w="3690"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仿宋_GB2312"/>
                <w:color w:val="000000"/>
                <w:kern w:val="2"/>
                <w:sz w:val="21"/>
                <w:szCs w:val="21"/>
                <w:lang w:val="en-US" w:eastAsia="zh-CN" w:bidi="ar-SA"/>
              </w:rPr>
            </w:pPr>
            <w:r>
              <w:rPr>
                <w:rFonts w:hint="eastAsia" w:ascii="Times New Roman" w:hAnsi="仿宋_GB2312" w:eastAsia="仿宋_GB2312" w:cs="仿宋_GB2312"/>
                <w:color w:val="000000"/>
                <w:szCs w:val="21"/>
              </w:rPr>
              <w:t>督促重点行业企业开展</w:t>
            </w:r>
            <w:r>
              <w:rPr>
                <w:rFonts w:ascii="Times New Roman" w:hAnsi="Times New Roman" w:eastAsia="仿宋_GB2312" w:cs="仿宋_GB2312"/>
                <w:color w:val="000000"/>
                <w:szCs w:val="21"/>
              </w:rPr>
              <w:t>VOC</w:t>
            </w:r>
            <w:r>
              <w:rPr>
                <w:rFonts w:hint="eastAsia" w:ascii="Times New Roman" w:hAnsi="仿宋_GB2312" w:eastAsia="仿宋_GB2312" w:cs="仿宋_GB2312"/>
                <w:color w:val="000000"/>
                <w:szCs w:val="21"/>
              </w:rPr>
              <w:t>深度治理，推动</w:t>
            </w:r>
            <w:r>
              <w:rPr>
                <w:rFonts w:hint="eastAsia" w:ascii="Times New Roman" w:hAnsi="仿宋_GB2312" w:eastAsia="仿宋_GB2312" w:cs="仿宋_GB2312"/>
                <w:color w:val="000000"/>
                <w:spacing w:val="-4"/>
                <w:szCs w:val="21"/>
              </w:rPr>
              <w:t>实施低</w:t>
            </w:r>
            <w:r>
              <w:rPr>
                <w:rFonts w:ascii="Times New Roman" w:hAnsi="Times New Roman" w:eastAsia="仿宋_GB2312" w:cs="仿宋_GB2312"/>
                <w:color w:val="000000"/>
                <w:spacing w:val="-4"/>
                <w:szCs w:val="21"/>
              </w:rPr>
              <w:t>VOCs</w:t>
            </w:r>
            <w:r>
              <w:rPr>
                <w:rFonts w:hint="eastAsia" w:ascii="Times New Roman" w:hAnsi="仿宋_GB2312" w:eastAsia="仿宋_GB2312" w:cs="仿宋_GB2312"/>
                <w:color w:val="000000"/>
                <w:spacing w:val="-4"/>
                <w:szCs w:val="21"/>
              </w:rPr>
              <w:t>含量的涂料、油墨、胶粘剂等原辅材料的源头替代；在其他行业优先推动使用溶剂型原辅材料且治理设施低效的，先行开展清洁原料替代。开展产品有害物质含量限值监督。</w:t>
            </w:r>
          </w:p>
        </w:tc>
        <w:tc>
          <w:tcPr>
            <w:tcW w:w="466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cs="仿宋_GB2312"/>
                <w:color w:val="000000"/>
                <w:kern w:val="2"/>
                <w:sz w:val="21"/>
                <w:szCs w:val="21"/>
                <w:lang w:val="en-US" w:eastAsia="zh-CN" w:bidi="ar-SA"/>
              </w:rPr>
            </w:pPr>
            <w:r>
              <w:rPr>
                <w:rFonts w:hint="eastAsia" w:ascii="Times New Roman" w:hAnsi="仿宋_GB2312" w:eastAsia="仿宋_GB2312" w:cs="仿宋_GB2312"/>
                <w:color w:val="000000"/>
                <w:szCs w:val="21"/>
              </w:rPr>
              <w:t>夏季全区因臭氧超标天数近</w:t>
            </w:r>
            <w:r>
              <w:rPr>
                <w:rFonts w:ascii="Times New Roman" w:hAnsi="Times New Roman" w:eastAsia="仿宋_GB2312" w:cs="仿宋_GB2312"/>
                <w:color w:val="000000"/>
                <w:szCs w:val="21"/>
              </w:rPr>
              <w:t>30</w:t>
            </w:r>
            <w:r>
              <w:rPr>
                <w:rFonts w:hint="eastAsia" w:ascii="Times New Roman" w:hAnsi="仿宋_GB2312" w:eastAsia="仿宋_GB2312" w:cs="仿宋_GB2312"/>
                <w:color w:val="000000"/>
                <w:szCs w:val="21"/>
              </w:rPr>
              <w:t>天，严重影响空气优良率。各镇都存在企业治理挥发性有机物不力，简单使用活性炭吸附，治理设施老旧破损。同时部分企业清洁原料替代不到位，油性涂料使用仍然较多。</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s="仿宋_GB2312"/>
                <w:b w:val="0"/>
                <w:bCs w:val="0"/>
                <w:color w:val="000000"/>
                <w:kern w:val="2"/>
                <w:sz w:val="21"/>
                <w:szCs w:val="21"/>
                <w:lang w:val="en-US" w:eastAsia="zh-CN" w:bidi="ar-SA"/>
              </w:rPr>
            </w:pPr>
            <w:r>
              <w:rPr>
                <w:rFonts w:hint="eastAsia" w:ascii="Times New Roman" w:hAnsi="仿宋_GB2312" w:eastAsia="仿宋_GB2312" w:cs="仿宋_GB2312"/>
                <w:color w:val="000000"/>
                <w:szCs w:val="21"/>
                <w:lang w:val="en-US" w:eastAsia="zh-CN"/>
              </w:rPr>
              <w:t>镇“263”办</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s="仿宋_GB2312"/>
                <w:b w:val="0"/>
                <w:bCs w:val="0"/>
                <w:color w:val="000000"/>
                <w:szCs w:val="21"/>
              </w:rPr>
            </w:pPr>
            <w:r>
              <w:rPr>
                <w:rFonts w:hint="eastAsia" w:ascii="Times New Roman" w:hAnsi="Times New Roman" w:eastAsia="仿宋_GB2312" w:cs="仿宋_GB2312"/>
                <w:color w:val="000000"/>
                <w:szCs w:val="21"/>
                <w:lang w:val="en-US" w:eastAsia="zh-CN"/>
              </w:rPr>
              <w:t>工业办、行政执法局、</w:t>
            </w:r>
            <w:r>
              <w:rPr>
                <w:rFonts w:hint="eastAsia" w:ascii="Times New Roman" w:hAnsi="仿宋_GB2312" w:eastAsia="仿宋_GB2312" w:cs="仿宋_GB2312"/>
                <w:color w:val="000000"/>
                <w:szCs w:val="21"/>
                <w:lang w:val="en-US" w:eastAsia="zh-CN"/>
              </w:rPr>
              <w:t>各村</w:t>
            </w:r>
          </w:p>
        </w:tc>
        <w:tc>
          <w:tcPr>
            <w:tcW w:w="86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cs="仿宋_GB2312"/>
                <w:color w:val="000000"/>
                <w:szCs w:val="21"/>
              </w:rPr>
            </w:pPr>
            <w:r>
              <w:rPr>
                <w:rFonts w:hint="eastAsia" w:ascii="Times New Roman" w:hAnsi="Times New Roman" w:eastAsia="仿宋_GB2312" w:cs="仿宋_GB2312"/>
                <w:color w:val="000000"/>
                <w:szCs w:val="21"/>
                <w:lang w:eastAsia="zh-CN"/>
              </w:rPr>
              <w:t>谌小伟</w:t>
            </w:r>
          </w:p>
        </w:tc>
        <w:tc>
          <w:tcPr>
            <w:tcW w:w="86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cs="仿宋_GB2312"/>
                <w:color w:val="000000"/>
                <w:szCs w:val="21"/>
              </w:rPr>
            </w:pPr>
          </w:p>
        </w:tc>
      </w:tr>
      <w:tr>
        <w:tblPrEx>
          <w:tblCellMar>
            <w:top w:w="0" w:type="dxa"/>
            <w:left w:w="108" w:type="dxa"/>
            <w:bottom w:w="0" w:type="dxa"/>
            <w:right w:w="108" w:type="dxa"/>
          </w:tblCellMar>
        </w:tblPrEx>
        <w:trPr>
          <w:cantSpli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Times New Roman" w:hAnsi="Times New Roman" w:eastAsia="仿宋_GB2312" w:cs="仿宋_GB2312"/>
                <w:color w:val="000000"/>
                <w:kern w:val="2"/>
                <w:sz w:val="21"/>
                <w:szCs w:val="21"/>
                <w:lang w:val="en-US" w:eastAsia="zh-CN" w:bidi="ar-SA"/>
              </w:rPr>
            </w:pPr>
            <w:r>
              <w:rPr>
                <w:rFonts w:hint="eastAsia" w:ascii="Times New Roman" w:hAnsi="Times New Roman" w:eastAsia="仿宋_GB2312" w:cs="仿宋_GB2312"/>
                <w:color w:val="000000"/>
                <w:szCs w:val="21"/>
                <w:lang w:val="en-US" w:eastAsia="zh-CN"/>
              </w:rPr>
              <w:t>9</w:t>
            </w:r>
          </w:p>
        </w:tc>
        <w:tc>
          <w:tcPr>
            <w:tcW w:w="2700"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仿宋_GB2312"/>
                <w:color w:val="000000"/>
                <w:kern w:val="2"/>
                <w:sz w:val="21"/>
                <w:szCs w:val="21"/>
                <w:lang w:val="en-US" w:eastAsia="zh-CN" w:bidi="ar-SA"/>
              </w:rPr>
            </w:pPr>
            <w:r>
              <w:rPr>
                <w:rFonts w:hint="eastAsia" w:ascii="Times New Roman" w:hAnsi="仿宋_GB2312" w:eastAsia="仿宋_GB2312" w:cs="仿宋_GB2312"/>
                <w:color w:val="000000"/>
                <w:szCs w:val="21"/>
              </w:rPr>
              <w:t>沙河镇双堆村，前堆村后有人洗沙，污染河流，请及时查处。</w:t>
            </w:r>
          </w:p>
        </w:tc>
        <w:tc>
          <w:tcPr>
            <w:tcW w:w="3690"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仿宋_GB2312"/>
                <w:color w:val="000000"/>
                <w:kern w:val="2"/>
                <w:sz w:val="21"/>
                <w:szCs w:val="21"/>
                <w:lang w:val="en-US" w:eastAsia="zh-CN" w:bidi="ar-SA"/>
              </w:rPr>
            </w:pPr>
            <w:r>
              <w:rPr>
                <w:rFonts w:hint="eastAsia" w:ascii="Times New Roman" w:hAnsi="仿宋_GB2312" w:eastAsia="仿宋_GB2312" w:cs="仿宋_GB2312"/>
                <w:color w:val="000000"/>
                <w:szCs w:val="21"/>
              </w:rPr>
              <w:t>建议清理取缔</w:t>
            </w:r>
          </w:p>
        </w:tc>
        <w:tc>
          <w:tcPr>
            <w:tcW w:w="466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cs="仿宋_GB2312"/>
                <w:color w:val="000000"/>
                <w:kern w:val="2"/>
                <w:sz w:val="21"/>
                <w:szCs w:val="21"/>
                <w:lang w:val="en-US" w:eastAsia="zh-CN" w:bidi="ar-SA"/>
              </w:rPr>
            </w:pPr>
            <w:r>
              <w:rPr>
                <w:rFonts w:hint="eastAsia" w:ascii="Times New Roman" w:hAnsi="仿宋_GB2312" w:eastAsia="仿宋_GB2312" w:cs="仿宋_GB2312"/>
                <w:color w:val="000000"/>
                <w:szCs w:val="21"/>
              </w:rPr>
              <w:t>属于</w:t>
            </w:r>
            <w:r>
              <w:rPr>
                <w:rFonts w:hint="eastAsia" w:ascii="Times New Roman" w:hAnsi="Times New Roman" w:eastAsia="仿宋_GB2312" w:cs="仿宋_GB2312"/>
                <w:color w:val="000000"/>
                <w:szCs w:val="21"/>
              </w:rPr>
              <w:t>“</w:t>
            </w:r>
            <w:r>
              <w:rPr>
                <w:rFonts w:hint="eastAsia" w:ascii="Times New Roman" w:hAnsi="仿宋_GB2312" w:eastAsia="仿宋_GB2312" w:cs="仿宋_GB2312"/>
                <w:color w:val="000000"/>
                <w:szCs w:val="21"/>
              </w:rPr>
              <w:t>散乱污</w:t>
            </w:r>
            <w:r>
              <w:rPr>
                <w:rFonts w:hint="eastAsia" w:ascii="Times New Roman" w:hAnsi="Times New Roman" w:eastAsia="仿宋_GB2312" w:cs="仿宋_GB2312"/>
                <w:color w:val="000000"/>
                <w:szCs w:val="21"/>
              </w:rPr>
              <w:t>”</w:t>
            </w:r>
            <w:r>
              <w:rPr>
                <w:rFonts w:hint="eastAsia" w:ascii="Times New Roman" w:hAnsi="仿宋_GB2312" w:eastAsia="仿宋_GB2312" w:cs="仿宋_GB2312"/>
                <w:color w:val="000000"/>
                <w:szCs w:val="21"/>
              </w:rPr>
              <w:t>加工点，建议清理整治。</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仿宋_GB2312"/>
                <w:color w:val="000000"/>
                <w:kern w:val="2"/>
                <w:sz w:val="21"/>
                <w:szCs w:val="21"/>
                <w:lang w:val="en-US" w:eastAsia="zh-CN" w:bidi="ar-SA"/>
              </w:rPr>
            </w:pPr>
            <w:r>
              <w:rPr>
                <w:rFonts w:hint="eastAsia" w:ascii="Times New Roman" w:hAnsi="仿宋_GB2312" w:eastAsia="仿宋_GB2312" w:cs="仿宋_GB2312"/>
                <w:color w:val="000000"/>
                <w:szCs w:val="21"/>
                <w:lang w:val="en-US" w:eastAsia="zh-CN"/>
              </w:rPr>
              <w:t>镇“263”办</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Times New Roman" w:hAnsi="仿宋_GB2312" w:eastAsia="仿宋_GB2312" w:cs="仿宋_GB2312"/>
                <w:color w:val="000000"/>
                <w:szCs w:val="21"/>
                <w:lang w:val="en-US" w:eastAsia="zh-CN"/>
              </w:rPr>
            </w:pPr>
            <w:r>
              <w:rPr>
                <w:rFonts w:hint="eastAsia" w:ascii="Times New Roman" w:hAnsi="仿宋_GB2312" w:eastAsia="仿宋_GB2312" w:cs="仿宋_GB2312"/>
                <w:color w:val="000000"/>
                <w:szCs w:val="21"/>
                <w:lang w:val="en-US" w:eastAsia="zh-CN"/>
              </w:rPr>
              <w:t>双堆村、镇综合行政执法局、双堆村</w:t>
            </w:r>
          </w:p>
        </w:tc>
        <w:tc>
          <w:tcPr>
            <w:tcW w:w="86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Times New Roman" w:hAnsi="仿宋_GB2312" w:eastAsia="仿宋_GB2312" w:cs="仿宋_GB2312"/>
                <w:color w:val="000000"/>
                <w:szCs w:val="21"/>
                <w:lang w:eastAsia="zh-CN"/>
              </w:rPr>
            </w:pPr>
            <w:r>
              <w:rPr>
                <w:rFonts w:hint="eastAsia" w:ascii="Times New Roman" w:hAnsi="仿宋_GB2312" w:eastAsia="仿宋_GB2312" w:cs="仿宋_GB2312"/>
                <w:color w:val="000000"/>
                <w:szCs w:val="21"/>
                <w:lang w:eastAsia="zh-CN"/>
              </w:rPr>
              <w:t>谌小伟</w:t>
            </w:r>
          </w:p>
          <w:p>
            <w:pPr>
              <w:widowControl/>
              <w:spacing w:line="280" w:lineRule="exact"/>
              <w:jc w:val="left"/>
              <w:rPr>
                <w:rFonts w:hint="eastAsia" w:ascii="Times New Roman" w:hAnsi="仿宋_GB2312" w:eastAsia="仿宋_GB2312" w:cs="仿宋_GB2312"/>
                <w:color w:val="000000"/>
                <w:szCs w:val="21"/>
                <w:lang w:val="en-US" w:eastAsia="zh-CN"/>
              </w:rPr>
            </w:pPr>
            <w:r>
              <w:rPr>
                <w:rFonts w:hint="eastAsia" w:ascii="Times New Roman" w:hAnsi="仿宋_GB2312" w:eastAsia="仿宋_GB2312" w:cs="仿宋_GB2312"/>
                <w:color w:val="000000"/>
                <w:szCs w:val="21"/>
                <w:lang w:eastAsia="zh-CN"/>
              </w:rPr>
              <w:t>朱书静</w:t>
            </w:r>
          </w:p>
        </w:tc>
        <w:tc>
          <w:tcPr>
            <w:tcW w:w="86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Times New Roman" w:hAnsi="仿宋_GB2312" w:eastAsia="仿宋_GB2312" w:cs="仿宋_GB2312"/>
                <w:color w:val="000000"/>
                <w:szCs w:val="21"/>
              </w:rPr>
            </w:pPr>
            <w:r>
              <w:rPr>
                <w:rFonts w:hint="eastAsia" w:ascii="Times New Roman" w:hAnsi="仿宋_GB2312" w:eastAsia="仿宋_GB2312" w:cs="仿宋_GB2312"/>
                <w:color w:val="000000"/>
                <w:szCs w:val="21"/>
              </w:rPr>
              <w:t>多次</w:t>
            </w:r>
          </w:p>
          <w:p>
            <w:pPr>
              <w:widowControl/>
              <w:spacing w:line="280" w:lineRule="exact"/>
              <w:jc w:val="left"/>
              <w:rPr>
                <w:rFonts w:hint="eastAsia" w:ascii="Times New Roman" w:hAnsi="仿宋_GB2312" w:eastAsia="仿宋_GB2312" w:cs="仿宋_GB2312"/>
                <w:color w:val="000000"/>
                <w:szCs w:val="21"/>
              </w:rPr>
            </w:pPr>
            <w:r>
              <w:rPr>
                <w:rFonts w:hint="eastAsia" w:ascii="Times New Roman" w:hAnsi="仿宋_GB2312" w:eastAsia="仿宋_GB2312" w:cs="仿宋_GB2312"/>
                <w:color w:val="000000"/>
                <w:szCs w:val="21"/>
              </w:rPr>
              <w:t>信访件</w:t>
            </w:r>
          </w:p>
        </w:tc>
      </w:tr>
      <w:tr>
        <w:tblPrEx>
          <w:tblCellMar>
            <w:top w:w="0" w:type="dxa"/>
            <w:left w:w="108" w:type="dxa"/>
            <w:bottom w:w="0" w:type="dxa"/>
            <w:right w:w="108" w:type="dxa"/>
          </w:tblCellMar>
        </w:tblPrEx>
        <w:trPr>
          <w:cantSpli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仿宋_GB2312"/>
                <w:color w:val="000000"/>
                <w:kern w:val="2"/>
                <w:sz w:val="21"/>
                <w:szCs w:val="21"/>
                <w:lang w:val="en-US" w:eastAsia="zh-CN" w:bidi="ar-SA"/>
              </w:rPr>
            </w:pPr>
            <w:r>
              <w:rPr>
                <w:rFonts w:hint="eastAsia" w:ascii="Times New Roman" w:hAnsi="Times New Roman" w:eastAsia="仿宋_GB2312" w:cs="仿宋_GB2312"/>
                <w:color w:val="000000"/>
                <w:szCs w:val="21"/>
                <w:lang w:val="en-US" w:eastAsia="zh-CN"/>
              </w:rPr>
              <w:t>10</w:t>
            </w:r>
          </w:p>
        </w:tc>
        <w:tc>
          <w:tcPr>
            <w:tcW w:w="2700"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仿宋_GB2312"/>
                <w:color w:val="000000"/>
                <w:kern w:val="2"/>
                <w:sz w:val="21"/>
                <w:szCs w:val="21"/>
                <w:lang w:val="en-US" w:eastAsia="zh-CN" w:bidi="ar-SA"/>
              </w:rPr>
            </w:pPr>
            <w:r>
              <w:rPr>
                <w:rFonts w:hint="eastAsia" w:ascii="Times New Roman" w:hAnsi="仿宋_GB2312" w:eastAsia="仿宋_GB2312" w:cs="仿宋_GB2312"/>
                <w:color w:val="000000"/>
                <w:szCs w:val="21"/>
              </w:rPr>
              <w:t>沙河镇李曹埠村</w:t>
            </w:r>
            <w:r>
              <w:rPr>
                <w:rFonts w:ascii="Times New Roman" w:hAnsi="Times New Roman" w:eastAsia="仿宋_GB2312" w:cs="仿宋_GB2312"/>
                <w:color w:val="000000"/>
                <w:szCs w:val="21"/>
              </w:rPr>
              <w:t>327</w:t>
            </w:r>
            <w:r>
              <w:rPr>
                <w:rFonts w:hint="eastAsia" w:ascii="Times New Roman" w:hAnsi="仿宋_GB2312" w:eastAsia="仿宋_GB2312" w:cs="仿宋_GB2312"/>
                <w:color w:val="000000"/>
                <w:szCs w:val="21"/>
              </w:rPr>
              <w:t>国道附近石子加工厂，每天夜间生产时，噪音扰民严重。</w:t>
            </w:r>
          </w:p>
        </w:tc>
        <w:tc>
          <w:tcPr>
            <w:tcW w:w="3690"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仿宋_GB2312"/>
                <w:color w:val="000000"/>
                <w:kern w:val="2"/>
                <w:sz w:val="21"/>
                <w:szCs w:val="21"/>
                <w:lang w:val="en-US" w:eastAsia="zh-CN" w:bidi="ar-SA"/>
              </w:rPr>
            </w:pPr>
            <w:r>
              <w:rPr>
                <w:rFonts w:hint="eastAsia" w:ascii="Times New Roman" w:hAnsi="仿宋_GB2312" w:eastAsia="仿宋_GB2312" w:cs="仿宋_GB2312"/>
                <w:color w:val="000000"/>
                <w:szCs w:val="21"/>
              </w:rPr>
              <w:t>建议清理取缔</w:t>
            </w:r>
          </w:p>
        </w:tc>
        <w:tc>
          <w:tcPr>
            <w:tcW w:w="466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cs="仿宋_GB2312"/>
                <w:color w:val="000000"/>
                <w:kern w:val="2"/>
                <w:sz w:val="21"/>
                <w:szCs w:val="21"/>
                <w:lang w:val="en-US" w:eastAsia="zh-CN" w:bidi="ar-SA"/>
              </w:rPr>
            </w:pPr>
            <w:r>
              <w:rPr>
                <w:rFonts w:hint="eastAsia" w:ascii="Times New Roman" w:hAnsi="仿宋_GB2312" w:eastAsia="仿宋_GB2312" w:cs="仿宋_GB2312"/>
                <w:color w:val="000000"/>
                <w:szCs w:val="21"/>
              </w:rPr>
              <w:t>属于</w:t>
            </w:r>
            <w:r>
              <w:rPr>
                <w:rFonts w:hint="eastAsia" w:ascii="Times New Roman" w:hAnsi="Times New Roman" w:eastAsia="仿宋_GB2312" w:cs="仿宋_GB2312"/>
                <w:color w:val="000000"/>
                <w:szCs w:val="21"/>
              </w:rPr>
              <w:t>“</w:t>
            </w:r>
            <w:r>
              <w:rPr>
                <w:rFonts w:hint="eastAsia" w:ascii="Times New Roman" w:hAnsi="仿宋_GB2312" w:eastAsia="仿宋_GB2312" w:cs="仿宋_GB2312"/>
                <w:color w:val="000000"/>
                <w:szCs w:val="21"/>
              </w:rPr>
              <w:t>散乱污</w:t>
            </w:r>
            <w:r>
              <w:rPr>
                <w:rFonts w:hint="eastAsia" w:ascii="Times New Roman" w:hAnsi="Times New Roman" w:eastAsia="仿宋_GB2312" w:cs="仿宋_GB2312"/>
                <w:color w:val="000000"/>
                <w:szCs w:val="21"/>
              </w:rPr>
              <w:t>”</w:t>
            </w:r>
            <w:r>
              <w:rPr>
                <w:rFonts w:hint="eastAsia" w:ascii="Times New Roman" w:hAnsi="仿宋_GB2312" w:eastAsia="仿宋_GB2312" w:cs="仿宋_GB2312"/>
                <w:color w:val="000000"/>
                <w:szCs w:val="21"/>
              </w:rPr>
              <w:t>加工点，建议清理整治。</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仿宋_GB2312"/>
                <w:color w:val="000000"/>
                <w:kern w:val="2"/>
                <w:sz w:val="21"/>
                <w:szCs w:val="21"/>
                <w:lang w:val="en-US" w:eastAsia="zh-CN" w:bidi="ar-SA"/>
              </w:rPr>
            </w:pPr>
            <w:r>
              <w:rPr>
                <w:rFonts w:hint="eastAsia" w:ascii="Times New Roman" w:hAnsi="仿宋_GB2312" w:eastAsia="仿宋_GB2312" w:cs="仿宋_GB2312"/>
                <w:color w:val="000000"/>
                <w:szCs w:val="21"/>
                <w:lang w:val="en-US" w:eastAsia="zh-CN"/>
              </w:rPr>
              <w:t>镇“263”办</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Times New Roman" w:hAnsi="仿宋_GB2312" w:eastAsia="仿宋_GB2312" w:cs="仿宋_GB2312"/>
                <w:color w:val="000000"/>
                <w:szCs w:val="21"/>
                <w:lang w:val="en-US" w:eastAsia="zh-CN"/>
              </w:rPr>
            </w:pPr>
            <w:r>
              <w:rPr>
                <w:rFonts w:hint="eastAsia" w:ascii="Times New Roman" w:hAnsi="仿宋_GB2312" w:eastAsia="仿宋_GB2312" w:cs="仿宋_GB2312"/>
                <w:color w:val="000000"/>
                <w:szCs w:val="21"/>
                <w:lang w:val="en-US" w:eastAsia="zh-CN"/>
              </w:rPr>
              <w:t>李曹埠村、镇综合行政执法局、李曹埠村</w:t>
            </w:r>
          </w:p>
        </w:tc>
        <w:tc>
          <w:tcPr>
            <w:tcW w:w="86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Times New Roman" w:hAnsi="仿宋_GB2312" w:eastAsia="仿宋_GB2312" w:cs="仿宋_GB2312"/>
                <w:color w:val="000000"/>
                <w:szCs w:val="21"/>
                <w:lang w:eastAsia="zh-CN"/>
              </w:rPr>
            </w:pPr>
            <w:r>
              <w:rPr>
                <w:rFonts w:hint="eastAsia" w:ascii="Times New Roman" w:hAnsi="仿宋_GB2312" w:eastAsia="仿宋_GB2312" w:cs="仿宋_GB2312"/>
                <w:color w:val="000000"/>
                <w:szCs w:val="21"/>
                <w:lang w:eastAsia="zh-CN"/>
              </w:rPr>
              <w:t>谌小伟</w:t>
            </w:r>
          </w:p>
          <w:p>
            <w:pPr>
              <w:widowControl/>
              <w:spacing w:line="280" w:lineRule="exact"/>
              <w:jc w:val="left"/>
              <w:rPr>
                <w:rFonts w:hint="eastAsia" w:ascii="Times New Roman" w:hAnsi="仿宋_GB2312" w:eastAsia="仿宋_GB2312" w:cs="仿宋_GB2312"/>
                <w:color w:val="000000"/>
                <w:szCs w:val="21"/>
                <w:lang w:val="en-US" w:eastAsia="zh-CN"/>
              </w:rPr>
            </w:pPr>
            <w:r>
              <w:rPr>
                <w:rFonts w:hint="eastAsia" w:ascii="Times New Roman" w:hAnsi="仿宋_GB2312" w:eastAsia="仿宋_GB2312" w:cs="仿宋_GB2312"/>
                <w:color w:val="000000"/>
                <w:szCs w:val="21"/>
                <w:lang w:val="en-US" w:eastAsia="zh-CN"/>
              </w:rPr>
              <w:t>王华州</w:t>
            </w:r>
          </w:p>
        </w:tc>
        <w:tc>
          <w:tcPr>
            <w:tcW w:w="86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Times New Roman" w:hAnsi="仿宋_GB2312" w:eastAsia="仿宋_GB2312" w:cs="仿宋_GB2312"/>
                <w:color w:val="000000"/>
                <w:szCs w:val="21"/>
              </w:rPr>
            </w:pPr>
            <w:r>
              <w:rPr>
                <w:rFonts w:hint="eastAsia" w:ascii="Times New Roman" w:hAnsi="仿宋_GB2312" w:eastAsia="仿宋_GB2312" w:cs="仿宋_GB2312"/>
                <w:color w:val="000000"/>
                <w:szCs w:val="21"/>
              </w:rPr>
              <w:t>多次</w:t>
            </w:r>
          </w:p>
          <w:p>
            <w:pPr>
              <w:widowControl/>
              <w:spacing w:line="280" w:lineRule="exact"/>
              <w:jc w:val="left"/>
              <w:rPr>
                <w:rFonts w:hint="eastAsia" w:ascii="Times New Roman" w:hAnsi="仿宋_GB2312" w:eastAsia="仿宋_GB2312" w:cs="仿宋_GB2312"/>
                <w:color w:val="000000"/>
                <w:szCs w:val="21"/>
              </w:rPr>
            </w:pPr>
            <w:r>
              <w:rPr>
                <w:rFonts w:hint="eastAsia" w:ascii="Times New Roman" w:hAnsi="仿宋_GB2312" w:eastAsia="仿宋_GB2312" w:cs="仿宋_GB2312"/>
                <w:color w:val="000000"/>
                <w:szCs w:val="21"/>
              </w:rPr>
              <w:t>信访件</w:t>
            </w:r>
          </w:p>
        </w:tc>
      </w:tr>
      <w:tr>
        <w:tblPrEx>
          <w:tblCellMar>
            <w:top w:w="0" w:type="dxa"/>
            <w:left w:w="108" w:type="dxa"/>
            <w:bottom w:w="0" w:type="dxa"/>
            <w:right w:w="108" w:type="dxa"/>
          </w:tblCellMar>
        </w:tblPrEx>
        <w:trPr>
          <w:cantSpli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仿宋_GB2312"/>
                <w:color w:val="000000"/>
                <w:szCs w:val="21"/>
                <w:lang w:val="en-US" w:eastAsia="zh-CN"/>
              </w:rPr>
            </w:pPr>
            <w:r>
              <w:rPr>
                <w:rFonts w:hint="eastAsia" w:ascii="Times New Roman" w:hAnsi="Times New Roman" w:eastAsia="仿宋_GB2312" w:cs="仿宋_GB2312"/>
                <w:color w:val="000000"/>
                <w:szCs w:val="21"/>
                <w:lang w:val="en-US" w:eastAsia="zh-CN"/>
              </w:rPr>
              <w:t>11</w:t>
            </w:r>
          </w:p>
        </w:tc>
        <w:tc>
          <w:tcPr>
            <w:tcW w:w="2700" w:type="dxa"/>
            <w:tcBorders>
              <w:top w:val="single" w:color="auto" w:sz="4" w:space="0"/>
              <w:left w:val="nil"/>
              <w:bottom w:val="single" w:color="auto" w:sz="4" w:space="0"/>
              <w:right w:val="single" w:color="auto" w:sz="4" w:space="0"/>
            </w:tcBorders>
            <w:vAlign w:val="center"/>
          </w:tcPr>
          <w:p>
            <w:pPr>
              <w:widowControl/>
              <w:spacing w:line="280" w:lineRule="exact"/>
              <w:jc w:val="left"/>
              <w:rPr>
                <w:rFonts w:hint="default" w:ascii="Times New Roman" w:hAnsi="仿宋_GB2312" w:eastAsia="仿宋_GB2312" w:cs="仿宋_GB2312"/>
                <w:color w:val="000000"/>
                <w:szCs w:val="21"/>
                <w:lang w:val="en-US" w:eastAsia="zh-CN"/>
              </w:rPr>
            </w:pPr>
            <w:r>
              <w:rPr>
                <w:rFonts w:hint="eastAsia" w:ascii="Times New Roman" w:hAnsi="仿宋_GB2312" w:eastAsia="仿宋_GB2312" w:cs="仿宋_GB2312"/>
                <w:color w:val="000000"/>
                <w:szCs w:val="21"/>
                <w:lang w:val="en-US" w:eastAsia="zh-CN"/>
              </w:rPr>
              <w:t>沙河镇邓宅村张克进养殖场，存在气味污染、排污现象。</w:t>
            </w:r>
          </w:p>
        </w:tc>
        <w:tc>
          <w:tcPr>
            <w:tcW w:w="3690" w:type="dxa"/>
            <w:tcBorders>
              <w:top w:val="single" w:color="auto" w:sz="4" w:space="0"/>
              <w:left w:val="nil"/>
              <w:bottom w:val="single" w:color="auto" w:sz="4" w:space="0"/>
              <w:right w:val="single" w:color="auto" w:sz="4" w:space="0"/>
            </w:tcBorders>
            <w:vAlign w:val="center"/>
          </w:tcPr>
          <w:p>
            <w:pPr>
              <w:widowControl/>
              <w:spacing w:line="280" w:lineRule="exact"/>
              <w:jc w:val="left"/>
              <w:rPr>
                <w:rFonts w:hint="eastAsia" w:ascii="Times New Roman" w:hAnsi="Times New Roman" w:eastAsia="仿宋_GB2312" w:cs="仿宋_GB2312"/>
                <w:color w:val="000000"/>
                <w:kern w:val="2"/>
                <w:sz w:val="21"/>
                <w:szCs w:val="21"/>
                <w:lang w:val="en-US" w:eastAsia="zh-CN" w:bidi="ar-SA"/>
              </w:rPr>
            </w:pPr>
            <w:r>
              <w:rPr>
                <w:rFonts w:hint="eastAsia" w:ascii="Times New Roman" w:hAnsi="仿宋_GB2312" w:eastAsia="仿宋_GB2312" w:cs="仿宋_GB2312"/>
                <w:color w:val="000000"/>
                <w:szCs w:val="21"/>
              </w:rPr>
              <w:t>建议清理取缔</w:t>
            </w:r>
          </w:p>
        </w:tc>
        <w:tc>
          <w:tcPr>
            <w:tcW w:w="466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Times New Roman" w:hAnsi="Times New Roman" w:eastAsia="仿宋_GB2312" w:cs="仿宋_GB2312"/>
                <w:color w:val="000000"/>
                <w:kern w:val="2"/>
                <w:sz w:val="21"/>
                <w:szCs w:val="21"/>
                <w:lang w:val="en-US" w:eastAsia="zh-CN" w:bidi="ar-SA"/>
              </w:rPr>
            </w:pPr>
            <w:r>
              <w:rPr>
                <w:rFonts w:hint="eastAsia" w:ascii="Times New Roman" w:hAnsi="仿宋_GB2312" w:eastAsia="仿宋_GB2312" w:cs="仿宋_GB2312"/>
                <w:color w:val="000000"/>
                <w:szCs w:val="21"/>
              </w:rPr>
              <w:t>属于</w:t>
            </w:r>
            <w:r>
              <w:rPr>
                <w:rFonts w:hint="eastAsia" w:ascii="Times New Roman" w:hAnsi="Times New Roman" w:eastAsia="仿宋_GB2312" w:cs="仿宋_GB2312"/>
                <w:color w:val="000000"/>
                <w:szCs w:val="21"/>
              </w:rPr>
              <w:t>“</w:t>
            </w:r>
            <w:r>
              <w:rPr>
                <w:rFonts w:hint="eastAsia" w:ascii="Times New Roman" w:hAnsi="仿宋_GB2312" w:eastAsia="仿宋_GB2312" w:cs="仿宋_GB2312"/>
                <w:color w:val="000000"/>
                <w:szCs w:val="21"/>
              </w:rPr>
              <w:t>散乱污</w:t>
            </w:r>
            <w:r>
              <w:rPr>
                <w:rFonts w:hint="eastAsia" w:ascii="Times New Roman" w:hAnsi="Times New Roman" w:eastAsia="仿宋_GB2312" w:cs="仿宋_GB2312"/>
                <w:color w:val="000000"/>
                <w:szCs w:val="21"/>
              </w:rPr>
              <w:t>”</w:t>
            </w:r>
            <w:r>
              <w:rPr>
                <w:rFonts w:hint="eastAsia" w:ascii="Times New Roman" w:hAnsi="仿宋_GB2312" w:eastAsia="仿宋_GB2312" w:cs="仿宋_GB2312"/>
                <w:color w:val="000000"/>
                <w:szCs w:val="21"/>
              </w:rPr>
              <w:t>加工点，建议清理整治。</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Times New Roman" w:hAnsi="Times New Roman" w:eastAsia="仿宋_GB2312" w:cs="仿宋_GB2312"/>
                <w:color w:val="000000"/>
                <w:kern w:val="2"/>
                <w:sz w:val="21"/>
                <w:szCs w:val="21"/>
                <w:lang w:val="en-US" w:eastAsia="zh-CN" w:bidi="ar-SA"/>
              </w:rPr>
            </w:pPr>
            <w:r>
              <w:rPr>
                <w:rFonts w:hint="eastAsia" w:ascii="Times New Roman" w:hAnsi="仿宋_GB2312" w:eastAsia="仿宋_GB2312" w:cs="仿宋_GB2312"/>
                <w:color w:val="000000"/>
                <w:szCs w:val="21"/>
                <w:lang w:val="en-US" w:eastAsia="zh-CN"/>
              </w:rPr>
              <w:t>镇“263”办</w:t>
            </w:r>
          </w:p>
        </w:tc>
        <w:tc>
          <w:tcPr>
            <w:tcW w:w="165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Times New Roman" w:hAnsi="仿宋_GB2312" w:eastAsia="仿宋_GB2312" w:cs="仿宋_GB2312"/>
                <w:color w:val="000000"/>
                <w:szCs w:val="21"/>
                <w:lang w:val="en-US" w:eastAsia="zh-CN"/>
              </w:rPr>
            </w:pPr>
            <w:r>
              <w:rPr>
                <w:rFonts w:hint="eastAsia" w:ascii="Times New Roman" w:hAnsi="仿宋_GB2312" w:eastAsia="仿宋_GB2312" w:cs="仿宋_GB2312"/>
                <w:color w:val="000000"/>
                <w:szCs w:val="21"/>
                <w:lang w:val="en-US" w:eastAsia="zh-CN"/>
              </w:rPr>
              <w:t>邓宅村、镇综合行政执法局、农业农村局</w:t>
            </w:r>
          </w:p>
        </w:tc>
        <w:tc>
          <w:tcPr>
            <w:tcW w:w="86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Times New Roman" w:hAnsi="仿宋_GB2312" w:eastAsia="仿宋_GB2312" w:cs="仿宋_GB2312"/>
                <w:color w:val="000000"/>
                <w:szCs w:val="21"/>
                <w:lang w:eastAsia="zh-CN"/>
              </w:rPr>
            </w:pPr>
            <w:r>
              <w:rPr>
                <w:rFonts w:hint="eastAsia" w:ascii="Times New Roman" w:hAnsi="仿宋_GB2312" w:eastAsia="仿宋_GB2312" w:cs="仿宋_GB2312"/>
                <w:color w:val="000000"/>
                <w:szCs w:val="21"/>
                <w:lang w:eastAsia="zh-CN"/>
              </w:rPr>
              <w:t>谌小伟</w:t>
            </w:r>
          </w:p>
          <w:p>
            <w:pPr>
              <w:widowControl/>
              <w:spacing w:line="280" w:lineRule="exact"/>
              <w:jc w:val="left"/>
              <w:rPr>
                <w:rFonts w:hint="eastAsia" w:ascii="Times New Roman" w:hAnsi="仿宋_GB2312" w:eastAsia="仿宋_GB2312" w:cs="仿宋_GB2312"/>
                <w:color w:val="000000"/>
                <w:szCs w:val="21"/>
                <w:lang w:val="en-US" w:eastAsia="zh-CN"/>
              </w:rPr>
            </w:pPr>
            <w:r>
              <w:rPr>
                <w:rFonts w:hint="eastAsia" w:ascii="Times New Roman" w:hAnsi="仿宋_GB2312" w:eastAsia="仿宋_GB2312" w:cs="仿宋_GB2312"/>
                <w:color w:val="000000"/>
                <w:szCs w:val="21"/>
                <w:lang w:val="en-US" w:eastAsia="zh-CN"/>
              </w:rPr>
              <w:t>朱敬萱</w:t>
            </w:r>
          </w:p>
        </w:tc>
        <w:tc>
          <w:tcPr>
            <w:tcW w:w="86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Times New Roman" w:hAnsi="仿宋_GB2312" w:eastAsia="仿宋_GB2312" w:cs="仿宋_GB2312"/>
                <w:color w:val="000000"/>
                <w:szCs w:val="21"/>
              </w:rPr>
            </w:pPr>
            <w:r>
              <w:rPr>
                <w:rFonts w:hint="eastAsia" w:ascii="Times New Roman" w:hAnsi="仿宋_GB2312" w:eastAsia="仿宋_GB2312" w:cs="仿宋_GB2312"/>
                <w:color w:val="000000"/>
                <w:szCs w:val="21"/>
              </w:rPr>
              <w:t>多次</w:t>
            </w:r>
          </w:p>
          <w:p>
            <w:pPr>
              <w:widowControl/>
              <w:spacing w:line="280" w:lineRule="exact"/>
              <w:jc w:val="left"/>
              <w:rPr>
                <w:rFonts w:hint="eastAsia" w:ascii="Times New Roman" w:hAnsi="仿宋_GB2312" w:eastAsia="仿宋_GB2312" w:cs="仿宋_GB2312"/>
                <w:color w:val="000000"/>
                <w:szCs w:val="21"/>
                <w:lang w:val="en-US" w:eastAsia="zh-CN"/>
              </w:rPr>
            </w:pPr>
            <w:r>
              <w:rPr>
                <w:rFonts w:hint="eastAsia" w:ascii="Times New Roman" w:hAnsi="仿宋_GB2312" w:eastAsia="仿宋_GB2312" w:cs="仿宋_GB2312"/>
                <w:color w:val="000000"/>
                <w:szCs w:val="21"/>
              </w:rPr>
              <w:t>信访件</w:t>
            </w:r>
          </w:p>
        </w:tc>
      </w:tr>
    </w:tbl>
    <w:p>
      <w:pPr>
        <w:spacing w:line="560" w:lineRule="exact"/>
        <w:rPr>
          <w:rFonts w:hint="eastAsia" w:ascii="Times New Roman" w:hAnsi="Times New Roman" w:eastAsia="黑体" w:cs="楷体"/>
          <w:sz w:val="32"/>
          <w:szCs w:val="32"/>
          <w:lang w:eastAsia="zh-CN"/>
        </w:rPr>
      </w:pPr>
      <w:r>
        <w:rPr>
          <w:rFonts w:ascii="Times New Roman" w:hAnsi="Times New Roman" w:eastAsia="黑体" w:cs="楷体"/>
          <w:sz w:val="32"/>
          <w:szCs w:val="32"/>
        </w:rPr>
        <w:br w:type="page"/>
      </w:r>
      <w:r>
        <w:rPr>
          <w:rFonts w:hint="eastAsia" w:ascii="Times New Roman" w:hAnsi="Times New Roman" w:eastAsia="黑体" w:cs="楷体"/>
          <w:sz w:val="32"/>
          <w:szCs w:val="32"/>
        </w:rPr>
        <w:t>附件</w:t>
      </w:r>
      <w:r>
        <w:rPr>
          <w:rFonts w:hint="eastAsia" w:ascii="Times New Roman" w:hAnsi="Times New Roman" w:eastAsia="黑体" w:cs="楷体"/>
          <w:sz w:val="32"/>
          <w:szCs w:val="32"/>
          <w:lang w:val="en-US" w:eastAsia="zh-CN"/>
        </w:rPr>
        <w:t>5</w:t>
      </w:r>
    </w:p>
    <w:p>
      <w:pPr>
        <w:spacing w:line="560" w:lineRule="exact"/>
        <w:jc w:val="center"/>
        <w:rPr>
          <w:rFonts w:ascii="Times New Roman" w:hAnsi="Times New Roman" w:eastAsia="方正小标宋简体" w:cs="方正小标宋简体"/>
          <w:sz w:val="44"/>
          <w:szCs w:val="44"/>
          <w:u w:val="single"/>
        </w:rPr>
      </w:pPr>
    </w:p>
    <w:p>
      <w:pPr>
        <w:autoSpaceDE w:val="0"/>
        <w:autoSpaceDN w:val="0"/>
        <w:adjustRightInd w:val="0"/>
        <w:spacing w:line="560" w:lineRule="exact"/>
        <w:ind w:firstLine="2200" w:firstLineChars="500"/>
        <w:jc w:val="both"/>
        <w:rPr>
          <w:rFonts w:ascii="Times New Roman" w:hAnsi="Times New Roman" w:eastAsia="黑体" w:cs="黑体"/>
          <w:kern w:val="0"/>
          <w:sz w:val="44"/>
          <w:szCs w:val="44"/>
        </w:rPr>
      </w:pPr>
      <w:r>
        <w:rPr>
          <w:rFonts w:hint="eastAsia" w:ascii="Times New Roman" w:hAnsi="方正小标宋简体" w:eastAsia="方正小标宋简体" w:cs="方正小标宋简体"/>
          <w:sz w:val="44"/>
          <w:szCs w:val="44"/>
          <w:u w:val="none"/>
          <w:lang w:val="en-US" w:eastAsia="zh-CN"/>
        </w:rPr>
        <w:t>沙河镇</w:t>
      </w:r>
      <w:r>
        <w:rPr>
          <w:rFonts w:ascii="Times New Roman" w:hAnsi="方正小标宋简体" w:eastAsia="方正小标宋简体" w:cs="方正小标宋简体"/>
          <w:sz w:val="44"/>
          <w:szCs w:val="44"/>
          <w:u w:val="single"/>
        </w:rPr>
        <w:t xml:space="preserve">      </w:t>
      </w:r>
      <w:r>
        <w:rPr>
          <w:rFonts w:hint="eastAsia" w:ascii="Times New Roman" w:hAnsi="方正小标宋简体" w:eastAsia="方正小标宋简体" w:cs="方正小标宋简体"/>
          <w:sz w:val="44"/>
          <w:szCs w:val="44"/>
          <w:lang w:val="en-US" w:eastAsia="zh-CN"/>
        </w:rPr>
        <w:t>片</w:t>
      </w:r>
      <w:r>
        <w:rPr>
          <w:rFonts w:hint="eastAsia" w:ascii="Times New Roman" w:hAnsi="方正小标宋简体" w:eastAsia="方正小标宋简体" w:cs="方正小标宋简体"/>
          <w:sz w:val="44"/>
          <w:szCs w:val="44"/>
        </w:rPr>
        <w:t>突出生态环境问题排查挖潜统计表</w:t>
      </w:r>
    </w:p>
    <w:p>
      <w:pPr>
        <w:autoSpaceDE w:val="0"/>
        <w:autoSpaceDN w:val="0"/>
        <w:adjustRightInd w:val="0"/>
        <w:spacing w:line="560" w:lineRule="exact"/>
        <w:ind w:firstLine="320" w:firstLineChars="100"/>
        <w:rPr>
          <w:rFonts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en-US" w:eastAsia="zh-CN"/>
        </w:rPr>
        <w:t>所在村</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lang w:val="zh-CN"/>
        </w:rPr>
        <w:t>年</w:t>
      </w:r>
      <w:r>
        <w:rPr>
          <w:rFonts w:ascii="Times New Roman" w:hAnsi="Times New Roman" w:eastAsia="仿宋_GB2312" w:cs="仿宋_GB2312"/>
          <w:sz w:val="32"/>
          <w:szCs w:val="32"/>
          <w:lang w:val="zh-CN"/>
        </w:rPr>
        <w:t xml:space="preserve">  </w:t>
      </w:r>
      <w:r>
        <w:rPr>
          <w:rFonts w:hint="eastAsia" w:ascii="Times New Roman" w:hAnsi="Times New Roman" w:eastAsia="仿宋_GB2312" w:cs="仿宋_GB2312"/>
          <w:sz w:val="32"/>
          <w:szCs w:val="32"/>
          <w:lang w:val="zh-CN"/>
        </w:rPr>
        <w:t>月</w:t>
      </w:r>
      <w:r>
        <w:rPr>
          <w:rFonts w:ascii="Times New Roman" w:hAnsi="Times New Roman" w:eastAsia="仿宋_GB2312" w:cs="仿宋_GB2312"/>
          <w:sz w:val="32"/>
          <w:szCs w:val="32"/>
          <w:lang w:val="zh-CN"/>
        </w:rPr>
        <w:t xml:space="preserve">  </w:t>
      </w:r>
      <w:r>
        <w:rPr>
          <w:rFonts w:hint="eastAsia" w:ascii="Times New Roman" w:hAnsi="Times New Roman" w:eastAsia="仿宋_GB2312" w:cs="仿宋_GB2312"/>
          <w:sz w:val="32"/>
          <w:szCs w:val="32"/>
          <w:lang w:val="zh-CN"/>
        </w:rPr>
        <w:t>日</w:t>
      </w:r>
    </w:p>
    <w:tbl>
      <w:tblPr>
        <w:tblStyle w:val="6"/>
        <w:tblW w:w="14310" w:type="dxa"/>
        <w:tblInd w:w="135" w:type="dxa"/>
        <w:tblLayout w:type="fixed"/>
        <w:tblCellMar>
          <w:top w:w="0" w:type="dxa"/>
          <w:left w:w="108" w:type="dxa"/>
          <w:bottom w:w="0" w:type="dxa"/>
          <w:right w:w="108" w:type="dxa"/>
        </w:tblCellMar>
      </w:tblPr>
      <w:tblGrid>
        <w:gridCol w:w="1027"/>
        <w:gridCol w:w="684"/>
        <w:gridCol w:w="4150"/>
        <w:gridCol w:w="4067"/>
        <w:gridCol w:w="4382"/>
      </w:tblGrid>
      <w:tr>
        <w:tblPrEx>
          <w:tblCellMar>
            <w:top w:w="0" w:type="dxa"/>
            <w:left w:w="108" w:type="dxa"/>
            <w:bottom w:w="0" w:type="dxa"/>
            <w:right w:w="108" w:type="dxa"/>
          </w:tblCellMar>
        </w:tblPrEx>
        <w:trPr>
          <w:trHeight w:val="621" w:hRule="atLeast"/>
        </w:trPr>
        <w:tc>
          <w:tcPr>
            <w:tcW w:w="1711" w:type="dxa"/>
            <w:gridSpan w:val="2"/>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spacing w:line="560" w:lineRule="exact"/>
              <w:ind w:firstLine="280" w:firstLineChars="100"/>
              <w:rPr>
                <w:rFonts w:ascii="Times New Roman" w:hAnsi="Times New Roman" w:eastAsia="黑体" w:cs="宋体"/>
                <w:bCs/>
                <w:kern w:val="0"/>
                <w:sz w:val="28"/>
                <w:szCs w:val="28"/>
              </w:rPr>
            </w:pPr>
            <w:r>
              <w:rPr>
                <w:rFonts w:hint="eastAsia" w:ascii="Times New Roman" w:hAnsi="黑体" w:eastAsia="黑体" w:cs="宋体"/>
                <w:bCs/>
                <w:kern w:val="0"/>
                <w:sz w:val="28"/>
                <w:szCs w:val="28"/>
              </w:rPr>
              <w:t>问题类型</w:t>
            </w:r>
          </w:p>
        </w:tc>
        <w:tc>
          <w:tcPr>
            <w:tcW w:w="4150" w:type="dxa"/>
            <w:tcBorders>
              <w:top w:val="single" w:color="000000" w:sz="2" w:space="0"/>
              <w:left w:val="single" w:color="auto" w:sz="4" w:space="0"/>
              <w:bottom w:val="single" w:color="auto" w:sz="4" w:space="0"/>
              <w:right w:val="single" w:color="auto" w:sz="4" w:space="0"/>
            </w:tcBorders>
            <w:shd w:val="clear" w:color="000000" w:fill="FFFFFF"/>
            <w:vAlign w:val="center"/>
          </w:tcPr>
          <w:p>
            <w:pPr>
              <w:autoSpaceDE w:val="0"/>
              <w:autoSpaceDN w:val="0"/>
              <w:spacing w:line="560" w:lineRule="exact"/>
              <w:jc w:val="center"/>
              <w:rPr>
                <w:rFonts w:ascii="Times New Roman" w:hAnsi="Times New Roman" w:eastAsia="仿宋_GB2312" w:cs="宋体"/>
                <w:bCs/>
                <w:kern w:val="0"/>
                <w:sz w:val="28"/>
                <w:szCs w:val="28"/>
              </w:rPr>
            </w:pPr>
          </w:p>
        </w:tc>
        <w:tc>
          <w:tcPr>
            <w:tcW w:w="4067" w:type="dxa"/>
            <w:tcBorders>
              <w:top w:val="single" w:color="000000" w:sz="2" w:space="0"/>
              <w:left w:val="single" w:color="auto" w:sz="4" w:space="0"/>
              <w:bottom w:val="single" w:color="auto" w:sz="4" w:space="0"/>
              <w:right w:val="single" w:color="000000" w:sz="2" w:space="0"/>
            </w:tcBorders>
            <w:shd w:val="clear" w:color="000000" w:fill="FFFFFF"/>
            <w:vAlign w:val="center"/>
          </w:tcPr>
          <w:p>
            <w:pPr>
              <w:autoSpaceDE w:val="0"/>
              <w:autoSpaceDN w:val="0"/>
              <w:spacing w:line="560" w:lineRule="exact"/>
              <w:jc w:val="left"/>
              <w:rPr>
                <w:rFonts w:ascii="Times New Roman" w:hAnsi="Times New Roman" w:eastAsia="仿宋_GB2312" w:cs="宋体"/>
                <w:bCs/>
                <w:kern w:val="0"/>
                <w:sz w:val="28"/>
                <w:szCs w:val="28"/>
              </w:rPr>
            </w:pPr>
            <w:r>
              <w:rPr>
                <w:rFonts w:hint="eastAsia" w:ascii="Times New Roman" w:hAnsi="黑体" w:eastAsia="黑体" w:cs="宋体"/>
                <w:bCs/>
                <w:kern w:val="0"/>
                <w:sz w:val="28"/>
                <w:szCs w:val="28"/>
                <w:lang w:val="en-US" w:eastAsia="zh-CN"/>
              </w:rPr>
              <w:t>村书记</w:t>
            </w:r>
            <w:r>
              <w:rPr>
                <w:rFonts w:hint="eastAsia" w:ascii="Times New Roman" w:hAnsi="黑体" w:eastAsia="黑体" w:cs="宋体"/>
                <w:bCs/>
                <w:kern w:val="0"/>
                <w:sz w:val="28"/>
                <w:szCs w:val="28"/>
              </w:rPr>
              <w:t>签字：</w:t>
            </w:r>
          </w:p>
        </w:tc>
        <w:tc>
          <w:tcPr>
            <w:tcW w:w="4382" w:type="dxa"/>
            <w:tcBorders>
              <w:top w:val="single" w:color="000000" w:sz="2" w:space="0"/>
              <w:left w:val="single" w:color="000000" w:sz="2" w:space="0"/>
              <w:bottom w:val="single" w:color="auto" w:sz="4" w:space="0"/>
              <w:right w:val="single" w:color="000000" w:sz="2" w:space="0"/>
            </w:tcBorders>
            <w:shd w:val="clear" w:color="000000" w:fill="FFFFFF"/>
            <w:vAlign w:val="center"/>
          </w:tcPr>
          <w:p>
            <w:pPr>
              <w:tabs>
                <w:tab w:val="left" w:pos="375"/>
              </w:tabs>
              <w:autoSpaceDE w:val="0"/>
              <w:autoSpaceDN w:val="0"/>
              <w:spacing w:line="560" w:lineRule="exact"/>
              <w:jc w:val="left"/>
              <w:rPr>
                <w:rFonts w:ascii="Times New Roman" w:hAnsi="Times New Roman" w:eastAsia="仿宋_GB2312" w:cs="仿宋_GB2312"/>
                <w:bCs/>
                <w:sz w:val="28"/>
                <w:szCs w:val="28"/>
              </w:rPr>
            </w:pPr>
            <w:r>
              <w:rPr>
                <w:rFonts w:hint="eastAsia" w:ascii="Times New Roman" w:hAnsi="黑体" w:eastAsia="黑体" w:cs="宋体"/>
                <w:bCs/>
                <w:kern w:val="0"/>
                <w:sz w:val="28"/>
                <w:szCs w:val="28"/>
              </w:rPr>
              <w:t>分管</w:t>
            </w:r>
            <w:r>
              <w:rPr>
                <w:rFonts w:hint="eastAsia" w:ascii="Times New Roman" w:hAnsi="黑体" w:eastAsia="黑体" w:cs="宋体"/>
                <w:bCs/>
                <w:kern w:val="0"/>
                <w:sz w:val="28"/>
                <w:szCs w:val="28"/>
                <w:lang w:val="zh-CN"/>
              </w:rPr>
              <w:t>领导签字：</w:t>
            </w:r>
          </w:p>
        </w:tc>
      </w:tr>
      <w:tr>
        <w:tblPrEx>
          <w:tblCellMar>
            <w:top w:w="0" w:type="dxa"/>
            <w:left w:w="108" w:type="dxa"/>
            <w:bottom w:w="0" w:type="dxa"/>
            <w:right w:w="108" w:type="dxa"/>
          </w:tblCellMar>
        </w:tblPrEx>
        <w:trPr>
          <w:trHeight w:val="1905" w:hRule="atLeast"/>
        </w:trPr>
        <w:tc>
          <w:tcPr>
            <w:tcW w:w="1027" w:type="dxa"/>
            <w:tcBorders>
              <w:top w:val="single" w:color="auto" w:sz="4" w:space="0"/>
              <w:left w:val="single" w:color="000000" w:sz="2" w:space="0"/>
              <w:bottom w:val="single" w:color="auto" w:sz="4" w:space="0"/>
              <w:right w:val="single" w:color="000000" w:sz="2" w:space="0"/>
            </w:tcBorders>
            <w:shd w:val="clear" w:color="000000" w:fill="FFFFFF"/>
            <w:vAlign w:val="center"/>
          </w:tcPr>
          <w:p>
            <w:pPr>
              <w:autoSpaceDE w:val="0"/>
              <w:autoSpaceDN w:val="0"/>
              <w:spacing w:line="560" w:lineRule="exact"/>
              <w:jc w:val="center"/>
              <w:rPr>
                <w:rFonts w:ascii="Times New Roman" w:hAnsi="Times New Roman" w:eastAsia="黑体" w:cs="宋体"/>
                <w:bCs/>
                <w:kern w:val="0"/>
                <w:sz w:val="28"/>
                <w:szCs w:val="28"/>
                <w:lang w:val="zh-CN"/>
              </w:rPr>
            </w:pPr>
            <w:r>
              <w:rPr>
                <w:rFonts w:hint="eastAsia" w:ascii="Times New Roman" w:hAnsi="黑体" w:eastAsia="黑体" w:cs="宋体"/>
                <w:bCs/>
                <w:kern w:val="0"/>
                <w:sz w:val="28"/>
                <w:szCs w:val="28"/>
                <w:lang w:val="zh-CN"/>
              </w:rPr>
              <w:t>问题</w:t>
            </w:r>
          </w:p>
          <w:p>
            <w:pPr>
              <w:autoSpaceDE w:val="0"/>
              <w:autoSpaceDN w:val="0"/>
              <w:spacing w:line="560" w:lineRule="exact"/>
              <w:jc w:val="center"/>
              <w:rPr>
                <w:rFonts w:ascii="Times New Roman" w:hAnsi="Times New Roman" w:eastAsia="黑体" w:cs="宋体"/>
                <w:bCs/>
                <w:kern w:val="0"/>
                <w:sz w:val="28"/>
                <w:szCs w:val="28"/>
                <w:lang w:val="zh-CN"/>
              </w:rPr>
            </w:pPr>
            <w:r>
              <w:rPr>
                <w:rFonts w:hint="eastAsia" w:ascii="Times New Roman" w:hAnsi="黑体" w:eastAsia="黑体" w:cs="宋体"/>
                <w:bCs/>
                <w:kern w:val="0"/>
                <w:sz w:val="28"/>
                <w:szCs w:val="28"/>
                <w:lang w:val="zh-CN"/>
              </w:rPr>
              <w:t>详情</w:t>
            </w:r>
          </w:p>
        </w:tc>
        <w:tc>
          <w:tcPr>
            <w:tcW w:w="13283" w:type="dxa"/>
            <w:gridSpan w:val="4"/>
            <w:tcBorders>
              <w:top w:val="single" w:color="000000" w:sz="2" w:space="0"/>
              <w:left w:val="single" w:color="000000" w:sz="2" w:space="0"/>
              <w:bottom w:val="single" w:color="auto" w:sz="4" w:space="0"/>
              <w:right w:val="single" w:color="000000" w:sz="2" w:space="0"/>
            </w:tcBorders>
            <w:shd w:val="clear" w:color="000000" w:fill="FFFFFF"/>
            <w:vAlign w:val="center"/>
          </w:tcPr>
          <w:p>
            <w:pPr>
              <w:pStyle w:val="3"/>
              <w:spacing w:after="0" w:line="560" w:lineRule="exact"/>
              <w:rPr>
                <w:rFonts w:ascii="Times New Roman" w:hAnsi="Times New Roman" w:eastAsia="仿宋_GB2312" w:cs="仿宋_GB2312"/>
                <w:sz w:val="28"/>
                <w:szCs w:val="28"/>
              </w:rPr>
            </w:pPr>
          </w:p>
        </w:tc>
      </w:tr>
      <w:tr>
        <w:tblPrEx>
          <w:tblCellMar>
            <w:top w:w="0" w:type="dxa"/>
            <w:left w:w="108" w:type="dxa"/>
            <w:bottom w:w="0" w:type="dxa"/>
            <w:right w:w="108" w:type="dxa"/>
          </w:tblCellMar>
        </w:tblPrEx>
        <w:trPr>
          <w:trHeight w:val="1925" w:hRule="atLeast"/>
        </w:trPr>
        <w:tc>
          <w:tcPr>
            <w:tcW w:w="1027" w:type="dxa"/>
            <w:tcBorders>
              <w:top w:val="single" w:color="auto" w:sz="4" w:space="0"/>
              <w:left w:val="single" w:color="000000" w:sz="2" w:space="0"/>
              <w:bottom w:val="single" w:color="auto" w:sz="4" w:space="0"/>
              <w:right w:val="single" w:color="000000" w:sz="2" w:space="0"/>
            </w:tcBorders>
            <w:shd w:val="clear" w:color="000000" w:fill="FFFFFF"/>
            <w:vAlign w:val="center"/>
          </w:tcPr>
          <w:p>
            <w:pPr>
              <w:autoSpaceDE w:val="0"/>
              <w:autoSpaceDN w:val="0"/>
              <w:spacing w:line="560" w:lineRule="exact"/>
              <w:jc w:val="center"/>
              <w:rPr>
                <w:rFonts w:ascii="Times New Roman" w:hAnsi="Times New Roman" w:eastAsia="黑体" w:cs="宋体"/>
                <w:bCs/>
                <w:kern w:val="0"/>
                <w:sz w:val="28"/>
                <w:szCs w:val="28"/>
                <w:lang w:val="zh-CN"/>
              </w:rPr>
            </w:pPr>
            <w:r>
              <w:rPr>
                <w:rFonts w:hint="eastAsia" w:ascii="Times New Roman" w:hAnsi="黑体" w:eastAsia="黑体" w:cs="宋体"/>
                <w:bCs/>
                <w:kern w:val="0"/>
                <w:sz w:val="28"/>
                <w:szCs w:val="28"/>
                <w:lang w:val="zh-CN"/>
              </w:rPr>
              <w:t>整改推进措施</w:t>
            </w:r>
          </w:p>
        </w:tc>
        <w:tc>
          <w:tcPr>
            <w:tcW w:w="13283" w:type="dxa"/>
            <w:gridSpan w:val="4"/>
            <w:tcBorders>
              <w:top w:val="single" w:color="auto" w:sz="4" w:space="0"/>
              <w:left w:val="single" w:color="000000" w:sz="2" w:space="0"/>
              <w:bottom w:val="single" w:color="auto" w:sz="4" w:space="0"/>
              <w:right w:val="single" w:color="000000" w:sz="2" w:space="0"/>
            </w:tcBorders>
            <w:shd w:val="clear" w:color="000000" w:fill="FFFFFF"/>
          </w:tcPr>
          <w:p>
            <w:pPr>
              <w:spacing w:line="560" w:lineRule="exact"/>
              <w:jc w:val="left"/>
              <w:rPr>
                <w:rFonts w:ascii="Times New Roman" w:hAnsi="Times New Roman" w:eastAsia="仿宋_GB2312" w:cs="仿宋"/>
                <w:sz w:val="28"/>
                <w:szCs w:val="28"/>
                <w:lang w:val="zh-CN"/>
              </w:rPr>
            </w:pPr>
          </w:p>
        </w:tc>
      </w:tr>
      <w:tr>
        <w:tblPrEx>
          <w:tblCellMar>
            <w:top w:w="0" w:type="dxa"/>
            <w:left w:w="108" w:type="dxa"/>
            <w:bottom w:w="0" w:type="dxa"/>
            <w:right w:w="108" w:type="dxa"/>
          </w:tblCellMar>
        </w:tblPrEx>
        <w:trPr>
          <w:trHeight w:val="90" w:hRule="atLeast"/>
        </w:trPr>
        <w:tc>
          <w:tcPr>
            <w:tcW w:w="1027" w:type="dxa"/>
            <w:tcBorders>
              <w:top w:val="single" w:color="auto" w:sz="4" w:space="0"/>
              <w:left w:val="single" w:color="000000" w:sz="2" w:space="0"/>
              <w:bottom w:val="single" w:color="auto" w:sz="4" w:space="0"/>
              <w:right w:val="single" w:color="000000" w:sz="2" w:space="0"/>
            </w:tcBorders>
            <w:shd w:val="clear" w:color="000000" w:fill="FFFFFF"/>
            <w:vAlign w:val="center"/>
          </w:tcPr>
          <w:p>
            <w:pPr>
              <w:autoSpaceDE w:val="0"/>
              <w:autoSpaceDN w:val="0"/>
              <w:spacing w:line="560" w:lineRule="exact"/>
              <w:jc w:val="center"/>
              <w:rPr>
                <w:rFonts w:ascii="Times New Roman" w:hAnsi="Times New Roman" w:eastAsia="黑体" w:cs="宋体"/>
                <w:bCs/>
                <w:kern w:val="0"/>
                <w:sz w:val="28"/>
                <w:szCs w:val="28"/>
                <w:lang w:val="zh-CN"/>
              </w:rPr>
            </w:pPr>
            <w:r>
              <w:rPr>
                <w:rFonts w:hint="eastAsia" w:ascii="Times New Roman" w:hAnsi="黑体" w:eastAsia="黑体" w:cs="宋体"/>
                <w:bCs/>
                <w:kern w:val="0"/>
                <w:sz w:val="28"/>
                <w:szCs w:val="28"/>
                <w:lang w:val="zh-CN"/>
              </w:rPr>
              <w:t>整改完成时限</w:t>
            </w:r>
          </w:p>
        </w:tc>
        <w:tc>
          <w:tcPr>
            <w:tcW w:w="13283" w:type="dxa"/>
            <w:gridSpan w:val="4"/>
            <w:tcBorders>
              <w:top w:val="single" w:color="auto" w:sz="4" w:space="0"/>
              <w:left w:val="single" w:color="000000" w:sz="2" w:space="0"/>
              <w:bottom w:val="single" w:color="auto" w:sz="4" w:space="0"/>
              <w:right w:val="single" w:color="000000" w:sz="2" w:space="0"/>
            </w:tcBorders>
            <w:shd w:val="clear" w:color="000000" w:fill="FFFFFF"/>
          </w:tcPr>
          <w:p>
            <w:pPr>
              <w:autoSpaceDE w:val="0"/>
              <w:autoSpaceDN w:val="0"/>
              <w:spacing w:line="560" w:lineRule="exact"/>
              <w:rPr>
                <w:rFonts w:ascii="Times New Roman" w:hAnsi="Times New Roman" w:eastAsia="仿宋" w:cs="仿宋"/>
                <w:sz w:val="28"/>
                <w:szCs w:val="28"/>
              </w:rPr>
            </w:pPr>
          </w:p>
          <w:p>
            <w:pPr>
              <w:pStyle w:val="3"/>
              <w:spacing w:after="0" w:line="560" w:lineRule="exact"/>
              <w:rPr>
                <w:rFonts w:ascii="Times New Roman" w:hAnsi="Times New Roman"/>
                <w:sz w:val="28"/>
                <w:szCs w:val="28"/>
              </w:rPr>
            </w:pPr>
          </w:p>
        </w:tc>
      </w:tr>
      <w:tr>
        <w:tblPrEx>
          <w:tblCellMar>
            <w:top w:w="0" w:type="dxa"/>
            <w:left w:w="108" w:type="dxa"/>
            <w:bottom w:w="0" w:type="dxa"/>
            <w:right w:w="108" w:type="dxa"/>
          </w:tblCellMar>
        </w:tblPrEx>
        <w:trPr>
          <w:trHeight w:val="1076" w:hRule="atLeast"/>
        </w:trPr>
        <w:tc>
          <w:tcPr>
            <w:tcW w:w="1027" w:type="dxa"/>
            <w:tcBorders>
              <w:top w:val="single" w:color="auto" w:sz="4" w:space="0"/>
              <w:left w:val="single" w:color="000000" w:sz="2" w:space="0"/>
              <w:bottom w:val="single" w:color="000000" w:sz="2" w:space="0"/>
              <w:right w:val="single" w:color="000000" w:sz="2" w:space="0"/>
            </w:tcBorders>
            <w:shd w:val="clear" w:color="000000" w:fill="FFFFFF"/>
            <w:vAlign w:val="center"/>
          </w:tcPr>
          <w:p>
            <w:pPr>
              <w:autoSpaceDE w:val="0"/>
              <w:autoSpaceDN w:val="0"/>
              <w:spacing w:line="560" w:lineRule="exact"/>
              <w:jc w:val="center"/>
              <w:rPr>
                <w:rFonts w:ascii="Times New Roman" w:hAnsi="Times New Roman" w:eastAsia="黑体" w:cs="宋体"/>
                <w:bCs/>
                <w:kern w:val="0"/>
                <w:sz w:val="28"/>
                <w:szCs w:val="28"/>
                <w:lang w:val="zh-CN"/>
              </w:rPr>
            </w:pPr>
            <w:r>
              <w:rPr>
                <w:rFonts w:hint="eastAsia" w:ascii="Times New Roman" w:hAnsi="黑体" w:eastAsia="黑体" w:cs="宋体"/>
                <w:bCs/>
                <w:kern w:val="0"/>
                <w:sz w:val="28"/>
                <w:szCs w:val="28"/>
                <w:lang w:val="zh-CN"/>
              </w:rPr>
              <w:t>备注</w:t>
            </w:r>
          </w:p>
        </w:tc>
        <w:tc>
          <w:tcPr>
            <w:tcW w:w="13283" w:type="dxa"/>
            <w:gridSpan w:val="4"/>
            <w:tcBorders>
              <w:top w:val="single" w:color="auto" w:sz="4" w:space="0"/>
              <w:left w:val="single" w:color="000000" w:sz="2" w:space="0"/>
              <w:bottom w:val="single" w:color="000000" w:sz="2" w:space="0"/>
              <w:right w:val="single" w:color="000000" w:sz="2" w:space="0"/>
            </w:tcBorders>
            <w:shd w:val="clear" w:color="000000" w:fill="FFFFFF"/>
          </w:tcPr>
          <w:p>
            <w:pPr>
              <w:autoSpaceDE w:val="0"/>
              <w:autoSpaceDN w:val="0"/>
              <w:spacing w:line="560" w:lineRule="exact"/>
              <w:rPr>
                <w:rFonts w:ascii="Times New Roman" w:hAnsi="Times New Roman" w:eastAsia="仿宋" w:cs="仿宋"/>
                <w:sz w:val="28"/>
                <w:szCs w:val="28"/>
                <w:lang w:val="zh-CN"/>
              </w:rPr>
            </w:pPr>
          </w:p>
        </w:tc>
      </w:tr>
    </w:tbl>
    <w:p>
      <w:pPr>
        <w:spacing w:line="560" w:lineRule="exact"/>
        <w:rPr>
          <w:rFonts w:hint="eastAsia" w:ascii="Times New Roman" w:hAnsi="Times New Roman" w:eastAsia="黑体" w:cs="楷体"/>
          <w:sz w:val="32"/>
          <w:szCs w:val="32"/>
          <w:lang w:eastAsia="zh-CN"/>
        </w:rPr>
      </w:pPr>
      <w:r>
        <w:rPr>
          <w:rFonts w:hint="eastAsia" w:ascii="Times New Roman" w:hAnsi="Times New Roman" w:eastAsia="黑体" w:cs="楷体"/>
          <w:sz w:val="32"/>
          <w:szCs w:val="32"/>
        </w:rPr>
        <w:t>附件</w:t>
      </w:r>
      <w:r>
        <w:rPr>
          <w:rFonts w:hint="eastAsia" w:ascii="Times New Roman" w:hAnsi="Times New Roman" w:eastAsia="黑体" w:cs="楷体"/>
          <w:sz w:val="32"/>
          <w:szCs w:val="32"/>
          <w:lang w:val="en-US" w:eastAsia="zh-CN"/>
        </w:rPr>
        <w:t>6</w:t>
      </w:r>
    </w:p>
    <w:p>
      <w:pPr>
        <w:spacing w:line="560" w:lineRule="exact"/>
        <w:ind w:firstLine="2200" w:firstLineChars="500"/>
        <w:rPr>
          <w:rFonts w:ascii="Times New Roman" w:hAnsi="Times New Roman" w:eastAsia="方正小标宋简体" w:cs="方正小标宋简体"/>
          <w:sz w:val="44"/>
          <w:szCs w:val="44"/>
          <w:u w:val="single"/>
        </w:rPr>
      </w:pPr>
    </w:p>
    <w:p>
      <w:pPr>
        <w:spacing w:line="560" w:lineRule="exact"/>
        <w:ind w:firstLine="2200" w:firstLineChars="500"/>
        <w:rPr>
          <w:rFonts w:ascii="Times New Roman" w:hAnsi="Times New Roman" w:eastAsia="仿宋_GB2312"/>
          <w:sz w:val="36"/>
          <w:szCs w:val="36"/>
        </w:rPr>
      </w:pPr>
      <w:r>
        <w:rPr>
          <w:rFonts w:hint="eastAsia" w:ascii="Times New Roman" w:hAnsi="方正小标宋简体" w:eastAsia="方正小标宋简体" w:cs="方正小标宋简体"/>
          <w:sz w:val="44"/>
          <w:szCs w:val="44"/>
          <w:lang w:val="en-US" w:eastAsia="zh-CN"/>
        </w:rPr>
        <w:t>沙河镇</w:t>
      </w:r>
      <w:r>
        <w:rPr>
          <w:rFonts w:hint="eastAsia" w:ascii="Times New Roman" w:hAnsi="方正小标宋简体" w:eastAsia="方正小标宋简体" w:cs="方正小标宋简体"/>
          <w:sz w:val="44"/>
          <w:szCs w:val="44"/>
          <w:u w:val="single"/>
        </w:rPr>
        <w:t xml:space="preserve">    </w:t>
      </w:r>
      <w:r>
        <w:rPr>
          <w:rFonts w:hint="eastAsia" w:ascii="Times New Roman" w:hAnsi="方正小标宋简体" w:eastAsia="方正小标宋简体" w:cs="方正小标宋简体"/>
          <w:sz w:val="44"/>
          <w:szCs w:val="44"/>
          <w:lang w:val="en-US" w:eastAsia="zh-CN"/>
        </w:rPr>
        <w:t>片</w:t>
      </w:r>
      <w:r>
        <w:rPr>
          <w:rFonts w:hint="eastAsia" w:ascii="Times New Roman" w:hAnsi="方正小标宋简体" w:eastAsia="方正小标宋简体" w:cs="方正小标宋简体"/>
          <w:sz w:val="44"/>
          <w:szCs w:val="44"/>
        </w:rPr>
        <w:t>突出生态环境问题排查挖潜汇总表</w:t>
      </w:r>
    </w:p>
    <w:p>
      <w:pPr>
        <w:spacing w:line="560" w:lineRule="exact"/>
        <w:rPr>
          <w:rFonts w:ascii="Times New Roman" w:hAnsi="Times New Roman" w:eastAsia="仿宋_GB2312"/>
          <w:sz w:val="36"/>
          <w:szCs w:val="36"/>
        </w:rPr>
      </w:pPr>
      <w:r>
        <w:rPr>
          <w:rFonts w:ascii="Times New Roman" w:hAnsi="Times New Roman" w:eastAsia="仿宋_GB2312"/>
          <w:sz w:val="36"/>
          <w:szCs w:val="36"/>
        </w:rPr>
        <w:t xml:space="preserve">    </w:t>
      </w:r>
    </w:p>
    <w:tbl>
      <w:tblPr>
        <w:tblStyle w:val="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4"/>
        <w:gridCol w:w="3861"/>
        <w:gridCol w:w="1367"/>
        <w:gridCol w:w="4575"/>
        <w:gridCol w:w="1742"/>
        <w:gridCol w:w="16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blHeader/>
        </w:trPr>
        <w:tc>
          <w:tcPr>
            <w:tcW w:w="347" w:type="pct"/>
          </w:tcPr>
          <w:p>
            <w:pPr>
              <w:spacing w:line="560" w:lineRule="exact"/>
              <w:jc w:val="center"/>
              <w:rPr>
                <w:rFonts w:ascii="Times New Roman" w:hAnsi="Times New Roman" w:eastAsia="楷体" w:cs="楷体"/>
                <w:sz w:val="28"/>
                <w:szCs w:val="28"/>
              </w:rPr>
            </w:pPr>
            <w:r>
              <w:rPr>
                <w:rFonts w:hint="eastAsia" w:ascii="Times New Roman" w:hAnsi="楷体" w:eastAsia="楷体" w:cs="楷体"/>
                <w:sz w:val="28"/>
                <w:szCs w:val="28"/>
              </w:rPr>
              <w:t>序号</w:t>
            </w:r>
          </w:p>
        </w:tc>
        <w:tc>
          <w:tcPr>
            <w:tcW w:w="1361" w:type="pct"/>
          </w:tcPr>
          <w:p>
            <w:pPr>
              <w:spacing w:line="560" w:lineRule="exact"/>
              <w:jc w:val="center"/>
              <w:rPr>
                <w:rFonts w:hint="default" w:ascii="Times New Roman" w:hAnsi="Times New Roman" w:eastAsia="楷体" w:cs="楷体"/>
                <w:sz w:val="28"/>
                <w:szCs w:val="28"/>
                <w:lang w:val="en-US" w:eastAsia="zh-CN"/>
              </w:rPr>
            </w:pPr>
            <w:r>
              <w:rPr>
                <w:rFonts w:hint="eastAsia" w:ascii="Times New Roman" w:hAnsi="楷体" w:eastAsia="楷体" w:cs="楷体"/>
                <w:sz w:val="28"/>
                <w:szCs w:val="28"/>
              </w:rPr>
              <w:t>突出生态环境问题</w:t>
            </w:r>
            <w:r>
              <w:rPr>
                <w:rFonts w:hint="eastAsia" w:ascii="Times New Roman" w:hAnsi="楷体" w:eastAsia="楷体" w:cs="楷体"/>
                <w:sz w:val="28"/>
                <w:szCs w:val="28"/>
                <w:lang w:val="en-US" w:eastAsia="zh-CN"/>
              </w:rPr>
              <w:t>及具体地点</w:t>
            </w:r>
          </w:p>
        </w:tc>
        <w:tc>
          <w:tcPr>
            <w:tcW w:w="482" w:type="pct"/>
          </w:tcPr>
          <w:p>
            <w:pPr>
              <w:spacing w:line="560" w:lineRule="exact"/>
              <w:jc w:val="center"/>
              <w:rPr>
                <w:rFonts w:hint="eastAsia" w:ascii="Times New Roman" w:hAnsi="Times New Roman" w:eastAsia="楷体" w:cs="楷体"/>
                <w:sz w:val="28"/>
                <w:szCs w:val="28"/>
                <w:lang w:eastAsia="zh-CN"/>
              </w:rPr>
            </w:pPr>
            <w:r>
              <w:rPr>
                <w:rFonts w:hint="eastAsia" w:ascii="Times New Roman" w:hAnsi="楷体" w:eastAsia="楷体" w:cs="楷体"/>
                <w:sz w:val="28"/>
                <w:szCs w:val="28"/>
              </w:rPr>
              <w:t>责任</w:t>
            </w:r>
            <w:r>
              <w:rPr>
                <w:rFonts w:hint="eastAsia" w:ascii="Times New Roman" w:hAnsi="楷体" w:eastAsia="楷体" w:cs="楷体"/>
                <w:sz w:val="28"/>
                <w:szCs w:val="28"/>
                <w:lang w:val="en-US" w:eastAsia="zh-CN"/>
              </w:rPr>
              <w:t>村</w:t>
            </w:r>
          </w:p>
        </w:tc>
        <w:tc>
          <w:tcPr>
            <w:tcW w:w="1613" w:type="pct"/>
          </w:tcPr>
          <w:p>
            <w:pPr>
              <w:spacing w:line="560" w:lineRule="exact"/>
              <w:jc w:val="center"/>
              <w:rPr>
                <w:rFonts w:ascii="Times New Roman" w:hAnsi="Times New Roman" w:eastAsia="楷体" w:cs="楷体"/>
                <w:sz w:val="28"/>
                <w:szCs w:val="28"/>
              </w:rPr>
            </w:pPr>
            <w:r>
              <w:rPr>
                <w:rFonts w:hint="eastAsia" w:ascii="Times New Roman" w:hAnsi="楷体" w:eastAsia="楷体" w:cs="楷体"/>
                <w:sz w:val="28"/>
                <w:szCs w:val="28"/>
              </w:rPr>
              <w:t>整改措施</w:t>
            </w:r>
          </w:p>
        </w:tc>
        <w:tc>
          <w:tcPr>
            <w:tcW w:w="614" w:type="pct"/>
          </w:tcPr>
          <w:p>
            <w:pPr>
              <w:spacing w:line="560" w:lineRule="exact"/>
              <w:jc w:val="center"/>
              <w:rPr>
                <w:rFonts w:ascii="Times New Roman" w:hAnsi="Times New Roman" w:eastAsia="楷体" w:cs="楷体"/>
                <w:sz w:val="28"/>
                <w:szCs w:val="28"/>
              </w:rPr>
            </w:pPr>
            <w:r>
              <w:rPr>
                <w:rFonts w:hint="eastAsia" w:ascii="Times New Roman" w:hAnsi="楷体" w:eastAsia="楷体" w:cs="楷体"/>
                <w:sz w:val="28"/>
                <w:szCs w:val="28"/>
              </w:rPr>
              <w:t>整改时限</w:t>
            </w:r>
          </w:p>
        </w:tc>
        <w:tc>
          <w:tcPr>
            <w:tcW w:w="580" w:type="pct"/>
          </w:tcPr>
          <w:p>
            <w:pPr>
              <w:spacing w:line="560" w:lineRule="exact"/>
              <w:jc w:val="center"/>
              <w:rPr>
                <w:rFonts w:ascii="Times New Roman" w:hAnsi="Times New Roman" w:eastAsia="楷体" w:cs="楷体"/>
                <w:sz w:val="28"/>
                <w:szCs w:val="28"/>
              </w:rPr>
            </w:pPr>
            <w:r>
              <w:rPr>
                <w:rFonts w:hint="eastAsia" w:ascii="Times New Roman" w:hAnsi="楷体" w:eastAsia="楷体" w:cs="楷体"/>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347" w:type="pct"/>
          </w:tcPr>
          <w:p>
            <w:pPr>
              <w:spacing w:line="560" w:lineRule="exact"/>
              <w:jc w:val="center"/>
              <w:rPr>
                <w:rFonts w:ascii="Times New Roman" w:hAnsi="Times New Roman" w:eastAsia="仿宋_GB2312"/>
                <w:sz w:val="28"/>
                <w:szCs w:val="28"/>
              </w:rPr>
            </w:pPr>
            <w:r>
              <w:rPr>
                <w:rFonts w:ascii="Times New Roman" w:hAnsi="Times New Roman" w:eastAsia="仿宋_GB2312"/>
                <w:sz w:val="28"/>
                <w:szCs w:val="28"/>
              </w:rPr>
              <w:t>1</w:t>
            </w:r>
          </w:p>
        </w:tc>
        <w:tc>
          <w:tcPr>
            <w:tcW w:w="1361" w:type="pct"/>
            <w:vAlign w:val="center"/>
          </w:tcPr>
          <w:p>
            <w:pPr>
              <w:spacing w:line="560" w:lineRule="exact"/>
              <w:jc w:val="left"/>
              <w:rPr>
                <w:rFonts w:ascii="Times New Roman" w:hAnsi="Times New Roman" w:eastAsia="仿宋_GB2312"/>
                <w:kern w:val="0"/>
                <w:sz w:val="28"/>
                <w:szCs w:val="28"/>
              </w:rPr>
            </w:pPr>
          </w:p>
        </w:tc>
        <w:tc>
          <w:tcPr>
            <w:tcW w:w="482" w:type="pct"/>
          </w:tcPr>
          <w:p>
            <w:pPr>
              <w:spacing w:line="560" w:lineRule="exact"/>
              <w:rPr>
                <w:rFonts w:ascii="Times New Roman" w:hAnsi="Times New Roman" w:eastAsia="仿宋_GB2312"/>
                <w:kern w:val="0"/>
                <w:sz w:val="28"/>
                <w:szCs w:val="28"/>
              </w:rPr>
            </w:pPr>
          </w:p>
        </w:tc>
        <w:tc>
          <w:tcPr>
            <w:tcW w:w="1613" w:type="pct"/>
            <w:vAlign w:val="center"/>
          </w:tcPr>
          <w:p>
            <w:pPr>
              <w:spacing w:line="560" w:lineRule="exact"/>
              <w:rPr>
                <w:rFonts w:ascii="Times New Roman" w:hAnsi="Times New Roman" w:eastAsia="仿宋_GB2312"/>
                <w:kern w:val="0"/>
                <w:sz w:val="28"/>
                <w:szCs w:val="28"/>
              </w:rPr>
            </w:pPr>
          </w:p>
        </w:tc>
        <w:tc>
          <w:tcPr>
            <w:tcW w:w="614" w:type="pct"/>
            <w:vAlign w:val="center"/>
          </w:tcPr>
          <w:p>
            <w:pPr>
              <w:spacing w:line="560" w:lineRule="exact"/>
              <w:rPr>
                <w:rFonts w:ascii="Times New Roman" w:hAnsi="Times New Roman" w:eastAsia="仿宋_GB2312"/>
                <w:kern w:val="0"/>
                <w:sz w:val="28"/>
                <w:szCs w:val="28"/>
              </w:rPr>
            </w:pPr>
          </w:p>
        </w:tc>
        <w:tc>
          <w:tcPr>
            <w:tcW w:w="580" w:type="pct"/>
            <w:vAlign w:val="center"/>
          </w:tcPr>
          <w:p>
            <w:pPr>
              <w:spacing w:line="560" w:lineRule="exact"/>
              <w:jc w:val="center"/>
              <w:rPr>
                <w:rFonts w:ascii="Times New Roman" w:hAnsi="Times New Roman"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347" w:type="pct"/>
          </w:tcPr>
          <w:p>
            <w:pPr>
              <w:spacing w:line="560" w:lineRule="exact"/>
              <w:jc w:val="center"/>
              <w:rPr>
                <w:rFonts w:ascii="Times New Roman" w:hAnsi="Times New Roman" w:eastAsia="仿宋_GB2312"/>
                <w:sz w:val="28"/>
                <w:szCs w:val="28"/>
              </w:rPr>
            </w:pPr>
            <w:r>
              <w:rPr>
                <w:rFonts w:ascii="Times New Roman" w:hAnsi="Times New Roman" w:eastAsia="仿宋_GB2312"/>
                <w:sz w:val="28"/>
                <w:szCs w:val="28"/>
              </w:rPr>
              <w:t>2</w:t>
            </w:r>
          </w:p>
        </w:tc>
        <w:tc>
          <w:tcPr>
            <w:tcW w:w="1361" w:type="pct"/>
            <w:vAlign w:val="center"/>
          </w:tcPr>
          <w:p>
            <w:pPr>
              <w:spacing w:line="560" w:lineRule="exact"/>
              <w:jc w:val="left"/>
              <w:rPr>
                <w:rFonts w:ascii="Times New Roman" w:hAnsi="Times New Roman" w:eastAsia="仿宋_GB2312"/>
                <w:kern w:val="0"/>
                <w:sz w:val="28"/>
                <w:szCs w:val="28"/>
              </w:rPr>
            </w:pPr>
          </w:p>
        </w:tc>
        <w:tc>
          <w:tcPr>
            <w:tcW w:w="482" w:type="pct"/>
          </w:tcPr>
          <w:p>
            <w:pPr>
              <w:spacing w:line="560" w:lineRule="exact"/>
              <w:rPr>
                <w:rFonts w:ascii="Times New Roman" w:hAnsi="Times New Roman" w:eastAsia="仿宋_GB2312"/>
                <w:kern w:val="0"/>
                <w:sz w:val="28"/>
                <w:szCs w:val="28"/>
              </w:rPr>
            </w:pPr>
          </w:p>
        </w:tc>
        <w:tc>
          <w:tcPr>
            <w:tcW w:w="1613" w:type="pct"/>
            <w:vAlign w:val="center"/>
          </w:tcPr>
          <w:p>
            <w:pPr>
              <w:spacing w:line="560" w:lineRule="exact"/>
              <w:rPr>
                <w:rFonts w:ascii="Times New Roman" w:hAnsi="Times New Roman" w:eastAsia="仿宋_GB2312"/>
                <w:kern w:val="0"/>
                <w:sz w:val="28"/>
                <w:szCs w:val="28"/>
              </w:rPr>
            </w:pPr>
          </w:p>
        </w:tc>
        <w:tc>
          <w:tcPr>
            <w:tcW w:w="614" w:type="pct"/>
            <w:vAlign w:val="center"/>
          </w:tcPr>
          <w:p>
            <w:pPr>
              <w:spacing w:line="560" w:lineRule="exact"/>
              <w:rPr>
                <w:rFonts w:ascii="Times New Roman" w:hAnsi="Times New Roman" w:eastAsia="仿宋_GB2312"/>
                <w:kern w:val="0"/>
                <w:sz w:val="28"/>
                <w:szCs w:val="28"/>
              </w:rPr>
            </w:pPr>
          </w:p>
        </w:tc>
        <w:tc>
          <w:tcPr>
            <w:tcW w:w="580" w:type="pct"/>
            <w:vAlign w:val="center"/>
          </w:tcPr>
          <w:p>
            <w:pPr>
              <w:spacing w:line="560" w:lineRule="exact"/>
              <w:jc w:val="center"/>
              <w:rPr>
                <w:rFonts w:ascii="Times New Roman" w:hAnsi="Times New Roman"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347" w:type="pct"/>
          </w:tcPr>
          <w:p>
            <w:pPr>
              <w:spacing w:line="560" w:lineRule="exact"/>
              <w:jc w:val="center"/>
              <w:rPr>
                <w:rFonts w:ascii="Times New Roman" w:hAnsi="Times New Roman" w:eastAsia="仿宋_GB2312"/>
                <w:sz w:val="28"/>
                <w:szCs w:val="28"/>
              </w:rPr>
            </w:pPr>
            <w:r>
              <w:rPr>
                <w:rFonts w:ascii="Times New Roman" w:hAnsi="Times New Roman" w:eastAsia="仿宋_GB2312"/>
                <w:sz w:val="28"/>
                <w:szCs w:val="28"/>
              </w:rPr>
              <w:t>3</w:t>
            </w:r>
          </w:p>
        </w:tc>
        <w:tc>
          <w:tcPr>
            <w:tcW w:w="1361" w:type="pct"/>
            <w:vAlign w:val="center"/>
          </w:tcPr>
          <w:p>
            <w:pPr>
              <w:spacing w:line="560" w:lineRule="exact"/>
              <w:jc w:val="left"/>
              <w:rPr>
                <w:rFonts w:ascii="Times New Roman" w:hAnsi="Times New Roman" w:eastAsia="仿宋_GB2312"/>
                <w:kern w:val="0"/>
                <w:sz w:val="28"/>
                <w:szCs w:val="28"/>
              </w:rPr>
            </w:pPr>
          </w:p>
        </w:tc>
        <w:tc>
          <w:tcPr>
            <w:tcW w:w="482" w:type="pct"/>
          </w:tcPr>
          <w:p>
            <w:pPr>
              <w:spacing w:line="560" w:lineRule="exact"/>
              <w:rPr>
                <w:rFonts w:ascii="Times New Roman" w:hAnsi="Times New Roman" w:eastAsia="仿宋_GB2312"/>
                <w:kern w:val="0"/>
                <w:sz w:val="28"/>
                <w:szCs w:val="28"/>
              </w:rPr>
            </w:pPr>
          </w:p>
        </w:tc>
        <w:tc>
          <w:tcPr>
            <w:tcW w:w="1613" w:type="pct"/>
            <w:vAlign w:val="center"/>
          </w:tcPr>
          <w:p>
            <w:pPr>
              <w:spacing w:line="560" w:lineRule="exact"/>
              <w:rPr>
                <w:rFonts w:ascii="Times New Roman" w:hAnsi="Times New Roman" w:eastAsia="仿宋_GB2312"/>
                <w:kern w:val="0"/>
                <w:sz w:val="28"/>
                <w:szCs w:val="28"/>
              </w:rPr>
            </w:pPr>
          </w:p>
        </w:tc>
        <w:tc>
          <w:tcPr>
            <w:tcW w:w="614" w:type="pct"/>
            <w:vAlign w:val="center"/>
          </w:tcPr>
          <w:p>
            <w:pPr>
              <w:spacing w:line="560" w:lineRule="exact"/>
              <w:rPr>
                <w:rFonts w:ascii="Times New Roman" w:hAnsi="Times New Roman" w:eastAsia="仿宋_GB2312"/>
                <w:kern w:val="0"/>
                <w:sz w:val="28"/>
                <w:szCs w:val="28"/>
              </w:rPr>
            </w:pPr>
          </w:p>
        </w:tc>
        <w:tc>
          <w:tcPr>
            <w:tcW w:w="580" w:type="pct"/>
            <w:vAlign w:val="center"/>
          </w:tcPr>
          <w:p>
            <w:pPr>
              <w:spacing w:line="560" w:lineRule="exact"/>
              <w:jc w:val="center"/>
              <w:rPr>
                <w:rFonts w:ascii="Times New Roman" w:hAnsi="Times New Roman"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347" w:type="pct"/>
          </w:tcPr>
          <w:p>
            <w:pPr>
              <w:spacing w:line="560" w:lineRule="exact"/>
              <w:jc w:val="center"/>
              <w:rPr>
                <w:rFonts w:ascii="Times New Roman" w:hAnsi="Times New Roman" w:eastAsia="仿宋_GB2312"/>
                <w:sz w:val="28"/>
                <w:szCs w:val="28"/>
              </w:rPr>
            </w:pPr>
            <w:r>
              <w:rPr>
                <w:rFonts w:ascii="Times New Roman" w:hAnsi="Times New Roman" w:eastAsia="仿宋_GB2312"/>
                <w:sz w:val="28"/>
                <w:szCs w:val="28"/>
              </w:rPr>
              <w:t>4</w:t>
            </w:r>
          </w:p>
        </w:tc>
        <w:tc>
          <w:tcPr>
            <w:tcW w:w="1361" w:type="pct"/>
            <w:vAlign w:val="center"/>
          </w:tcPr>
          <w:p>
            <w:pPr>
              <w:spacing w:line="560" w:lineRule="exact"/>
              <w:jc w:val="left"/>
              <w:rPr>
                <w:rFonts w:ascii="Times New Roman" w:hAnsi="Times New Roman" w:eastAsia="仿宋_GB2312"/>
                <w:kern w:val="0"/>
                <w:sz w:val="28"/>
                <w:szCs w:val="28"/>
              </w:rPr>
            </w:pPr>
          </w:p>
        </w:tc>
        <w:tc>
          <w:tcPr>
            <w:tcW w:w="482" w:type="pct"/>
          </w:tcPr>
          <w:p>
            <w:pPr>
              <w:spacing w:line="560" w:lineRule="exact"/>
              <w:rPr>
                <w:rFonts w:ascii="Times New Roman" w:hAnsi="Times New Roman" w:eastAsia="仿宋_GB2312"/>
                <w:kern w:val="0"/>
                <w:sz w:val="28"/>
                <w:szCs w:val="28"/>
              </w:rPr>
            </w:pPr>
          </w:p>
        </w:tc>
        <w:tc>
          <w:tcPr>
            <w:tcW w:w="1613" w:type="pct"/>
            <w:vAlign w:val="center"/>
          </w:tcPr>
          <w:p>
            <w:pPr>
              <w:spacing w:line="560" w:lineRule="exact"/>
              <w:rPr>
                <w:rFonts w:ascii="Times New Roman" w:hAnsi="Times New Roman" w:eastAsia="仿宋_GB2312"/>
                <w:kern w:val="0"/>
                <w:sz w:val="28"/>
                <w:szCs w:val="28"/>
              </w:rPr>
            </w:pPr>
          </w:p>
        </w:tc>
        <w:tc>
          <w:tcPr>
            <w:tcW w:w="614" w:type="pct"/>
            <w:vAlign w:val="center"/>
          </w:tcPr>
          <w:p>
            <w:pPr>
              <w:spacing w:line="560" w:lineRule="exact"/>
              <w:rPr>
                <w:rFonts w:ascii="Times New Roman" w:hAnsi="Times New Roman" w:eastAsia="仿宋_GB2312"/>
                <w:kern w:val="0"/>
                <w:sz w:val="28"/>
                <w:szCs w:val="28"/>
              </w:rPr>
            </w:pPr>
          </w:p>
        </w:tc>
        <w:tc>
          <w:tcPr>
            <w:tcW w:w="580" w:type="pct"/>
            <w:vAlign w:val="center"/>
          </w:tcPr>
          <w:p>
            <w:pPr>
              <w:spacing w:line="560" w:lineRule="exact"/>
              <w:jc w:val="center"/>
              <w:rPr>
                <w:rFonts w:ascii="Times New Roman" w:hAnsi="Times New Roman"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347" w:type="pct"/>
          </w:tcPr>
          <w:p>
            <w:pPr>
              <w:spacing w:line="560" w:lineRule="exact"/>
              <w:jc w:val="center"/>
              <w:rPr>
                <w:rFonts w:ascii="Times New Roman" w:hAnsi="Times New Roman" w:eastAsia="仿宋_GB2312"/>
                <w:sz w:val="28"/>
                <w:szCs w:val="28"/>
              </w:rPr>
            </w:pPr>
            <w:r>
              <w:rPr>
                <w:rFonts w:ascii="Times New Roman" w:hAnsi="Times New Roman" w:eastAsia="仿宋_GB2312"/>
                <w:sz w:val="28"/>
                <w:szCs w:val="28"/>
              </w:rPr>
              <w:t>5</w:t>
            </w:r>
          </w:p>
        </w:tc>
        <w:tc>
          <w:tcPr>
            <w:tcW w:w="1361" w:type="pct"/>
            <w:vAlign w:val="center"/>
          </w:tcPr>
          <w:p>
            <w:pPr>
              <w:spacing w:line="560" w:lineRule="exact"/>
              <w:jc w:val="left"/>
              <w:rPr>
                <w:rFonts w:ascii="Times New Roman" w:hAnsi="Times New Roman" w:eastAsia="仿宋_GB2312"/>
                <w:kern w:val="0"/>
                <w:sz w:val="28"/>
                <w:szCs w:val="28"/>
              </w:rPr>
            </w:pPr>
          </w:p>
        </w:tc>
        <w:tc>
          <w:tcPr>
            <w:tcW w:w="482" w:type="pct"/>
          </w:tcPr>
          <w:p>
            <w:pPr>
              <w:spacing w:line="560" w:lineRule="exact"/>
              <w:rPr>
                <w:rFonts w:ascii="Times New Roman" w:hAnsi="Times New Roman" w:eastAsia="仿宋_GB2312"/>
                <w:kern w:val="0"/>
                <w:sz w:val="28"/>
                <w:szCs w:val="28"/>
              </w:rPr>
            </w:pPr>
          </w:p>
        </w:tc>
        <w:tc>
          <w:tcPr>
            <w:tcW w:w="1613" w:type="pct"/>
            <w:vAlign w:val="center"/>
          </w:tcPr>
          <w:p>
            <w:pPr>
              <w:spacing w:line="560" w:lineRule="exact"/>
              <w:rPr>
                <w:rFonts w:ascii="Times New Roman" w:hAnsi="Times New Roman" w:eastAsia="仿宋_GB2312"/>
                <w:kern w:val="0"/>
                <w:sz w:val="28"/>
                <w:szCs w:val="28"/>
              </w:rPr>
            </w:pPr>
          </w:p>
        </w:tc>
        <w:tc>
          <w:tcPr>
            <w:tcW w:w="614" w:type="pct"/>
            <w:vAlign w:val="center"/>
          </w:tcPr>
          <w:p>
            <w:pPr>
              <w:spacing w:line="560" w:lineRule="exact"/>
              <w:rPr>
                <w:rFonts w:ascii="Times New Roman" w:hAnsi="Times New Roman" w:eastAsia="仿宋_GB2312"/>
                <w:kern w:val="0"/>
                <w:sz w:val="28"/>
                <w:szCs w:val="28"/>
              </w:rPr>
            </w:pPr>
          </w:p>
        </w:tc>
        <w:tc>
          <w:tcPr>
            <w:tcW w:w="580" w:type="pct"/>
            <w:vAlign w:val="center"/>
          </w:tcPr>
          <w:p>
            <w:pPr>
              <w:spacing w:line="560" w:lineRule="exact"/>
              <w:jc w:val="center"/>
              <w:rPr>
                <w:rFonts w:ascii="Times New Roman" w:hAnsi="Times New Roman"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347" w:type="pct"/>
          </w:tcPr>
          <w:p>
            <w:pPr>
              <w:spacing w:line="560" w:lineRule="exact"/>
              <w:jc w:val="center"/>
              <w:rPr>
                <w:rFonts w:ascii="Times New Roman" w:hAnsi="Times New Roman" w:eastAsia="仿宋_GB2312"/>
                <w:sz w:val="28"/>
                <w:szCs w:val="28"/>
              </w:rPr>
            </w:pPr>
            <w:r>
              <w:rPr>
                <w:rFonts w:ascii="Times New Roman" w:hAnsi="Times New Roman" w:eastAsia="仿宋_GB2312"/>
                <w:sz w:val="28"/>
                <w:szCs w:val="28"/>
              </w:rPr>
              <w:t>6</w:t>
            </w:r>
          </w:p>
        </w:tc>
        <w:tc>
          <w:tcPr>
            <w:tcW w:w="1361" w:type="pct"/>
            <w:vAlign w:val="center"/>
          </w:tcPr>
          <w:p>
            <w:pPr>
              <w:spacing w:line="560" w:lineRule="exact"/>
              <w:jc w:val="left"/>
              <w:rPr>
                <w:rFonts w:ascii="Times New Roman" w:hAnsi="Times New Roman" w:eastAsia="仿宋_GB2312"/>
                <w:kern w:val="0"/>
                <w:sz w:val="28"/>
                <w:szCs w:val="28"/>
              </w:rPr>
            </w:pPr>
          </w:p>
        </w:tc>
        <w:tc>
          <w:tcPr>
            <w:tcW w:w="482" w:type="pct"/>
          </w:tcPr>
          <w:p>
            <w:pPr>
              <w:spacing w:line="560" w:lineRule="exact"/>
              <w:rPr>
                <w:rFonts w:ascii="Times New Roman" w:hAnsi="Times New Roman" w:eastAsia="仿宋_GB2312"/>
                <w:kern w:val="0"/>
                <w:sz w:val="28"/>
                <w:szCs w:val="28"/>
              </w:rPr>
            </w:pPr>
          </w:p>
        </w:tc>
        <w:tc>
          <w:tcPr>
            <w:tcW w:w="1613" w:type="pct"/>
            <w:vAlign w:val="center"/>
          </w:tcPr>
          <w:p>
            <w:pPr>
              <w:spacing w:line="560" w:lineRule="exact"/>
              <w:rPr>
                <w:rFonts w:ascii="Times New Roman" w:hAnsi="Times New Roman" w:eastAsia="仿宋_GB2312"/>
                <w:kern w:val="0"/>
                <w:sz w:val="28"/>
                <w:szCs w:val="28"/>
              </w:rPr>
            </w:pPr>
          </w:p>
        </w:tc>
        <w:tc>
          <w:tcPr>
            <w:tcW w:w="614" w:type="pct"/>
            <w:vAlign w:val="center"/>
          </w:tcPr>
          <w:p>
            <w:pPr>
              <w:spacing w:line="560" w:lineRule="exact"/>
              <w:rPr>
                <w:rFonts w:ascii="Times New Roman" w:hAnsi="Times New Roman" w:eastAsia="仿宋_GB2312"/>
                <w:kern w:val="0"/>
                <w:sz w:val="28"/>
                <w:szCs w:val="28"/>
              </w:rPr>
            </w:pPr>
          </w:p>
        </w:tc>
        <w:tc>
          <w:tcPr>
            <w:tcW w:w="580" w:type="pct"/>
            <w:vAlign w:val="center"/>
          </w:tcPr>
          <w:p>
            <w:pPr>
              <w:spacing w:line="560" w:lineRule="exact"/>
              <w:jc w:val="center"/>
              <w:rPr>
                <w:rFonts w:ascii="Times New Roman" w:hAnsi="Times New Roman"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347" w:type="pct"/>
          </w:tcPr>
          <w:p>
            <w:pPr>
              <w:spacing w:line="560" w:lineRule="exact"/>
              <w:jc w:val="center"/>
              <w:rPr>
                <w:rFonts w:ascii="Times New Roman" w:hAnsi="Times New Roman" w:eastAsia="仿宋_GB2312"/>
                <w:sz w:val="28"/>
                <w:szCs w:val="28"/>
              </w:rPr>
            </w:pPr>
            <w:r>
              <w:rPr>
                <w:rFonts w:ascii="Times New Roman" w:hAnsi="Times New Roman" w:eastAsia="仿宋_GB2312"/>
                <w:sz w:val="28"/>
                <w:szCs w:val="28"/>
              </w:rPr>
              <w:t>7</w:t>
            </w:r>
          </w:p>
        </w:tc>
        <w:tc>
          <w:tcPr>
            <w:tcW w:w="1361" w:type="pct"/>
            <w:vAlign w:val="center"/>
          </w:tcPr>
          <w:p>
            <w:pPr>
              <w:spacing w:line="560" w:lineRule="exact"/>
              <w:jc w:val="left"/>
              <w:rPr>
                <w:rFonts w:ascii="Times New Roman" w:hAnsi="Times New Roman" w:eastAsia="仿宋_GB2312"/>
                <w:kern w:val="0"/>
                <w:sz w:val="28"/>
                <w:szCs w:val="28"/>
              </w:rPr>
            </w:pPr>
          </w:p>
        </w:tc>
        <w:tc>
          <w:tcPr>
            <w:tcW w:w="482" w:type="pct"/>
          </w:tcPr>
          <w:p>
            <w:pPr>
              <w:spacing w:line="560" w:lineRule="exact"/>
              <w:rPr>
                <w:rFonts w:ascii="Times New Roman" w:hAnsi="Times New Roman" w:eastAsia="仿宋_GB2312"/>
                <w:kern w:val="0"/>
                <w:sz w:val="28"/>
                <w:szCs w:val="28"/>
              </w:rPr>
            </w:pPr>
          </w:p>
        </w:tc>
        <w:tc>
          <w:tcPr>
            <w:tcW w:w="1613" w:type="pct"/>
            <w:vAlign w:val="center"/>
          </w:tcPr>
          <w:p>
            <w:pPr>
              <w:spacing w:line="560" w:lineRule="exact"/>
              <w:rPr>
                <w:rFonts w:ascii="Times New Roman" w:hAnsi="Times New Roman" w:eastAsia="仿宋_GB2312"/>
                <w:kern w:val="0"/>
                <w:sz w:val="28"/>
                <w:szCs w:val="28"/>
              </w:rPr>
            </w:pPr>
          </w:p>
        </w:tc>
        <w:tc>
          <w:tcPr>
            <w:tcW w:w="614" w:type="pct"/>
            <w:vAlign w:val="center"/>
          </w:tcPr>
          <w:p>
            <w:pPr>
              <w:spacing w:line="560" w:lineRule="exact"/>
              <w:rPr>
                <w:rFonts w:ascii="Times New Roman" w:hAnsi="Times New Roman" w:eastAsia="仿宋_GB2312"/>
                <w:kern w:val="0"/>
                <w:sz w:val="28"/>
                <w:szCs w:val="28"/>
              </w:rPr>
            </w:pPr>
          </w:p>
        </w:tc>
        <w:tc>
          <w:tcPr>
            <w:tcW w:w="580" w:type="pct"/>
            <w:vAlign w:val="center"/>
          </w:tcPr>
          <w:p>
            <w:pPr>
              <w:spacing w:line="560" w:lineRule="exact"/>
              <w:jc w:val="center"/>
              <w:rPr>
                <w:rFonts w:ascii="Times New Roman" w:hAnsi="Times New Roman"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347" w:type="pct"/>
          </w:tcPr>
          <w:p>
            <w:pPr>
              <w:spacing w:line="560" w:lineRule="exact"/>
              <w:jc w:val="center"/>
              <w:rPr>
                <w:rFonts w:ascii="Times New Roman" w:hAnsi="Times New Roman" w:eastAsia="仿宋_GB2312"/>
                <w:sz w:val="28"/>
                <w:szCs w:val="28"/>
              </w:rPr>
            </w:pPr>
            <w:r>
              <w:rPr>
                <w:rFonts w:ascii="Times New Roman" w:hAnsi="Times New Roman" w:eastAsia="仿宋_GB2312"/>
                <w:sz w:val="28"/>
                <w:szCs w:val="28"/>
              </w:rPr>
              <w:t>8</w:t>
            </w:r>
          </w:p>
        </w:tc>
        <w:tc>
          <w:tcPr>
            <w:tcW w:w="1361" w:type="pct"/>
            <w:vAlign w:val="center"/>
          </w:tcPr>
          <w:p>
            <w:pPr>
              <w:spacing w:line="560" w:lineRule="exact"/>
              <w:jc w:val="left"/>
              <w:rPr>
                <w:rFonts w:ascii="Times New Roman" w:hAnsi="Times New Roman" w:eastAsia="仿宋_GB2312"/>
                <w:kern w:val="0"/>
                <w:sz w:val="28"/>
                <w:szCs w:val="28"/>
              </w:rPr>
            </w:pPr>
          </w:p>
        </w:tc>
        <w:tc>
          <w:tcPr>
            <w:tcW w:w="482" w:type="pct"/>
          </w:tcPr>
          <w:p>
            <w:pPr>
              <w:spacing w:line="560" w:lineRule="exact"/>
              <w:rPr>
                <w:rFonts w:ascii="Times New Roman" w:hAnsi="Times New Roman" w:eastAsia="仿宋_GB2312"/>
                <w:kern w:val="0"/>
                <w:sz w:val="28"/>
                <w:szCs w:val="28"/>
              </w:rPr>
            </w:pPr>
          </w:p>
        </w:tc>
        <w:tc>
          <w:tcPr>
            <w:tcW w:w="1613" w:type="pct"/>
            <w:vAlign w:val="center"/>
          </w:tcPr>
          <w:p>
            <w:pPr>
              <w:spacing w:line="560" w:lineRule="exact"/>
              <w:rPr>
                <w:rFonts w:ascii="Times New Roman" w:hAnsi="Times New Roman" w:eastAsia="仿宋_GB2312"/>
                <w:kern w:val="0"/>
                <w:sz w:val="28"/>
                <w:szCs w:val="28"/>
              </w:rPr>
            </w:pPr>
          </w:p>
        </w:tc>
        <w:tc>
          <w:tcPr>
            <w:tcW w:w="614" w:type="pct"/>
            <w:vAlign w:val="center"/>
          </w:tcPr>
          <w:p>
            <w:pPr>
              <w:spacing w:line="560" w:lineRule="exact"/>
              <w:rPr>
                <w:rFonts w:ascii="Times New Roman" w:hAnsi="Times New Roman" w:eastAsia="仿宋_GB2312"/>
                <w:kern w:val="0"/>
                <w:sz w:val="28"/>
                <w:szCs w:val="28"/>
              </w:rPr>
            </w:pPr>
          </w:p>
        </w:tc>
        <w:tc>
          <w:tcPr>
            <w:tcW w:w="580" w:type="pct"/>
            <w:vAlign w:val="center"/>
          </w:tcPr>
          <w:p>
            <w:pPr>
              <w:spacing w:line="560" w:lineRule="exact"/>
              <w:jc w:val="center"/>
              <w:rPr>
                <w:rFonts w:ascii="Times New Roman" w:hAnsi="Times New Roman" w:eastAsia="仿宋_GB2312"/>
                <w:sz w:val="28"/>
                <w:szCs w:val="28"/>
              </w:rPr>
            </w:pPr>
          </w:p>
        </w:tc>
      </w:tr>
    </w:tbl>
    <w:p>
      <w:pPr>
        <w:pStyle w:val="14"/>
        <w:spacing w:line="560" w:lineRule="exact"/>
        <w:ind w:firstLine="31680"/>
        <w:rPr>
          <w:rFonts w:ascii="Times New Roman" w:hAnsi="Times New Roman" w:eastAsia="仿宋_GB2312"/>
          <w:sz w:val="24"/>
        </w:rPr>
      </w:pPr>
      <w:r>
        <w:rPr>
          <w:rFonts w:hint="eastAsia" w:ascii="Times New Roman" w:hAnsi="Times New Roman" w:eastAsia="仿宋_GB2312"/>
          <w:sz w:val="24"/>
        </w:rPr>
        <w:t>注：此表由各</w:t>
      </w:r>
      <w:r>
        <w:rPr>
          <w:rFonts w:hint="eastAsia" w:ascii="Times New Roman" w:hAnsi="Times New Roman" w:eastAsia="仿宋_GB2312"/>
          <w:sz w:val="24"/>
          <w:lang w:val="en-US" w:eastAsia="zh-CN"/>
        </w:rPr>
        <w:t>片</w:t>
      </w:r>
      <w:r>
        <w:rPr>
          <w:rFonts w:hint="eastAsia" w:ascii="Times New Roman" w:hAnsi="Times New Roman" w:eastAsia="仿宋_GB2312"/>
          <w:sz w:val="24"/>
        </w:rPr>
        <w:t>对责任区域内突出生态环境问题再排查再挖潜后统一汇总填报，要求不留死角，应排尽排，</w:t>
      </w:r>
      <w:r>
        <w:rPr>
          <w:rFonts w:hint="eastAsia" w:ascii="Times New Roman" w:hAnsi="Times New Roman" w:eastAsia="仿宋_GB2312"/>
          <w:sz w:val="24"/>
          <w:lang w:val="en-US" w:eastAsia="zh-CN"/>
        </w:rPr>
        <w:t>即查即改，</w:t>
      </w:r>
      <w:r>
        <w:rPr>
          <w:rFonts w:hint="eastAsia" w:ascii="Times New Roman" w:hAnsi="Times New Roman" w:eastAsia="仿宋_GB2312"/>
          <w:sz w:val="24"/>
        </w:rPr>
        <w:t>以达到全面整改的效果。</w:t>
      </w: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6"/>
          <w:szCs w:val="36"/>
        </w:rPr>
      </w:pPr>
    </w:p>
    <w:sectPr>
      <w:pgSz w:w="16838" w:h="11906" w:orient="landscape"/>
      <w:pgMar w:top="850" w:right="1440" w:bottom="85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鼎简大宋">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Fonts w:ascii="Times New Roman" w:hAnsi="Times New Roman"/>
        <w:sz w:val="28"/>
        <w:szCs w:val="28"/>
      </w:rPr>
    </w:pPr>
    <w:r>
      <w:rPr>
        <w:rStyle w:val="9"/>
        <w:rFonts w:ascii="Times New Roman" w:hAnsi="Times New Roman"/>
        <w:sz w:val="28"/>
        <w:szCs w:val="28"/>
      </w:rPr>
      <w:fldChar w:fldCharType="begin"/>
    </w:r>
    <w:r>
      <w:rPr>
        <w:rStyle w:val="9"/>
        <w:rFonts w:ascii="Times New Roman" w:hAnsi="Times New Roman"/>
        <w:sz w:val="28"/>
        <w:szCs w:val="28"/>
      </w:rPr>
      <w:instrText xml:space="preserve">PAGE  </w:instrText>
    </w:r>
    <w:r>
      <w:rPr>
        <w:rStyle w:val="9"/>
        <w:rFonts w:ascii="Times New Roman" w:hAnsi="Times New Roman"/>
        <w:sz w:val="28"/>
        <w:szCs w:val="28"/>
      </w:rPr>
      <w:fldChar w:fldCharType="separate"/>
    </w:r>
    <w:r>
      <w:rPr>
        <w:rStyle w:val="9"/>
        <w:rFonts w:ascii="Times New Roman" w:hAnsi="Times New Roman"/>
        <w:sz w:val="28"/>
        <w:szCs w:val="28"/>
      </w:rPr>
      <w:t>- 18 -</w:t>
    </w:r>
    <w:r>
      <w:rPr>
        <w:rStyle w:val="9"/>
        <w:rFonts w:ascii="Times New Roman" w:hAnsi="Times New Roman"/>
        <w:sz w:val="28"/>
        <w:szCs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C62"/>
    <w:rsid w:val="000232D7"/>
    <w:rsid w:val="000245DA"/>
    <w:rsid w:val="00081FF6"/>
    <w:rsid w:val="00083650"/>
    <w:rsid w:val="00084D97"/>
    <w:rsid w:val="000A5468"/>
    <w:rsid w:val="000B28B9"/>
    <w:rsid w:val="000F138C"/>
    <w:rsid w:val="00163621"/>
    <w:rsid w:val="00172A27"/>
    <w:rsid w:val="00196288"/>
    <w:rsid w:val="002F64CF"/>
    <w:rsid w:val="003163F8"/>
    <w:rsid w:val="00344D50"/>
    <w:rsid w:val="00356613"/>
    <w:rsid w:val="00366F4F"/>
    <w:rsid w:val="00381FF0"/>
    <w:rsid w:val="003B0C52"/>
    <w:rsid w:val="00401EF7"/>
    <w:rsid w:val="00415F19"/>
    <w:rsid w:val="00426B35"/>
    <w:rsid w:val="004A02C4"/>
    <w:rsid w:val="004A4DAE"/>
    <w:rsid w:val="004B432F"/>
    <w:rsid w:val="004D1C7B"/>
    <w:rsid w:val="004E7112"/>
    <w:rsid w:val="00510671"/>
    <w:rsid w:val="0052314A"/>
    <w:rsid w:val="005468FB"/>
    <w:rsid w:val="0055392B"/>
    <w:rsid w:val="006273E0"/>
    <w:rsid w:val="00631DEA"/>
    <w:rsid w:val="00633AA4"/>
    <w:rsid w:val="006F1E81"/>
    <w:rsid w:val="00706807"/>
    <w:rsid w:val="007B251D"/>
    <w:rsid w:val="007E3CCA"/>
    <w:rsid w:val="007E61CE"/>
    <w:rsid w:val="00817C80"/>
    <w:rsid w:val="008309B1"/>
    <w:rsid w:val="00845545"/>
    <w:rsid w:val="009E5667"/>
    <w:rsid w:val="00A0250F"/>
    <w:rsid w:val="00A824EC"/>
    <w:rsid w:val="00AB3CB6"/>
    <w:rsid w:val="00AF36A6"/>
    <w:rsid w:val="00B06E28"/>
    <w:rsid w:val="00BC269D"/>
    <w:rsid w:val="00BF639E"/>
    <w:rsid w:val="00C831D4"/>
    <w:rsid w:val="00C960A2"/>
    <w:rsid w:val="00CD79DA"/>
    <w:rsid w:val="00D45C3E"/>
    <w:rsid w:val="00DF6E55"/>
    <w:rsid w:val="00F00CA4"/>
    <w:rsid w:val="00F16C1B"/>
    <w:rsid w:val="00F6110E"/>
    <w:rsid w:val="00F73296"/>
    <w:rsid w:val="00F92EF3"/>
    <w:rsid w:val="00FC6262"/>
    <w:rsid w:val="013C58BC"/>
    <w:rsid w:val="01D37272"/>
    <w:rsid w:val="0281282A"/>
    <w:rsid w:val="02E132C9"/>
    <w:rsid w:val="02FE20CD"/>
    <w:rsid w:val="033E696D"/>
    <w:rsid w:val="036175C5"/>
    <w:rsid w:val="040354C1"/>
    <w:rsid w:val="04504F5A"/>
    <w:rsid w:val="04697A1A"/>
    <w:rsid w:val="04700DA8"/>
    <w:rsid w:val="047C4ADA"/>
    <w:rsid w:val="04871B6B"/>
    <w:rsid w:val="04F76DD4"/>
    <w:rsid w:val="054F4E62"/>
    <w:rsid w:val="057C0BE7"/>
    <w:rsid w:val="05B31869"/>
    <w:rsid w:val="05BB7053"/>
    <w:rsid w:val="05F45A09"/>
    <w:rsid w:val="05FA6DBD"/>
    <w:rsid w:val="06015AB2"/>
    <w:rsid w:val="07416A2C"/>
    <w:rsid w:val="078C4DDD"/>
    <w:rsid w:val="08071A24"/>
    <w:rsid w:val="0869623A"/>
    <w:rsid w:val="08C0795B"/>
    <w:rsid w:val="095D6C85"/>
    <w:rsid w:val="097A4477"/>
    <w:rsid w:val="09A02EE9"/>
    <w:rsid w:val="0A9E7CF1"/>
    <w:rsid w:val="0AEE6ECB"/>
    <w:rsid w:val="0B04224A"/>
    <w:rsid w:val="0B3C19E4"/>
    <w:rsid w:val="0B857CD5"/>
    <w:rsid w:val="0C9F66CF"/>
    <w:rsid w:val="0CBC0AD6"/>
    <w:rsid w:val="0D042C52"/>
    <w:rsid w:val="0D3B0E90"/>
    <w:rsid w:val="0E3A5F83"/>
    <w:rsid w:val="0E5976F8"/>
    <w:rsid w:val="0E8D2858"/>
    <w:rsid w:val="0F0F7410"/>
    <w:rsid w:val="0F824086"/>
    <w:rsid w:val="0F890FF0"/>
    <w:rsid w:val="1030753D"/>
    <w:rsid w:val="10715AE0"/>
    <w:rsid w:val="108A4FA0"/>
    <w:rsid w:val="10A51DDA"/>
    <w:rsid w:val="11407D54"/>
    <w:rsid w:val="11BF3F04"/>
    <w:rsid w:val="11D34725"/>
    <w:rsid w:val="11DF30C9"/>
    <w:rsid w:val="121143F1"/>
    <w:rsid w:val="1226519C"/>
    <w:rsid w:val="12555A81"/>
    <w:rsid w:val="12CD71D3"/>
    <w:rsid w:val="131A3FBD"/>
    <w:rsid w:val="13596EAB"/>
    <w:rsid w:val="13986D70"/>
    <w:rsid w:val="13C34815"/>
    <w:rsid w:val="149208C7"/>
    <w:rsid w:val="14C447F8"/>
    <w:rsid w:val="15883A78"/>
    <w:rsid w:val="15B12FCF"/>
    <w:rsid w:val="160F3BFD"/>
    <w:rsid w:val="16905818"/>
    <w:rsid w:val="16AD7C3A"/>
    <w:rsid w:val="16F45869"/>
    <w:rsid w:val="17011D34"/>
    <w:rsid w:val="17E23913"/>
    <w:rsid w:val="18245CDA"/>
    <w:rsid w:val="18830D81"/>
    <w:rsid w:val="188D382F"/>
    <w:rsid w:val="18C179CD"/>
    <w:rsid w:val="18F211E4"/>
    <w:rsid w:val="190F0738"/>
    <w:rsid w:val="191A70DD"/>
    <w:rsid w:val="19EE023F"/>
    <w:rsid w:val="19F33BB6"/>
    <w:rsid w:val="1A3366A8"/>
    <w:rsid w:val="1A665E98"/>
    <w:rsid w:val="1A9D760E"/>
    <w:rsid w:val="1ADE4866"/>
    <w:rsid w:val="1AE300CE"/>
    <w:rsid w:val="1B2E0C1E"/>
    <w:rsid w:val="1B3C77DE"/>
    <w:rsid w:val="1BB80E27"/>
    <w:rsid w:val="1BD17F27"/>
    <w:rsid w:val="1BD7529B"/>
    <w:rsid w:val="1BED3D5B"/>
    <w:rsid w:val="1C1A05F4"/>
    <w:rsid w:val="1C2564C4"/>
    <w:rsid w:val="1C773A4F"/>
    <w:rsid w:val="1CD203FA"/>
    <w:rsid w:val="1D5E639E"/>
    <w:rsid w:val="1D7A45EE"/>
    <w:rsid w:val="1D9E652E"/>
    <w:rsid w:val="1DB16262"/>
    <w:rsid w:val="1DCE22F6"/>
    <w:rsid w:val="1DDE4B7D"/>
    <w:rsid w:val="1DEA1774"/>
    <w:rsid w:val="1F010B23"/>
    <w:rsid w:val="1F675D9A"/>
    <w:rsid w:val="1F69491A"/>
    <w:rsid w:val="1F7A08D5"/>
    <w:rsid w:val="200B3143"/>
    <w:rsid w:val="20621A95"/>
    <w:rsid w:val="20623843"/>
    <w:rsid w:val="20997FF6"/>
    <w:rsid w:val="20AC2D10"/>
    <w:rsid w:val="20B971DB"/>
    <w:rsid w:val="210555DC"/>
    <w:rsid w:val="21352D06"/>
    <w:rsid w:val="215B28B9"/>
    <w:rsid w:val="21971D85"/>
    <w:rsid w:val="2197576F"/>
    <w:rsid w:val="223C1E72"/>
    <w:rsid w:val="226B0133"/>
    <w:rsid w:val="233139A1"/>
    <w:rsid w:val="236F7465"/>
    <w:rsid w:val="23897607"/>
    <w:rsid w:val="23AC3027"/>
    <w:rsid w:val="23B87C1E"/>
    <w:rsid w:val="23CB5BA3"/>
    <w:rsid w:val="23D5257E"/>
    <w:rsid w:val="23DA7B95"/>
    <w:rsid w:val="23E26A49"/>
    <w:rsid w:val="246A716A"/>
    <w:rsid w:val="24EE7D9B"/>
    <w:rsid w:val="24F353B2"/>
    <w:rsid w:val="25337EC8"/>
    <w:rsid w:val="260B04D9"/>
    <w:rsid w:val="26F61189"/>
    <w:rsid w:val="2729330D"/>
    <w:rsid w:val="27321A96"/>
    <w:rsid w:val="28D472A8"/>
    <w:rsid w:val="28EC2844"/>
    <w:rsid w:val="293B2E83"/>
    <w:rsid w:val="295E4DC4"/>
    <w:rsid w:val="29B847CF"/>
    <w:rsid w:val="2A1A6DB9"/>
    <w:rsid w:val="2A4346E5"/>
    <w:rsid w:val="2ABE1FBE"/>
    <w:rsid w:val="2B1B2F6C"/>
    <w:rsid w:val="2BAA2542"/>
    <w:rsid w:val="2BB05DAB"/>
    <w:rsid w:val="2CC9059D"/>
    <w:rsid w:val="2D412A32"/>
    <w:rsid w:val="2D870D8D"/>
    <w:rsid w:val="2E7D6008"/>
    <w:rsid w:val="2EA73A3B"/>
    <w:rsid w:val="2EB23BE8"/>
    <w:rsid w:val="2EBC05C2"/>
    <w:rsid w:val="2EF27350"/>
    <w:rsid w:val="2F450B55"/>
    <w:rsid w:val="2FB76FDC"/>
    <w:rsid w:val="2FC75471"/>
    <w:rsid w:val="31A05825"/>
    <w:rsid w:val="32451CDC"/>
    <w:rsid w:val="32C0264B"/>
    <w:rsid w:val="32E53E60"/>
    <w:rsid w:val="33AF7E68"/>
    <w:rsid w:val="33D04B10"/>
    <w:rsid w:val="34180991"/>
    <w:rsid w:val="34387358"/>
    <w:rsid w:val="34433534"/>
    <w:rsid w:val="34C53785"/>
    <w:rsid w:val="34E44442"/>
    <w:rsid w:val="35505F08"/>
    <w:rsid w:val="355F7EFA"/>
    <w:rsid w:val="35731BF7"/>
    <w:rsid w:val="35E84393"/>
    <w:rsid w:val="366C6D72"/>
    <w:rsid w:val="369462C9"/>
    <w:rsid w:val="36D04132"/>
    <w:rsid w:val="36FD79CA"/>
    <w:rsid w:val="37180CA8"/>
    <w:rsid w:val="371D006C"/>
    <w:rsid w:val="37B07132"/>
    <w:rsid w:val="37B409D1"/>
    <w:rsid w:val="381149A3"/>
    <w:rsid w:val="382F62A9"/>
    <w:rsid w:val="38D66725"/>
    <w:rsid w:val="38F81F59"/>
    <w:rsid w:val="39504729"/>
    <w:rsid w:val="397523E2"/>
    <w:rsid w:val="39884EEF"/>
    <w:rsid w:val="3AC700AF"/>
    <w:rsid w:val="3B7D557D"/>
    <w:rsid w:val="3BBA0873"/>
    <w:rsid w:val="3BFC2946"/>
    <w:rsid w:val="3C8303D1"/>
    <w:rsid w:val="3CD1792F"/>
    <w:rsid w:val="3D4F2F4A"/>
    <w:rsid w:val="3DA2013A"/>
    <w:rsid w:val="3E7E5894"/>
    <w:rsid w:val="3E8F1850"/>
    <w:rsid w:val="3EE55913"/>
    <w:rsid w:val="3F2A5486"/>
    <w:rsid w:val="3F5D194E"/>
    <w:rsid w:val="3F682D57"/>
    <w:rsid w:val="3F762A0F"/>
    <w:rsid w:val="3FEA0D08"/>
    <w:rsid w:val="3FF04570"/>
    <w:rsid w:val="401F4E55"/>
    <w:rsid w:val="40864ED4"/>
    <w:rsid w:val="40925627"/>
    <w:rsid w:val="40A11D0E"/>
    <w:rsid w:val="41076015"/>
    <w:rsid w:val="417265A9"/>
    <w:rsid w:val="41A5138A"/>
    <w:rsid w:val="41A970CC"/>
    <w:rsid w:val="42385A17"/>
    <w:rsid w:val="42472441"/>
    <w:rsid w:val="42C35F6C"/>
    <w:rsid w:val="43120CA1"/>
    <w:rsid w:val="43301127"/>
    <w:rsid w:val="43476B9D"/>
    <w:rsid w:val="43D25D46"/>
    <w:rsid w:val="447B4624"/>
    <w:rsid w:val="45667082"/>
    <w:rsid w:val="45703A5D"/>
    <w:rsid w:val="45B778DE"/>
    <w:rsid w:val="45DE5D7F"/>
    <w:rsid w:val="475B48CA"/>
    <w:rsid w:val="476F7B78"/>
    <w:rsid w:val="47B10A89"/>
    <w:rsid w:val="484A4A39"/>
    <w:rsid w:val="48677399"/>
    <w:rsid w:val="495C67D2"/>
    <w:rsid w:val="49B605D8"/>
    <w:rsid w:val="49B91669"/>
    <w:rsid w:val="49F41101"/>
    <w:rsid w:val="4A162E25"/>
    <w:rsid w:val="4A82670C"/>
    <w:rsid w:val="4AC62A9D"/>
    <w:rsid w:val="4BF673E3"/>
    <w:rsid w:val="4C2832E3"/>
    <w:rsid w:val="4CB37051"/>
    <w:rsid w:val="4D64659D"/>
    <w:rsid w:val="4D87403A"/>
    <w:rsid w:val="4D9C7AE5"/>
    <w:rsid w:val="4DA9649F"/>
    <w:rsid w:val="4E393586"/>
    <w:rsid w:val="4E6A373F"/>
    <w:rsid w:val="4E740A62"/>
    <w:rsid w:val="4E935C10"/>
    <w:rsid w:val="4F2E0C11"/>
    <w:rsid w:val="4FB9502E"/>
    <w:rsid w:val="513F5357"/>
    <w:rsid w:val="519F7BA4"/>
    <w:rsid w:val="51D0527E"/>
    <w:rsid w:val="51E14481"/>
    <w:rsid w:val="51F74A1A"/>
    <w:rsid w:val="51FE0D6E"/>
    <w:rsid w:val="5379147E"/>
    <w:rsid w:val="53A07C03"/>
    <w:rsid w:val="53E53868"/>
    <w:rsid w:val="53F52EE9"/>
    <w:rsid w:val="53F65A75"/>
    <w:rsid w:val="542425E2"/>
    <w:rsid w:val="545038CD"/>
    <w:rsid w:val="54AA6F8B"/>
    <w:rsid w:val="550348EE"/>
    <w:rsid w:val="556C2493"/>
    <w:rsid w:val="56073F6A"/>
    <w:rsid w:val="565C7211"/>
    <w:rsid w:val="565D1DDC"/>
    <w:rsid w:val="568A6D11"/>
    <w:rsid w:val="569F0646"/>
    <w:rsid w:val="56EE7924"/>
    <w:rsid w:val="57203535"/>
    <w:rsid w:val="5726041F"/>
    <w:rsid w:val="574879CF"/>
    <w:rsid w:val="5799105B"/>
    <w:rsid w:val="57B63E99"/>
    <w:rsid w:val="57B7551B"/>
    <w:rsid w:val="57D67758"/>
    <w:rsid w:val="58006EC2"/>
    <w:rsid w:val="58693D56"/>
    <w:rsid w:val="58801DB1"/>
    <w:rsid w:val="59097FF9"/>
    <w:rsid w:val="595C45CC"/>
    <w:rsid w:val="59BB6538"/>
    <w:rsid w:val="59CC65A5"/>
    <w:rsid w:val="5A0636C8"/>
    <w:rsid w:val="5A5F15DA"/>
    <w:rsid w:val="5A6C3E15"/>
    <w:rsid w:val="5A8B0E16"/>
    <w:rsid w:val="5A8C0EE1"/>
    <w:rsid w:val="5A9B2ED2"/>
    <w:rsid w:val="5B3C6463"/>
    <w:rsid w:val="5B557525"/>
    <w:rsid w:val="5B5E287E"/>
    <w:rsid w:val="5BA1276A"/>
    <w:rsid w:val="5C433822"/>
    <w:rsid w:val="5CA63BB8"/>
    <w:rsid w:val="5D0D6309"/>
    <w:rsid w:val="5D327B1E"/>
    <w:rsid w:val="5D421CD6"/>
    <w:rsid w:val="5DA622BA"/>
    <w:rsid w:val="5DB04EE7"/>
    <w:rsid w:val="5E311551"/>
    <w:rsid w:val="5EEE216B"/>
    <w:rsid w:val="5EF37781"/>
    <w:rsid w:val="5F1A4814"/>
    <w:rsid w:val="5F555D46"/>
    <w:rsid w:val="5F78204A"/>
    <w:rsid w:val="5FD01870"/>
    <w:rsid w:val="602D31F8"/>
    <w:rsid w:val="602F6597"/>
    <w:rsid w:val="60B33D2B"/>
    <w:rsid w:val="613C540F"/>
    <w:rsid w:val="619F7E5B"/>
    <w:rsid w:val="61A62D37"/>
    <w:rsid w:val="6252656D"/>
    <w:rsid w:val="62C751AC"/>
    <w:rsid w:val="62C94429"/>
    <w:rsid w:val="62CF4061"/>
    <w:rsid w:val="62FE5377"/>
    <w:rsid w:val="6324615B"/>
    <w:rsid w:val="63493E13"/>
    <w:rsid w:val="63497970"/>
    <w:rsid w:val="63846450"/>
    <w:rsid w:val="63A43289"/>
    <w:rsid w:val="641B57B0"/>
    <w:rsid w:val="64EC2E7F"/>
    <w:rsid w:val="651D10B4"/>
    <w:rsid w:val="65F31E15"/>
    <w:rsid w:val="6683763C"/>
    <w:rsid w:val="67D068B1"/>
    <w:rsid w:val="682B4C20"/>
    <w:rsid w:val="68476448"/>
    <w:rsid w:val="6874548F"/>
    <w:rsid w:val="68802085"/>
    <w:rsid w:val="68811240"/>
    <w:rsid w:val="689C2C37"/>
    <w:rsid w:val="68AA7102"/>
    <w:rsid w:val="68AD41B1"/>
    <w:rsid w:val="69004F74"/>
    <w:rsid w:val="69040FE1"/>
    <w:rsid w:val="69313380"/>
    <w:rsid w:val="699E039F"/>
    <w:rsid w:val="69DA7573"/>
    <w:rsid w:val="6B286A04"/>
    <w:rsid w:val="6B3E1D84"/>
    <w:rsid w:val="6B797A82"/>
    <w:rsid w:val="6B9D4CFC"/>
    <w:rsid w:val="6BFD1C3F"/>
    <w:rsid w:val="6C3B4265"/>
    <w:rsid w:val="6C6D2921"/>
    <w:rsid w:val="6C81461E"/>
    <w:rsid w:val="6CCE0EE6"/>
    <w:rsid w:val="6CDB1F80"/>
    <w:rsid w:val="6D0843F7"/>
    <w:rsid w:val="6D9B526C"/>
    <w:rsid w:val="6DC04CD2"/>
    <w:rsid w:val="6E8B3532"/>
    <w:rsid w:val="6E8B64EC"/>
    <w:rsid w:val="6FFE5F86"/>
    <w:rsid w:val="71122D45"/>
    <w:rsid w:val="71493628"/>
    <w:rsid w:val="71844269"/>
    <w:rsid w:val="71B11502"/>
    <w:rsid w:val="71ED1E0E"/>
    <w:rsid w:val="725F0F5E"/>
    <w:rsid w:val="72796128"/>
    <w:rsid w:val="72842772"/>
    <w:rsid w:val="72B312A9"/>
    <w:rsid w:val="73125FD0"/>
    <w:rsid w:val="73B07597"/>
    <w:rsid w:val="73B21561"/>
    <w:rsid w:val="74213FF1"/>
    <w:rsid w:val="746A5998"/>
    <w:rsid w:val="74982505"/>
    <w:rsid w:val="74CC6521"/>
    <w:rsid w:val="753C4606"/>
    <w:rsid w:val="758A79D4"/>
    <w:rsid w:val="75A650F5"/>
    <w:rsid w:val="760140DA"/>
    <w:rsid w:val="7731279D"/>
    <w:rsid w:val="775841CD"/>
    <w:rsid w:val="78A53442"/>
    <w:rsid w:val="798F606B"/>
    <w:rsid w:val="79BC4EE7"/>
    <w:rsid w:val="79D57D57"/>
    <w:rsid w:val="7A0C2C34"/>
    <w:rsid w:val="7A5478AD"/>
    <w:rsid w:val="7AD61FD9"/>
    <w:rsid w:val="7B29035B"/>
    <w:rsid w:val="7B2F54B5"/>
    <w:rsid w:val="7B7E3FE0"/>
    <w:rsid w:val="7BAE6AB2"/>
    <w:rsid w:val="7BD61B65"/>
    <w:rsid w:val="7C3A20F4"/>
    <w:rsid w:val="7C4A67DB"/>
    <w:rsid w:val="7C5E5DE2"/>
    <w:rsid w:val="7CAA7279"/>
    <w:rsid w:val="7CEA7829"/>
    <w:rsid w:val="7D1116F5"/>
    <w:rsid w:val="7E3B4ABC"/>
    <w:rsid w:val="7E51521E"/>
    <w:rsid w:val="7E5359EA"/>
    <w:rsid w:val="7EC32874"/>
    <w:rsid w:val="7F547970"/>
    <w:rsid w:val="7F9A165B"/>
    <w:rsid w:val="7FBF128D"/>
    <w:rsid w:val="7FD91C2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1"/>
    <w:basedOn w:val="3"/>
    <w:qFormat/>
    <w:uiPriority w:val="99"/>
  </w:style>
  <w:style w:type="paragraph" w:styleId="3">
    <w:name w:val="Body Text"/>
    <w:basedOn w:val="1"/>
    <w:link w:val="11"/>
    <w:qFormat/>
    <w:uiPriority w:val="99"/>
    <w:pPr>
      <w:spacing w:after="120"/>
    </w:pPr>
  </w:style>
  <w:style w:type="paragraph" w:styleId="4">
    <w:name w:val="footer"/>
    <w:basedOn w:val="1"/>
    <w:link w:val="12"/>
    <w:semiHidden/>
    <w:qFormat/>
    <w:uiPriority w:val="99"/>
    <w:pPr>
      <w:tabs>
        <w:tab w:val="center" w:pos="4153"/>
        <w:tab w:val="right" w:pos="8306"/>
      </w:tabs>
      <w:snapToGrid w:val="0"/>
      <w:jc w:val="left"/>
    </w:pPr>
    <w:rPr>
      <w:sz w:val="18"/>
      <w:szCs w:val="18"/>
    </w:rPr>
  </w:style>
  <w:style w:type="paragraph" w:styleId="5">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styleId="10">
    <w:name w:val="Hyperlink"/>
    <w:basedOn w:val="8"/>
    <w:qFormat/>
    <w:uiPriority w:val="99"/>
    <w:rPr>
      <w:rFonts w:cs="Times New Roman"/>
      <w:color w:val="0000FF"/>
      <w:u w:val="single"/>
    </w:rPr>
  </w:style>
  <w:style w:type="character" w:customStyle="1" w:styleId="11">
    <w:name w:val="Body Text Char"/>
    <w:basedOn w:val="8"/>
    <w:link w:val="3"/>
    <w:qFormat/>
    <w:locked/>
    <w:uiPriority w:val="99"/>
    <w:rPr>
      <w:rFonts w:ascii="Calibri" w:hAnsi="Calibri" w:eastAsia="宋体" w:cs="Times New Roman"/>
      <w:sz w:val="24"/>
      <w:szCs w:val="24"/>
    </w:rPr>
  </w:style>
  <w:style w:type="character" w:customStyle="1" w:styleId="12">
    <w:name w:val="Footer Char"/>
    <w:basedOn w:val="8"/>
    <w:link w:val="4"/>
    <w:semiHidden/>
    <w:qFormat/>
    <w:locked/>
    <w:uiPriority w:val="99"/>
    <w:rPr>
      <w:rFonts w:cs="Times New Roman"/>
      <w:sz w:val="18"/>
      <w:szCs w:val="18"/>
    </w:rPr>
  </w:style>
  <w:style w:type="character" w:customStyle="1" w:styleId="13">
    <w:name w:val="Header Char"/>
    <w:basedOn w:val="8"/>
    <w:link w:val="5"/>
    <w:semiHidden/>
    <w:qFormat/>
    <w:locked/>
    <w:uiPriority w:val="99"/>
    <w:rPr>
      <w:rFonts w:cs="Times New Roman"/>
      <w:sz w:val="18"/>
      <w:szCs w:val="18"/>
    </w:rPr>
  </w:style>
  <w:style w:type="paragraph" w:styleId="14">
    <w:name w:val="List Paragraph"/>
    <w:basedOn w:val="1"/>
    <w:qFormat/>
    <w:uiPriority w:val="99"/>
    <w:pPr>
      <w:ind w:firstLine="420" w:firstLineChars="200"/>
    </w:pPr>
  </w:style>
  <w:style w:type="paragraph" w:customStyle="1" w:styleId="15">
    <w:name w:val="文头"/>
    <w:basedOn w:val="1"/>
    <w:qFormat/>
    <w:uiPriority w:val="99"/>
    <w:pPr>
      <w:tabs>
        <w:tab w:val="left" w:pos="6663"/>
      </w:tabs>
      <w:autoSpaceDE w:val="0"/>
      <w:autoSpaceDN w:val="0"/>
      <w:snapToGrid w:val="0"/>
      <w:spacing w:before="40" w:after="800" w:line="1640" w:lineRule="atLeast"/>
      <w:ind w:left="511" w:right="227" w:hanging="284"/>
      <w:jc w:val="distribute"/>
    </w:pPr>
    <w:rPr>
      <w:rFonts w:ascii="汉鼎简大宋" w:hAnsi="Times New Roman" w:eastAsia="汉鼎简大宋"/>
      <w:b/>
      <w:color w:val="FF0000"/>
      <w:w w:val="50"/>
      <w:kern w:val="0"/>
      <w:sz w:val="136"/>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20</Pages>
  <Words>1850</Words>
  <Characters>10545</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2022-01-08T09:22:00Z</dcterms:created>
  <dc:creator>hgf</dc:creator>
  <cp:lastModifiedBy>蓝色的小石头</cp:lastModifiedBy>
  <cp:lastPrinted>2022-01-15T06:44:00Z</cp:lastPrinted>
  <dcterms:modified xsi:type="dcterms:W3CDTF">2022-01-23T12:27:28Z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842050DE88BD400987F5D84E0BB7239F</vt:lpwstr>
  </property>
</Properties>
</file>