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8649E">
      <w:pPr>
        <w:tabs>
          <w:tab w:val="left" w:pos="958"/>
        </w:tabs>
        <w:bidi w:val="0"/>
        <w:jc w:val="left"/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lang w:val="en-US" w:eastAsia="zh-CN"/>
        </w:rPr>
        <w:t>附件</w:t>
      </w:r>
    </w:p>
    <w:p w14:paraId="420BF524">
      <w:pPr>
        <w:keepNext w:val="0"/>
        <w:keepLines w:val="0"/>
        <w:pageBreakBefore w:val="0"/>
        <w:widowControl w:val="0"/>
        <w:tabs>
          <w:tab w:val="left" w:pos="9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</w:p>
    <w:p w14:paraId="508A4A78">
      <w:pPr>
        <w:keepNext w:val="0"/>
        <w:keepLines w:val="0"/>
        <w:pageBreakBefore w:val="0"/>
        <w:widowControl w:val="0"/>
        <w:tabs>
          <w:tab w:val="left" w:pos="9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连云港市赣榆区2025年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重大动物疫病</w:t>
      </w:r>
    </w:p>
    <w:p w14:paraId="0DE4E106">
      <w:pPr>
        <w:keepNext w:val="0"/>
        <w:keepLines w:val="0"/>
        <w:pageBreakBefore w:val="0"/>
        <w:widowControl w:val="0"/>
        <w:tabs>
          <w:tab w:val="left" w:pos="9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强制免疫“先打后补”申报指南</w:t>
      </w:r>
    </w:p>
    <w:bookmarkEnd w:id="0"/>
    <w:p w14:paraId="70E17C99">
      <w:pPr>
        <w:keepNext w:val="0"/>
        <w:keepLines w:val="0"/>
        <w:pageBreakBefore w:val="0"/>
        <w:widowControl w:val="0"/>
        <w:tabs>
          <w:tab w:val="left" w:pos="9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p w14:paraId="67F79B58">
      <w:pPr>
        <w:keepNext w:val="0"/>
        <w:keepLines w:val="0"/>
        <w:pageBreakBefore w:val="0"/>
        <w:widowControl w:val="0"/>
        <w:tabs>
          <w:tab w:val="left" w:pos="9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/>
          <w:color w:val="00000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根据市农业农村局、市财政局《关于印发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连云港市重大动物疫病强制免疫“先打后补”补助方案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（连农〔2024〕75号）文件精神及省市工作要求，结合我区实际，制定本指南。</w:t>
      </w:r>
    </w:p>
    <w:p w14:paraId="7ADB78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、补助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范围</w:t>
      </w:r>
    </w:p>
    <w:p w14:paraId="0888ECB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1312" w:leftChars="0" w:hanging="672" w:firstLineChars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补助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eastAsia="zh-CN"/>
        </w:rPr>
        <w:t>对象</w:t>
      </w:r>
    </w:p>
    <w:p w14:paraId="31A628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000000"/>
          <w:sz w:val="32"/>
          <w:szCs w:val="32"/>
          <w:lang w:val="en-US" w:eastAsia="zh-CN" w:bidi="ar-SA"/>
        </w:rPr>
        <w:t>辖区内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规模养殖场。规模养殖场标准，参照原省农业委员会、省环境保护厅2017年1月19日发布的第2号公告，即：生猪存栏200头以上，家禽存栏1万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以上，奶牛存栏50头以上，肉牛存栏100头以上；规模羊场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 w:bidi="ar-SA"/>
        </w:rPr>
        <w:t>参照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畜牧养殖备案标准存栏100只以上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；规模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鹌鹑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场参照赣榆区畜禽养殖污染防治规划（2022-2025年）标准存栏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10万羽以上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。</w:t>
      </w:r>
    </w:p>
    <w:p w14:paraId="5585A45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640" w:left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yellow"/>
          <w:lang w:eastAsia="zh-CN"/>
        </w:rPr>
      </w:pP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 w:bidi="ar-SA"/>
        </w:rPr>
        <w:t>（二）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 w:bidi="ar-SA"/>
        </w:rPr>
        <w:t>补助病种</w:t>
      </w:r>
    </w:p>
    <w:p w14:paraId="40581BC7">
      <w:pPr>
        <w:keepNext w:val="0"/>
        <w:keepLines w:val="0"/>
        <w:pageBreakBefore w:val="0"/>
        <w:widowControl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yellow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口蹄疫、高致病性禽流感、小反刍兽疫。如有调整，另行通知。</w:t>
      </w:r>
    </w:p>
    <w:p w14:paraId="0B22BF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、补助方式</w:t>
      </w:r>
    </w:p>
    <w:p w14:paraId="0610FD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对辖区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实施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先打后补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规模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养殖场采取先审核后拨付方式进行补助。</w:t>
      </w:r>
    </w:p>
    <w:p w14:paraId="385571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补助金额</w:t>
      </w:r>
    </w:p>
    <w:p w14:paraId="7DD487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补助金额=补助数量×补助标准。</w:t>
      </w:r>
    </w:p>
    <w:p w14:paraId="011D337A">
      <w:pPr>
        <w:keepNext w:val="0"/>
        <w:keepLines w:val="0"/>
        <w:pageBreakBefore w:val="0"/>
        <w:widowControl/>
        <w:numPr>
          <w:ilvl w:val="0"/>
          <w:numId w:val="0"/>
        </w:numPr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1.补助数量确定：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一个补助周期内（一般为一年），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规模养殖场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（包括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  <w:t>种畜禽场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以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检疫出证系统记载的产地检疫畜禽数量为准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奶畜场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以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各镇农业农村主管部门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核实的存栏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动物数量为准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i w:val="0"/>
          <w:strike w:val="0"/>
          <w:color w:val="000000"/>
          <w:spacing w:val="0"/>
          <w:sz w:val="32"/>
          <w:u w:val="none"/>
          <w:lang w:eastAsia="zh-CN"/>
        </w:rPr>
        <w:t>畜禽以</w:t>
      </w:r>
      <w:r>
        <w:rPr>
          <w:rFonts w:ascii="仿宋" w:hAnsi="仿宋" w:eastAsia="仿宋" w:cs="仿宋"/>
          <w:i w:val="0"/>
          <w:strike w:val="0"/>
          <w:color w:val="000000"/>
          <w:spacing w:val="0"/>
          <w:sz w:val="32"/>
          <w:u w:val="none"/>
        </w:rPr>
        <w:t>到达屠宰企业或交易市场</w:t>
      </w:r>
      <w:r>
        <w:rPr>
          <w:rFonts w:hint="eastAsia" w:ascii="仿宋" w:hAnsi="仿宋" w:eastAsia="仿宋" w:cs="仿宋"/>
          <w:i w:val="0"/>
          <w:strike w:val="0"/>
          <w:color w:val="000000"/>
          <w:spacing w:val="0"/>
          <w:sz w:val="32"/>
          <w:u w:val="none"/>
          <w:lang w:eastAsia="zh-CN"/>
        </w:rPr>
        <w:t>并</w:t>
      </w:r>
      <w:r>
        <w:rPr>
          <w:rFonts w:ascii="仿宋" w:hAnsi="仿宋" w:eastAsia="仿宋" w:cs="仿宋"/>
          <w:i w:val="0"/>
          <w:strike w:val="0"/>
          <w:color w:val="000000"/>
          <w:spacing w:val="0"/>
          <w:sz w:val="32"/>
          <w:u w:val="none"/>
        </w:rPr>
        <w:t>审批合格动物检疫证明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记载的畜禽数量为准</w:t>
      </w:r>
      <w:r>
        <w:rPr>
          <w:rFonts w:ascii="仿宋" w:hAnsi="仿宋" w:eastAsia="仿宋" w:cs="仿宋"/>
          <w:i w:val="0"/>
          <w:strike w:val="0"/>
          <w:color w:val="000000"/>
          <w:spacing w:val="0"/>
          <w:sz w:val="32"/>
          <w:u w:val="none"/>
        </w:rPr>
        <w:t>，予以补助</w:t>
      </w:r>
      <w:r>
        <w:rPr>
          <w:rFonts w:hint="eastAsia" w:ascii="仿宋" w:hAnsi="仿宋" w:eastAsia="仿宋" w:cs="仿宋"/>
          <w:i w:val="0"/>
          <w:strike w:val="0"/>
          <w:color w:val="000000"/>
          <w:spacing w:val="0"/>
          <w:sz w:val="32"/>
          <w:u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  <w:t>畜禽产地检疫证明标注为饲养的不予补助，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产地检疫数量通过检疫出证系统核实。</w:t>
      </w:r>
    </w:p>
    <w:p w14:paraId="4CCA066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yellow"/>
          <w:lang w:eastAsia="zh-CN"/>
        </w:rPr>
      </w:pPr>
      <w:r>
        <w:rPr>
          <w:rFonts w:hint="eastAsia" w:ascii="Times New Roman" w:hAnsi="Times New Roman" w:eastAsia="楷体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2.</w:t>
      </w:r>
      <w:r>
        <w:rPr>
          <w:rFonts w:hint="default" w:ascii="Times New Roman" w:hAnsi="Times New Roman" w:eastAsia="楷体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补助参考标准：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蛋鸡0.74元/羽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（为一个饲养周期补助）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；蛋水禽1.76元/羽；饲养周期70日龄以下的肉鸡0.10元/羽，肉水禽0.16元/羽；饲养周期70日龄以上的肉鸡0.26元/羽，肉水禽0.32元/羽；鹌鹑0.1元/羽；生猪2.68元/头；牛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含奶牛、肉牛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4.83元/头；羊2.48元/只。</w:t>
      </w:r>
    </w:p>
    <w:p w14:paraId="511F1A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highlight w:val="none"/>
          <w:lang w:eastAsia="zh-CN"/>
        </w:rPr>
        <w:t>四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、申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highlight w:val="none"/>
          <w:lang w:eastAsia="zh-CN"/>
        </w:rPr>
        <w:t>领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程序</w:t>
      </w:r>
    </w:p>
    <w:p w14:paraId="69F0D867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  <w:highlight w:val="none"/>
        </w:rPr>
        <w:t>申报日期</w:t>
      </w:r>
    </w:p>
    <w:p w14:paraId="3991FB8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仿宋_GB2312" w:cs="Times New Roman"/>
          <w:color w:val="000000"/>
          <w:sz w:val="32"/>
          <w:szCs w:val="32"/>
          <w:highlight w:val="none"/>
          <w:lang w:eastAsia="zh-CN"/>
        </w:rPr>
        <w:t>本指南在区政府门户网站公示，自公示之日起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15天内为申报期，原则上逾期不予受理。</w:t>
      </w:r>
    </w:p>
    <w:p w14:paraId="0E5176D8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/>
        <w:jc w:val="both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楷体" w:cs="Times New Roman"/>
          <w:color w:val="000000"/>
          <w:sz w:val="32"/>
          <w:szCs w:val="32"/>
          <w:highlight w:val="none"/>
          <w:lang w:eastAsia="zh-CN"/>
        </w:rPr>
        <w:t>申报材料</w:t>
      </w:r>
    </w:p>
    <w:p w14:paraId="185B649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连云港市重大动物疫病强制免疫“先打后补申请表（附件1）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、征信报告。</w:t>
      </w:r>
    </w:p>
    <w:p w14:paraId="2EF36680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/>
        <w:jc w:val="both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" w:cs="Times New Roman"/>
          <w:color w:val="000000"/>
          <w:sz w:val="32"/>
          <w:szCs w:val="32"/>
          <w:highlight w:val="none"/>
          <w:lang w:val="en-US" w:eastAsia="zh-CN"/>
        </w:rPr>
        <w:t>申报流程</w:t>
      </w:r>
    </w:p>
    <w:p w14:paraId="67887E8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1.申请。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规模养殖场根据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eastAsia="zh-CN"/>
        </w:rPr>
        <w:t>指南将申请表、征信报告报送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镇农业农村主管部门，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同时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在“苏牧通”“先打后补”板块完成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强制免疫“先打后补”资格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申报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 w14:paraId="25C9784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初审。镇农业农村主管部门负责对辖区内规模养殖场强制免疫“先打后补”申请表进行初审，必要时开展现场核查，初审合格的，将申报表、征信报告及汇总表（附件2）统一报送区畜牧兽医站，并在“苏牧通”系统同步完成“先打后补”资格初审。</w:t>
      </w:r>
    </w:p>
    <w:p w14:paraId="715CAF2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3审核。区农业农村局组织对各镇提交材料进行审核，必要时开展现场核查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，及时公示审核结果。</w:t>
      </w:r>
    </w:p>
    <w:p w14:paraId="6DBDA97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资金拨付。补助资金申报及核算结果，在赣榆区政府门户网站予以公示，公示无异议后拨付补助资金。补助资金3万元以上的规模养殖场需提供免疫抗体检测合格报告。申报对象有弄虚作假情形的，取消其强制免疫“先打后补”资格，追回已兑现的补助资金，并追究相关责任。</w:t>
      </w:r>
    </w:p>
    <w:p w14:paraId="70232AF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after="0" w:line="54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五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加强组织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管理</w:t>
      </w:r>
    </w:p>
    <w:p w14:paraId="6D3C70A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" w:cs="Times New Roman"/>
          <w:color w:val="000000"/>
          <w:sz w:val="32"/>
          <w:szCs w:val="32"/>
          <w:lang w:val="en-US" w:eastAsia="zh-CN" w:bidi="ar-SA"/>
        </w:rPr>
        <w:t>（一）加强免疫抽检和防疫指导。</w:t>
      </w:r>
      <w:r>
        <w:rPr>
          <w:rFonts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区畜牧兽医站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根据全区养殖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情况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和防疫工作实际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适时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组织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开展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免疫效果评估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向规模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养殖场通报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>检测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结果。</w:t>
      </w:r>
      <w:r>
        <w:rPr>
          <w:rFonts w:hint="eastAsia" w:ascii="仿宋" w:hAnsi="仿宋" w:eastAsia="仿宋" w:cs="仿宋"/>
          <w:i w:val="0"/>
          <w:strike w:val="0"/>
          <w:color w:val="000000"/>
          <w:spacing w:val="0"/>
          <w:sz w:val="32"/>
          <w:u w:val="none"/>
          <w:lang w:eastAsia="zh-CN"/>
        </w:rPr>
        <w:t>抽检</w:t>
      </w:r>
      <w:r>
        <w:rPr>
          <w:rFonts w:ascii="仿宋" w:hAnsi="仿宋" w:eastAsia="仿宋" w:cs="仿宋"/>
          <w:i w:val="0"/>
          <w:strike w:val="0"/>
          <w:color w:val="000000"/>
          <w:spacing w:val="0"/>
          <w:sz w:val="32"/>
          <w:u w:val="none"/>
        </w:rPr>
        <w:t>不合格场（</w:t>
      </w:r>
      <w:r>
        <w:rPr>
          <w:rFonts w:hint="eastAsia" w:ascii="仿宋" w:hAnsi="仿宋" w:eastAsia="仿宋" w:cs="仿宋"/>
          <w:i w:val="0"/>
          <w:strike w:val="0"/>
          <w:color w:val="000000"/>
          <w:spacing w:val="0"/>
          <w:sz w:val="32"/>
          <w:u w:val="none"/>
          <w:lang w:eastAsia="zh-CN"/>
        </w:rPr>
        <w:t>免疫</w:t>
      </w:r>
      <w:r>
        <w:rPr>
          <w:rFonts w:ascii="仿宋" w:hAnsi="仿宋" w:eastAsia="仿宋" w:cs="仿宋"/>
          <w:i w:val="0"/>
          <w:strike w:val="0"/>
          <w:color w:val="000000"/>
          <w:spacing w:val="0"/>
          <w:sz w:val="32"/>
          <w:u w:val="none"/>
        </w:rPr>
        <w:t>抗体合格率低于70%）经补免并检测合格的</w:t>
      </w:r>
      <w:r>
        <w:rPr>
          <w:rFonts w:hint="eastAsia" w:ascii="仿宋" w:hAnsi="仿宋" w:eastAsia="仿宋" w:cs="仿宋"/>
          <w:i w:val="0"/>
          <w:strike w:val="0"/>
          <w:color w:val="000000"/>
          <w:spacing w:val="0"/>
          <w:sz w:val="32"/>
          <w:u w:val="none"/>
          <w:lang w:eastAsia="zh-CN"/>
        </w:rPr>
        <w:t>，</w:t>
      </w:r>
      <w:r>
        <w:rPr>
          <w:rFonts w:ascii="仿宋" w:hAnsi="仿宋" w:eastAsia="仿宋" w:cs="仿宋"/>
          <w:i w:val="0"/>
          <w:strike w:val="0"/>
          <w:color w:val="000000"/>
          <w:spacing w:val="0"/>
          <w:sz w:val="32"/>
          <w:u w:val="none"/>
        </w:rPr>
        <w:t>方可申请补助。补免后</w:t>
      </w:r>
      <w:r>
        <w:rPr>
          <w:rFonts w:hint="eastAsia" w:ascii="仿宋" w:hAnsi="仿宋" w:eastAsia="仿宋" w:cs="仿宋"/>
          <w:i w:val="0"/>
          <w:strike w:val="0"/>
          <w:color w:val="000000"/>
          <w:spacing w:val="0"/>
          <w:sz w:val="32"/>
          <w:u w:val="none"/>
          <w:lang w:eastAsia="zh-CN"/>
        </w:rPr>
        <w:t>抽检</w:t>
      </w:r>
      <w:r>
        <w:rPr>
          <w:rFonts w:ascii="仿宋" w:hAnsi="仿宋" w:eastAsia="仿宋" w:cs="仿宋"/>
          <w:i w:val="0"/>
          <w:strike w:val="0"/>
          <w:color w:val="000000"/>
          <w:spacing w:val="0"/>
          <w:sz w:val="32"/>
          <w:u w:val="none"/>
        </w:rPr>
        <w:t>仍不合格或不按规定补免的，不予发放本年度补助资金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。镇农业农村主管部门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要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加强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强制免疫疫苗使用和生物安全防控措施的监管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，督促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指导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规模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养殖场加强防疫管理，提升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动物疫病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防控能力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对不履行强制免疫义务，不配合防疫监督检查，或者因免疫不到位、管理不规范、责任不落实引发重大动物疫情的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规模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养殖场，应依法追究相关责任。</w:t>
      </w:r>
    </w:p>
    <w:p w14:paraId="60D7D6C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pacing w:after="0" w:line="540" w:lineRule="exact"/>
        <w:ind w:firstLine="641"/>
        <w:jc w:val="both"/>
        <w:textAlignment w:val="auto"/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ascii="Times New Roman" w:hAnsi="Times New Roman" w:eastAsia="楷体" w:cs="Times New Roman"/>
          <w:color w:val="000000"/>
          <w:sz w:val="32"/>
          <w:szCs w:val="32"/>
          <w:lang w:val="en-US" w:eastAsia="zh-CN" w:bidi="ar-SA"/>
        </w:rPr>
        <w:t>（二）强化政风行风建设。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各镇要切实加强对各环节工作人员的法纪教育和廉政教育，强化责任意识和廉洁意识。对单位和个人虚报冒领、骗取套取、挤占挪用补助资金以及存在其他相关违纪违法违规行为的，按照相关法律法规追究相应责任。构成犯罪的，依法移交司法机关处理。</w:t>
      </w:r>
    </w:p>
    <w:p w14:paraId="5279413C">
      <w:pPr>
        <w:pStyle w:val="2"/>
        <w:keepNext w:val="0"/>
        <w:keepLines w:val="0"/>
        <w:pageBreakBefore w:val="0"/>
        <w:widowControl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firstLine="640"/>
        <w:jc w:val="both"/>
        <w:textAlignment w:val="auto"/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（三）推进诚信建设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。申请人应提供征信报告，原则上征信报告日期与申报材料日期相隔不超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15天。纳入失信被执行人名单的不予受理。</w:t>
      </w:r>
    </w:p>
    <w:p w14:paraId="5633F55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1598" w:leftChars="304" w:hanging="960" w:hangingChars="3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p w14:paraId="753F95A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1598" w:leftChars="304" w:hanging="960" w:hangingChars="3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附件：1.连云港市重大动物疫病强制免疫“先打后补”申请表</w:t>
      </w:r>
    </w:p>
    <w:p w14:paraId="615F99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1600" w:hanging="1600" w:hangingChars="5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          2.连云港市重大动物疫病强制免疫“先打后补”汇总表</w:t>
      </w:r>
    </w:p>
    <w:p w14:paraId="421980D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1600" w:firstLineChars="500"/>
        <w:jc w:val="both"/>
        <w:textAlignment w:val="auto"/>
        <w:rPr>
          <w:rFonts w:hint="default" w:eastAsia="仿宋_GB2312" w:cs="Times New Roman"/>
          <w:color w:val="000000"/>
          <w:sz w:val="32"/>
          <w:szCs w:val="32"/>
          <w:highlight w:val="none"/>
          <w:lang w:val="en-US" w:eastAsia="zh-CN"/>
        </w:rPr>
      </w:pPr>
    </w:p>
    <w:p w14:paraId="5432919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1936"/>
        <w:jc w:val="both"/>
        <w:textAlignment w:val="auto"/>
        <w:rPr>
          <w:rFonts w:hint="default" w:eastAsia="仿宋_GB2312" w:cs="Times New Roman"/>
          <w:color w:val="000000"/>
          <w:sz w:val="32"/>
          <w:szCs w:val="32"/>
          <w:lang w:val="en-US" w:eastAsia="zh-CN"/>
        </w:rPr>
      </w:pPr>
    </w:p>
    <w:p w14:paraId="1AAF1DD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jc w:val="left"/>
        <w:textAlignment w:val="auto"/>
        <w:rPr>
          <w:rFonts w:hint="eastAsia" w:eastAsia="黑体"/>
          <w:b w:val="0"/>
          <w:bCs/>
          <w:color w:val="000000"/>
          <w:sz w:val="32"/>
          <w:szCs w:val="32"/>
          <w:lang w:val="en-US" w:eastAsia="zh-CN"/>
        </w:rPr>
      </w:pPr>
    </w:p>
    <w:p w14:paraId="6D5F354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jc w:val="left"/>
        <w:textAlignment w:val="auto"/>
        <w:rPr>
          <w:rFonts w:hint="eastAsia" w:eastAsia="黑体"/>
          <w:b w:val="0"/>
          <w:bCs/>
          <w:color w:val="000000"/>
          <w:sz w:val="32"/>
          <w:szCs w:val="32"/>
          <w:lang w:val="en-US" w:eastAsia="zh-CN"/>
        </w:rPr>
      </w:pPr>
    </w:p>
    <w:p w14:paraId="624A4DD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jc w:val="left"/>
        <w:textAlignment w:val="auto"/>
        <w:rPr>
          <w:rFonts w:hint="eastAsia" w:eastAsia="黑体"/>
          <w:b w:val="0"/>
          <w:bCs/>
          <w:color w:val="000000"/>
          <w:sz w:val="32"/>
          <w:szCs w:val="32"/>
          <w:lang w:val="en-US" w:eastAsia="zh-CN"/>
        </w:rPr>
      </w:pPr>
    </w:p>
    <w:p w14:paraId="34E9861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jc w:val="left"/>
        <w:textAlignment w:val="auto"/>
        <w:rPr>
          <w:rFonts w:hint="eastAsia" w:eastAsia="黑体"/>
          <w:b w:val="0"/>
          <w:bCs/>
          <w:color w:val="000000"/>
          <w:sz w:val="32"/>
          <w:szCs w:val="32"/>
          <w:lang w:val="en-US" w:eastAsia="zh-CN"/>
        </w:rPr>
      </w:pPr>
    </w:p>
    <w:p w14:paraId="2C6F1EA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jc w:val="left"/>
        <w:textAlignment w:val="auto"/>
        <w:rPr>
          <w:rFonts w:hint="eastAsia" w:eastAsia="黑体"/>
          <w:b w:val="0"/>
          <w:bCs/>
          <w:color w:val="000000"/>
          <w:sz w:val="32"/>
          <w:szCs w:val="32"/>
          <w:lang w:val="en-US" w:eastAsia="zh-CN"/>
        </w:rPr>
      </w:pPr>
    </w:p>
    <w:p w14:paraId="4FE0AC8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jc w:val="left"/>
        <w:textAlignment w:val="auto"/>
        <w:rPr>
          <w:rFonts w:hint="eastAsia" w:eastAsia="黑体"/>
          <w:b w:val="0"/>
          <w:bCs/>
          <w:color w:val="000000"/>
          <w:sz w:val="32"/>
          <w:szCs w:val="32"/>
          <w:lang w:val="en-US" w:eastAsia="zh-CN"/>
        </w:rPr>
      </w:pPr>
    </w:p>
    <w:p w14:paraId="440E49B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jc w:val="left"/>
        <w:textAlignment w:val="auto"/>
        <w:rPr>
          <w:rFonts w:hint="eastAsia" w:eastAsia="黑体"/>
          <w:b w:val="0"/>
          <w:bCs/>
          <w:color w:val="000000"/>
          <w:sz w:val="32"/>
          <w:szCs w:val="32"/>
          <w:lang w:val="en-US" w:eastAsia="zh-CN"/>
        </w:rPr>
      </w:pPr>
    </w:p>
    <w:p w14:paraId="3EB0CB6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jc w:val="left"/>
        <w:textAlignment w:val="auto"/>
        <w:rPr>
          <w:rFonts w:hint="eastAsia" w:eastAsia="黑体"/>
          <w:b w:val="0"/>
          <w:bCs/>
          <w:color w:val="000000"/>
          <w:sz w:val="32"/>
          <w:szCs w:val="32"/>
          <w:lang w:val="en-US" w:eastAsia="zh-CN"/>
        </w:rPr>
      </w:pPr>
    </w:p>
    <w:p w14:paraId="3D11D4DA">
      <w:pPr>
        <w:jc w:val="left"/>
        <w:rPr>
          <w:rFonts w:hint="eastAsia" w:eastAsia="黑体"/>
          <w:b w:val="0"/>
          <w:bCs/>
          <w:color w:val="000000"/>
          <w:sz w:val="32"/>
          <w:szCs w:val="32"/>
          <w:lang w:val="en-US" w:eastAsia="zh-CN"/>
        </w:rPr>
      </w:pPr>
    </w:p>
    <w:p w14:paraId="0E170E3D">
      <w:pPr>
        <w:jc w:val="left"/>
        <w:rPr>
          <w:rFonts w:hint="eastAsia" w:eastAsia="黑体"/>
          <w:b w:val="0"/>
          <w:bCs/>
          <w:color w:val="000000"/>
          <w:sz w:val="32"/>
          <w:szCs w:val="32"/>
          <w:lang w:val="en-US" w:eastAsia="zh-CN"/>
        </w:rPr>
      </w:pPr>
    </w:p>
    <w:p w14:paraId="32B3F7C3">
      <w:pPr>
        <w:jc w:val="left"/>
        <w:rPr>
          <w:rFonts w:hint="eastAsia" w:eastAsia="黑体"/>
          <w:b w:val="0"/>
          <w:bCs/>
          <w:color w:val="000000"/>
          <w:sz w:val="32"/>
          <w:szCs w:val="32"/>
          <w:lang w:val="en-US" w:eastAsia="zh-CN"/>
        </w:rPr>
      </w:pPr>
    </w:p>
    <w:p w14:paraId="4CD04C50">
      <w:pPr>
        <w:jc w:val="left"/>
        <w:rPr>
          <w:rFonts w:hint="eastAsia" w:eastAsia="黑体"/>
          <w:b w:val="0"/>
          <w:bCs/>
          <w:color w:val="000000"/>
          <w:sz w:val="32"/>
          <w:szCs w:val="32"/>
          <w:lang w:val="en-US" w:eastAsia="zh-CN"/>
        </w:rPr>
      </w:pPr>
    </w:p>
    <w:p w14:paraId="3B28D132">
      <w:pPr>
        <w:jc w:val="left"/>
        <w:rPr>
          <w:rFonts w:hint="eastAsia" w:eastAsia="黑体"/>
          <w:b w:val="0"/>
          <w:bCs/>
          <w:color w:val="000000"/>
          <w:sz w:val="32"/>
          <w:szCs w:val="32"/>
          <w:lang w:val="en-US" w:eastAsia="zh-CN"/>
        </w:rPr>
      </w:pPr>
    </w:p>
    <w:p w14:paraId="041A5BD5">
      <w:pPr>
        <w:jc w:val="left"/>
        <w:rPr>
          <w:rFonts w:hint="eastAsia" w:eastAsia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eastAsia="黑体"/>
          <w:b w:val="0"/>
          <w:bCs/>
          <w:color w:val="000000"/>
          <w:sz w:val="32"/>
          <w:szCs w:val="32"/>
          <w:lang w:val="en-US" w:eastAsia="zh-CN"/>
        </w:rPr>
        <w:t>附件1</w:t>
      </w:r>
    </w:p>
    <w:p w14:paraId="78F3FEDF">
      <w:pPr>
        <w:kinsoku w:val="0"/>
        <w:overflowPunct w:val="0"/>
        <w:autoSpaceDE w:val="0"/>
        <w:autoSpaceDN w:val="0"/>
        <w:spacing w:line="500" w:lineRule="exact"/>
        <w:jc w:val="center"/>
        <w:rPr>
          <w:rFonts w:hint="eastAsia" w:ascii="宋体" w:hAnsi="宋体" w:eastAsia="宋体" w:cs="宋体"/>
          <w:b w:val="0"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 w:val="0"/>
          <w:bCs/>
          <w:color w:val="000000"/>
          <w:sz w:val="36"/>
          <w:szCs w:val="36"/>
        </w:rPr>
        <w:t>连云港市重大动物疫病强制免疫“先打后补”申请表</w:t>
      </w:r>
    </w:p>
    <w:p w14:paraId="36723982">
      <w:pPr>
        <w:kinsoku w:val="0"/>
        <w:overflowPunct w:val="0"/>
        <w:autoSpaceDE w:val="0"/>
        <w:autoSpaceDN w:val="0"/>
        <w:spacing w:line="240" w:lineRule="exact"/>
        <w:jc w:val="center"/>
        <w:rPr>
          <w:b w:val="0"/>
          <w:bCs/>
          <w:color w:val="000000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710"/>
        <w:gridCol w:w="606"/>
        <w:gridCol w:w="1195"/>
        <w:gridCol w:w="1910"/>
        <w:gridCol w:w="1750"/>
        <w:gridCol w:w="888"/>
      </w:tblGrid>
      <w:tr w14:paraId="308E8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0AD65F5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eastAsia="zh-CN"/>
              </w:rPr>
              <w:t>规模</w:t>
            </w:r>
            <w:r>
              <w:rPr>
                <w:b w:val="0"/>
                <w:bCs/>
                <w:color w:val="000000"/>
                <w:sz w:val="24"/>
                <w:szCs w:val="24"/>
              </w:rPr>
              <w:t>养殖场名称（盖章）</w:t>
            </w:r>
          </w:p>
        </w:tc>
        <w:tc>
          <w:tcPr>
            <w:tcW w:w="251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1AB9AEC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1F729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法人代表</w:t>
            </w: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49D1B5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04E1E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FF21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5FFED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3D30ED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63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A644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697A6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FA1920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eastAsia="zh-CN"/>
              </w:rPr>
              <w:t>规模</w:t>
            </w:r>
            <w:r>
              <w:rPr>
                <w:b w:val="0"/>
                <w:bCs/>
                <w:color w:val="000000"/>
                <w:sz w:val="24"/>
                <w:szCs w:val="24"/>
              </w:rPr>
              <w:t>养殖场详细地址</w:t>
            </w:r>
          </w:p>
        </w:tc>
        <w:tc>
          <w:tcPr>
            <w:tcW w:w="7059" w:type="dxa"/>
            <w:gridSpan w:val="6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4D00E6A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74CC9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EFD66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经度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0E77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29573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纬度</w:t>
            </w:r>
          </w:p>
        </w:tc>
        <w:tc>
          <w:tcPr>
            <w:tcW w:w="26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5A7C68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4EC95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C4B291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养殖畜禽种类及方式</w:t>
            </w:r>
          </w:p>
        </w:tc>
        <w:tc>
          <w:tcPr>
            <w:tcW w:w="2511" w:type="dxa"/>
            <w:gridSpan w:val="3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12CD6CA2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□</w:t>
            </w:r>
            <w:r>
              <w:rPr>
                <w:b w:val="0"/>
                <w:bCs/>
                <w:color w:val="000000"/>
                <w:sz w:val="24"/>
                <w:szCs w:val="24"/>
              </w:rPr>
              <w:t xml:space="preserve">猪 </w:t>
            </w: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□</w:t>
            </w:r>
            <w:r>
              <w:rPr>
                <w:b w:val="0"/>
                <w:bCs/>
                <w:color w:val="000000"/>
                <w:sz w:val="24"/>
                <w:szCs w:val="24"/>
              </w:rPr>
              <w:t xml:space="preserve">牛 </w:t>
            </w: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b w:val="0"/>
                <w:bCs/>
                <w:color w:val="000000"/>
                <w:sz w:val="24"/>
                <w:szCs w:val="24"/>
              </w:rPr>
              <w:t xml:space="preserve">羊  </w:t>
            </w: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b w:val="0"/>
                <w:bCs/>
                <w:color w:val="000000"/>
                <w:sz w:val="24"/>
                <w:szCs w:val="24"/>
              </w:rPr>
              <w:t xml:space="preserve">蛋禽（种类：    ） </w:t>
            </w: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b w:val="0"/>
                <w:bCs/>
                <w:color w:val="000000"/>
                <w:sz w:val="24"/>
                <w:szCs w:val="24"/>
              </w:rPr>
              <w:t>肉禽（种类：    ）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6D3349B3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“先打后补”</w:t>
            </w:r>
          </w:p>
          <w:p w14:paraId="427AF71D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实施病种</w:t>
            </w:r>
          </w:p>
        </w:tc>
        <w:tc>
          <w:tcPr>
            <w:tcW w:w="263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458571D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□口</w:t>
            </w:r>
            <w:r>
              <w:rPr>
                <w:b w:val="0"/>
                <w:bCs/>
                <w:color w:val="000000"/>
                <w:sz w:val="24"/>
                <w:szCs w:val="24"/>
              </w:rPr>
              <w:t xml:space="preserve">蹄疫  </w:t>
            </w:r>
          </w:p>
          <w:p w14:paraId="4CDE49AB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□</w:t>
            </w:r>
            <w:r>
              <w:rPr>
                <w:b w:val="0"/>
                <w:bCs/>
                <w:color w:val="000000"/>
                <w:sz w:val="24"/>
                <w:szCs w:val="24"/>
              </w:rPr>
              <w:t>小反刍兽疫</w:t>
            </w:r>
          </w:p>
          <w:p w14:paraId="1426C28A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val="pt-BR"/>
              </w:rPr>
              <w:t>□</w:t>
            </w:r>
            <w:r>
              <w:rPr>
                <w:b w:val="0"/>
                <w:bCs/>
                <w:color w:val="000000"/>
                <w:sz w:val="24"/>
                <w:szCs w:val="24"/>
              </w:rPr>
              <w:t>高致病性禽流感</w:t>
            </w:r>
          </w:p>
        </w:tc>
      </w:tr>
      <w:tr w14:paraId="266E5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964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eastAsia="zh-CN"/>
              </w:rPr>
              <w:t>规模</w:t>
            </w:r>
            <w:r>
              <w:rPr>
                <w:b w:val="0"/>
                <w:bCs/>
                <w:color w:val="000000"/>
                <w:sz w:val="24"/>
                <w:szCs w:val="24"/>
              </w:rPr>
              <w:t>养殖场申报养殖情况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9ABE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存栏数</w:t>
            </w:r>
          </w:p>
          <w:p w14:paraId="5780806D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（头/羽）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C94535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8859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上年度产地检疫</w:t>
            </w:r>
          </w:p>
          <w:p w14:paraId="3C3BE5E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（头/羽）</w:t>
            </w:r>
          </w:p>
        </w:tc>
        <w:tc>
          <w:tcPr>
            <w:tcW w:w="2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2D06D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0C3E0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8515" w:type="dxa"/>
            <w:gridSpan w:val="7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8CAAA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以上内容由规模养殖场如实填写申报</w:t>
            </w:r>
          </w:p>
        </w:tc>
      </w:tr>
      <w:tr w14:paraId="46039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A76F76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镇农业农村主管部门核查情况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183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养殖畜禽种类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F7D0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8C02835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>
              <w:rPr>
                <w:b w:val="0"/>
                <w:bCs/>
                <w:color w:val="000000"/>
                <w:sz w:val="22"/>
                <w:szCs w:val="22"/>
              </w:rPr>
              <w:t>存栏数</w:t>
            </w:r>
          </w:p>
          <w:p w14:paraId="4002D3C4">
            <w:pPr>
              <w:widowControl/>
              <w:spacing w:line="240" w:lineRule="exact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2"/>
                <w:szCs w:val="22"/>
              </w:rPr>
              <w:t>（头/羽）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4C49E8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82C3D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2"/>
                <w:szCs w:val="22"/>
              </w:rPr>
              <w:t>上年度产地检疫（头/羽）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DFC82B5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1617D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FAE3433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ADA7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核查</w:t>
            </w:r>
          </w:p>
          <w:p w14:paraId="59F2E78D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结果</w:t>
            </w:r>
          </w:p>
        </w:tc>
        <w:tc>
          <w:tcPr>
            <w:tcW w:w="6349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D77B5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经核查，该规模养殖场申报资料是否真实有效：</w:t>
            </w: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□</w:t>
            </w:r>
            <w:r>
              <w:rPr>
                <w:b w:val="0"/>
                <w:bCs/>
                <w:color w:val="000000"/>
                <w:sz w:val="24"/>
                <w:szCs w:val="24"/>
              </w:rPr>
              <w:t xml:space="preserve">是  </w:t>
            </w: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□</w:t>
            </w:r>
            <w:r>
              <w:rPr>
                <w:b w:val="0"/>
                <w:bCs/>
                <w:color w:val="000000"/>
                <w:sz w:val="24"/>
                <w:szCs w:val="24"/>
              </w:rPr>
              <w:t>否</w:t>
            </w:r>
          </w:p>
        </w:tc>
      </w:tr>
      <w:tr w14:paraId="01467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1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8FC63CD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1755ADC8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283C1CE6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核查人员签字：</w:t>
            </w:r>
          </w:p>
          <w:p w14:paraId="254796A0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4C4E55BD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26D20ACD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22C37C86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30CC0D4B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6C98F50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核查单位（盖章）：</w:t>
            </w:r>
          </w:p>
          <w:p w14:paraId="08713AB9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 xml:space="preserve">      </w:t>
            </w:r>
          </w:p>
          <w:p w14:paraId="56247996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D6A26D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4"/>
                <w:lang w:eastAsia="zh-CN"/>
              </w:rPr>
              <w:t>规模</w:t>
            </w:r>
            <w:r>
              <w:rPr>
                <w:b w:val="0"/>
                <w:bCs/>
                <w:color w:val="000000"/>
                <w:sz w:val="24"/>
                <w:szCs w:val="24"/>
              </w:rPr>
              <w:t>养殖场负责人签字:</w:t>
            </w:r>
          </w:p>
        </w:tc>
        <w:tc>
          <w:tcPr>
            <w:tcW w:w="2638" w:type="dxa"/>
            <w:gridSpan w:val="2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5F506039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36A12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BA13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县区</w:t>
            </w:r>
            <w:r>
              <w:rPr>
                <w:rFonts w:hint="eastAsia"/>
                <w:b w:val="0"/>
                <w:bCs/>
                <w:color w:val="000000"/>
                <w:sz w:val="24"/>
                <w:szCs w:val="24"/>
              </w:rPr>
              <w:t>动物防疫机构</w:t>
            </w:r>
            <w:r>
              <w:rPr>
                <w:b w:val="0"/>
                <w:bCs/>
                <w:color w:val="000000"/>
                <w:sz w:val="24"/>
                <w:szCs w:val="24"/>
              </w:rPr>
              <w:t>复核意见</w:t>
            </w:r>
          </w:p>
        </w:tc>
        <w:tc>
          <w:tcPr>
            <w:tcW w:w="70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62231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05651F57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1CC473E2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5CFFFD29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0EFC2341">
            <w:pPr>
              <w:kinsoku w:val="0"/>
              <w:overflowPunct w:val="0"/>
              <w:autoSpaceDE w:val="0"/>
              <w:autoSpaceDN w:val="0"/>
              <w:spacing w:line="240" w:lineRule="exact"/>
              <w:ind w:firstLine="5040" w:firstLineChars="2100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</w:p>
          <w:p w14:paraId="7444655C">
            <w:pPr>
              <w:kinsoku w:val="0"/>
              <w:overflowPunct w:val="0"/>
              <w:autoSpaceDE w:val="0"/>
              <w:autoSpaceDN w:val="0"/>
              <w:spacing w:line="240" w:lineRule="exact"/>
              <w:ind w:firstLine="4680" w:firstLineChars="1950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复核单位（盖章）:</w:t>
            </w:r>
          </w:p>
          <w:p w14:paraId="10450F26">
            <w:pPr>
              <w:kinsoku w:val="0"/>
              <w:overflowPunct w:val="0"/>
              <w:autoSpaceDE w:val="0"/>
              <w:autoSpaceDN w:val="0"/>
              <w:spacing w:line="240" w:lineRule="exact"/>
              <w:ind w:firstLine="1320" w:firstLineChars="550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 xml:space="preserve">                                        </w:t>
            </w:r>
          </w:p>
          <w:p w14:paraId="507CC9E4">
            <w:pPr>
              <w:kinsoku w:val="0"/>
              <w:overflowPunct w:val="0"/>
              <w:autoSpaceDE w:val="0"/>
              <w:autoSpaceDN w:val="0"/>
              <w:spacing w:line="240" w:lineRule="exact"/>
              <w:ind w:firstLine="5520" w:firstLineChars="2300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年  月  日</w:t>
            </w:r>
          </w:p>
        </w:tc>
      </w:tr>
    </w:tbl>
    <w:p w14:paraId="037953A3">
      <w:pPr>
        <w:rPr>
          <w:rFonts w:hint="eastAsia" w:eastAsiaTheme="minorEastAsia"/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备注：上年度产地检疫指申报日期上一年度。</w:t>
      </w:r>
    </w:p>
    <w:p w14:paraId="17EFDFE8">
      <w:pPr>
        <w:sectPr>
          <w:pgSz w:w="11905" w:h="16838" w:orient="landscape"/>
          <w:pgMar w:top="1440" w:right="1803" w:bottom="1440" w:left="1803" w:header="851" w:footer="992" w:gutter="0"/>
          <w:cols w:space="425" w:num="1"/>
          <w:docGrid w:type="lines" w:linePitch="312" w:charSpace="0"/>
        </w:sectPr>
      </w:pPr>
    </w:p>
    <w:p w14:paraId="780D6327">
      <w:pPr>
        <w:rPr>
          <w:rFonts w:hint="eastAsia" w:eastAsia="黑体"/>
          <w:b w:val="0"/>
          <w:bCs/>
          <w:color w:val="000000"/>
          <w:sz w:val="32"/>
          <w:szCs w:val="32"/>
          <w:lang w:eastAsia="zh-CN"/>
        </w:rPr>
      </w:pPr>
      <w:r>
        <w:rPr>
          <w:rFonts w:eastAsia="黑体"/>
          <w:b w:val="0"/>
          <w:bCs/>
          <w:color w:val="000000"/>
          <w:sz w:val="32"/>
          <w:szCs w:val="32"/>
        </w:rPr>
        <w:t>附件2</w:t>
      </w:r>
    </w:p>
    <w:p w14:paraId="4FC2D462">
      <w:pPr>
        <w:jc w:val="center"/>
        <w:rPr>
          <w:rFonts w:hint="eastAsia" w:asciiTheme="majorEastAsia" w:hAnsiTheme="majorEastAsia" w:eastAsiaTheme="majorEastAsia" w:cstheme="majorEastAsia"/>
          <w:b w:val="0"/>
          <w:bCs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sz w:val="44"/>
          <w:szCs w:val="44"/>
        </w:rPr>
        <w:t>连云港市重大动物疫病强制免疫“先打后补”汇总表</w:t>
      </w:r>
    </w:p>
    <w:p w14:paraId="23EC4913">
      <w:pPr>
        <w:ind w:firstLine="1120" w:firstLineChars="400"/>
        <w:rPr>
          <w:b w:val="0"/>
          <w:bCs/>
          <w:color w:val="000000"/>
          <w:sz w:val="28"/>
          <w:szCs w:val="28"/>
        </w:rPr>
      </w:pPr>
      <w:r>
        <w:rPr>
          <w:rFonts w:hint="eastAsia"/>
          <w:b w:val="0"/>
          <w:bCs/>
          <w:color w:val="000000"/>
          <w:sz w:val="28"/>
          <w:szCs w:val="28"/>
          <w:lang w:eastAsia="zh-CN"/>
        </w:rPr>
        <w:t>镇农业农村主管部门</w:t>
      </w:r>
      <w:r>
        <w:rPr>
          <w:b w:val="0"/>
          <w:bCs/>
          <w:color w:val="000000"/>
          <w:sz w:val="28"/>
          <w:szCs w:val="28"/>
        </w:rPr>
        <w:t>（盖章）：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959"/>
        <w:gridCol w:w="1469"/>
        <w:gridCol w:w="1001"/>
        <w:gridCol w:w="1530"/>
        <w:gridCol w:w="896"/>
        <w:gridCol w:w="1105"/>
        <w:gridCol w:w="1905"/>
        <w:gridCol w:w="1305"/>
        <w:gridCol w:w="735"/>
      </w:tblGrid>
      <w:tr w14:paraId="721EB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10" w:type="dxa"/>
            <w:noWrap w:val="0"/>
            <w:vAlign w:val="center"/>
          </w:tcPr>
          <w:p w14:paraId="0733006F">
            <w:pPr>
              <w:jc w:val="center"/>
              <w:rPr>
                <w:b w:val="0"/>
                <w:bCs/>
                <w:color w:val="000000"/>
                <w:sz w:val="24"/>
                <w:szCs w:val="28"/>
              </w:rPr>
            </w:pPr>
            <w:r>
              <w:rPr>
                <w:b w:val="0"/>
                <w:bCs/>
                <w:color w:val="000000"/>
                <w:sz w:val="24"/>
                <w:szCs w:val="28"/>
              </w:rPr>
              <w:t>序号</w:t>
            </w:r>
          </w:p>
        </w:tc>
        <w:tc>
          <w:tcPr>
            <w:tcW w:w="1959" w:type="dxa"/>
            <w:noWrap w:val="0"/>
            <w:vAlign w:val="center"/>
          </w:tcPr>
          <w:p w14:paraId="378DCDF4">
            <w:pPr>
              <w:jc w:val="center"/>
              <w:rPr>
                <w:b w:val="0"/>
                <w:bCs/>
                <w:color w:val="000000"/>
                <w:sz w:val="24"/>
                <w:szCs w:val="28"/>
              </w:rPr>
            </w:pPr>
            <w:r>
              <w:rPr>
                <w:rFonts w:hint="eastAsia"/>
                <w:b w:val="0"/>
                <w:bCs/>
                <w:color w:val="000000"/>
                <w:sz w:val="24"/>
                <w:szCs w:val="28"/>
                <w:lang w:eastAsia="zh-CN"/>
              </w:rPr>
              <w:t>规模</w:t>
            </w:r>
            <w:r>
              <w:rPr>
                <w:b w:val="0"/>
                <w:bCs/>
                <w:color w:val="000000"/>
                <w:sz w:val="24"/>
                <w:szCs w:val="28"/>
              </w:rPr>
              <w:t>养殖场名称</w:t>
            </w:r>
          </w:p>
        </w:tc>
        <w:tc>
          <w:tcPr>
            <w:tcW w:w="1469" w:type="dxa"/>
            <w:noWrap w:val="0"/>
            <w:vAlign w:val="center"/>
          </w:tcPr>
          <w:p w14:paraId="09DDD776">
            <w:pPr>
              <w:jc w:val="center"/>
              <w:rPr>
                <w:b w:val="0"/>
                <w:bCs/>
                <w:color w:val="000000"/>
                <w:sz w:val="24"/>
                <w:szCs w:val="28"/>
              </w:rPr>
            </w:pPr>
            <w:r>
              <w:rPr>
                <w:b w:val="0"/>
                <w:bCs/>
                <w:color w:val="000000"/>
                <w:sz w:val="24"/>
                <w:szCs w:val="28"/>
              </w:rPr>
              <w:t>地址</w:t>
            </w:r>
          </w:p>
        </w:tc>
        <w:tc>
          <w:tcPr>
            <w:tcW w:w="1001" w:type="dxa"/>
            <w:noWrap w:val="0"/>
            <w:vAlign w:val="center"/>
          </w:tcPr>
          <w:p w14:paraId="120AF785">
            <w:pPr>
              <w:jc w:val="center"/>
              <w:rPr>
                <w:b w:val="0"/>
                <w:bCs/>
                <w:color w:val="000000"/>
                <w:sz w:val="24"/>
                <w:szCs w:val="28"/>
              </w:rPr>
            </w:pPr>
            <w:r>
              <w:rPr>
                <w:b w:val="0"/>
                <w:bCs/>
                <w:color w:val="000000"/>
                <w:sz w:val="24"/>
                <w:szCs w:val="28"/>
              </w:rPr>
              <w:t>联系人</w:t>
            </w:r>
          </w:p>
        </w:tc>
        <w:tc>
          <w:tcPr>
            <w:tcW w:w="1530" w:type="dxa"/>
            <w:noWrap w:val="0"/>
            <w:vAlign w:val="center"/>
          </w:tcPr>
          <w:p w14:paraId="7B2B9B16">
            <w:pPr>
              <w:jc w:val="center"/>
              <w:rPr>
                <w:b w:val="0"/>
                <w:bCs/>
                <w:color w:val="000000"/>
                <w:sz w:val="24"/>
                <w:szCs w:val="28"/>
              </w:rPr>
            </w:pPr>
            <w:r>
              <w:rPr>
                <w:b w:val="0"/>
                <w:bCs/>
                <w:color w:val="000000"/>
                <w:sz w:val="24"/>
                <w:szCs w:val="28"/>
              </w:rPr>
              <w:t>联系方式</w:t>
            </w:r>
          </w:p>
        </w:tc>
        <w:tc>
          <w:tcPr>
            <w:tcW w:w="896" w:type="dxa"/>
            <w:noWrap w:val="0"/>
            <w:vAlign w:val="center"/>
          </w:tcPr>
          <w:p w14:paraId="4C9577E4">
            <w:pPr>
              <w:jc w:val="center"/>
              <w:rPr>
                <w:b w:val="0"/>
                <w:bCs/>
                <w:color w:val="000000"/>
                <w:sz w:val="24"/>
                <w:szCs w:val="28"/>
              </w:rPr>
            </w:pPr>
            <w:r>
              <w:rPr>
                <w:b w:val="0"/>
                <w:bCs/>
                <w:color w:val="000000"/>
                <w:sz w:val="24"/>
                <w:szCs w:val="28"/>
              </w:rPr>
              <w:t>畜禽种类</w:t>
            </w:r>
          </w:p>
        </w:tc>
        <w:tc>
          <w:tcPr>
            <w:tcW w:w="1105" w:type="dxa"/>
            <w:noWrap w:val="0"/>
            <w:vAlign w:val="center"/>
          </w:tcPr>
          <w:p w14:paraId="6FA7E44E">
            <w:pPr>
              <w:jc w:val="center"/>
              <w:rPr>
                <w:b w:val="0"/>
                <w:bCs/>
                <w:color w:val="000000"/>
                <w:sz w:val="24"/>
                <w:szCs w:val="28"/>
              </w:rPr>
            </w:pPr>
            <w:r>
              <w:rPr>
                <w:b w:val="0"/>
                <w:bCs/>
                <w:color w:val="000000"/>
                <w:sz w:val="24"/>
                <w:szCs w:val="28"/>
              </w:rPr>
              <w:t>存栏数</w:t>
            </w:r>
          </w:p>
        </w:tc>
        <w:tc>
          <w:tcPr>
            <w:tcW w:w="1905" w:type="dxa"/>
            <w:noWrap w:val="0"/>
            <w:vAlign w:val="center"/>
          </w:tcPr>
          <w:p w14:paraId="33CD27E4">
            <w:pPr>
              <w:jc w:val="center"/>
              <w:rPr>
                <w:b w:val="0"/>
                <w:bCs/>
                <w:color w:val="000000"/>
                <w:sz w:val="24"/>
                <w:szCs w:val="28"/>
              </w:rPr>
            </w:pPr>
            <w:r>
              <w:rPr>
                <w:b w:val="0"/>
                <w:bCs/>
                <w:color w:val="000000"/>
                <w:sz w:val="24"/>
                <w:szCs w:val="28"/>
              </w:rPr>
              <w:t>上年</w:t>
            </w:r>
            <w:r>
              <w:rPr>
                <w:rFonts w:hint="eastAsia"/>
                <w:b w:val="0"/>
                <w:bCs/>
                <w:color w:val="000000"/>
                <w:sz w:val="24"/>
                <w:szCs w:val="28"/>
                <w:lang w:val="en-US" w:eastAsia="zh-CN"/>
              </w:rPr>
              <w:t>度产地检疫（头/羽）</w:t>
            </w:r>
          </w:p>
        </w:tc>
        <w:tc>
          <w:tcPr>
            <w:tcW w:w="1305" w:type="dxa"/>
            <w:noWrap w:val="0"/>
            <w:vAlign w:val="center"/>
          </w:tcPr>
          <w:p w14:paraId="3A2ED99D">
            <w:pPr>
              <w:jc w:val="center"/>
              <w:rPr>
                <w:b w:val="0"/>
                <w:bCs/>
                <w:color w:val="000000"/>
                <w:sz w:val="24"/>
                <w:szCs w:val="28"/>
              </w:rPr>
            </w:pPr>
            <w:r>
              <w:rPr>
                <w:b w:val="0"/>
                <w:bCs/>
                <w:color w:val="000000"/>
                <w:sz w:val="24"/>
                <w:szCs w:val="28"/>
              </w:rPr>
              <w:t>实施病种</w:t>
            </w:r>
          </w:p>
        </w:tc>
        <w:tc>
          <w:tcPr>
            <w:tcW w:w="735" w:type="dxa"/>
            <w:noWrap w:val="0"/>
            <w:vAlign w:val="center"/>
          </w:tcPr>
          <w:p w14:paraId="557CAF35">
            <w:pPr>
              <w:jc w:val="center"/>
              <w:rPr>
                <w:b w:val="0"/>
                <w:bCs/>
                <w:color w:val="000000"/>
                <w:sz w:val="24"/>
                <w:szCs w:val="28"/>
              </w:rPr>
            </w:pPr>
            <w:r>
              <w:rPr>
                <w:b w:val="0"/>
                <w:bCs/>
                <w:color w:val="000000"/>
                <w:sz w:val="24"/>
                <w:szCs w:val="28"/>
              </w:rPr>
              <w:t>备注</w:t>
            </w:r>
          </w:p>
        </w:tc>
      </w:tr>
      <w:tr w14:paraId="47C55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10" w:type="dxa"/>
            <w:noWrap w:val="0"/>
            <w:vAlign w:val="top"/>
          </w:tcPr>
          <w:p w14:paraId="1219BB68">
            <w:pPr>
              <w:rPr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noWrap w:val="0"/>
            <w:vAlign w:val="top"/>
          </w:tcPr>
          <w:p w14:paraId="04CD3ECE">
            <w:pPr>
              <w:rPr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noWrap w:val="0"/>
            <w:vAlign w:val="top"/>
          </w:tcPr>
          <w:p w14:paraId="7DC419E7">
            <w:pPr>
              <w:rPr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noWrap w:val="0"/>
            <w:vAlign w:val="top"/>
          </w:tcPr>
          <w:p w14:paraId="06E4FC36">
            <w:pPr>
              <w:rPr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top"/>
          </w:tcPr>
          <w:p w14:paraId="0FA2C961">
            <w:pPr>
              <w:rPr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noWrap w:val="0"/>
            <w:vAlign w:val="top"/>
          </w:tcPr>
          <w:p w14:paraId="39AA31C6">
            <w:pPr>
              <w:rPr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noWrap w:val="0"/>
            <w:vAlign w:val="top"/>
          </w:tcPr>
          <w:p w14:paraId="425D8FAF">
            <w:pPr>
              <w:rPr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noWrap w:val="0"/>
            <w:vAlign w:val="top"/>
          </w:tcPr>
          <w:p w14:paraId="4034FADC">
            <w:pPr>
              <w:rPr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noWrap w:val="0"/>
            <w:vAlign w:val="top"/>
          </w:tcPr>
          <w:p w14:paraId="5FE4915C">
            <w:pPr>
              <w:rPr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  <w:noWrap w:val="0"/>
            <w:vAlign w:val="top"/>
          </w:tcPr>
          <w:p w14:paraId="4C1F369A">
            <w:pPr>
              <w:rPr>
                <w:b w:val="0"/>
                <w:bCs/>
                <w:color w:val="000000"/>
                <w:sz w:val="28"/>
                <w:szCs w:val="28"/>
              </w:rPr>
            </w:pPr>
          </w:p>
        </w:tc>
      </w:tr>
      <w:tr w14:paraId="05ADA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10" w:type="dxa"/>
            <w:noWrap w:val="0"/>
            <w:vAlign w:val="top"/>
          </w:tcPr>
          <w:p w14:paraId="4FED2DF4">
            <w:pPr>
              <w:rPr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noWrap w:val="0"/>
            <w:vAlign w:val="top"/>
          </w:tcPr>
          <w:p w14:paraId="5EC3A291">
            <w:pPr>
              <w:rPr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noWrap w:val="0"/>
            <w:vAlign w:val="top"/>
          </w:tcPr>
          <w:p w14:paraId="187CF512">
            <w:pPr>
              <w:rPr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noWrap w:val="0"/>
            <w:vAlign w:val="top"/>
          </w:tcPr>
          <w:p w14:paraId="39F13BE4">
            <w:pPr>
              <w:rPr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top"/>
          </w:tcPr>
          <w:p w14:paraId="0A1AFE55">
            <w:pPr>
              <w:rPr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noWrap w:val="0"/>
            <w:vAlign w:val="top"/>
          </w:tcPr>
          <w:p w14:paraId="614FBDCA">
            <w:pPr>
              <w:rPr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noWrap w:val="0"/>
            <w:vAlign w:val="top"/>
          </w:tcPr>
          <w:p w14:paraId="2D0C1B90">
            <w:pPr>
              <w:rPr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noWrap w:val="0"/>
            <w:vAlign w:val="top"/>
          </w:tcPr>
          <w:p w14:paraId="2A9E0B61">
            <w:pPr>
              <w:rPr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noWrap w:val="0"/>
            <w:vAlign w:val="top"/>
          </w:tcPr>
          <w:p w14:paraId="29E4743A">
            <w:pPr>
              <w:rPr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  <w:noWrap w:val="0"/>
            <w:vAlign w:val="top"/>
          </w:tcPr>
          <w:p w14:paraId="7F18667B">
            <w:pPr>
              <w:rPr>
                <w:b w:val="0"/>
                <w:bCs/>
                <w:color w:val="000000"/>
                <w:sz w:val="28"/>
                <w:szCs w:val="28"/>
              </w:rPr>
            </w:pPr>
          </w:p>
        </w:tc>
      </w:tr>
      <w:tr w14:paraId="2CD5D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10" w:type="dxa"/>
            <w:noWrap w:val="0"/>
            <w:vAlign w:val="top"/>
          </w:tcPr>
          <w:p w14:paraId="6FA85C61">
            <w:pPr>
              <w:rPr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noWrap w:val="0"/>
            <w:vAlign w:val="top"/>
          </w:tcPr>
          <w:p w14:paraId="7179F5F0">
            <w:pPr>
              <w:rPr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noWrap w:val="0"/>
            <w:vAlign w:val="top"/>
          </w:tcPr>
          <w:p w14:paraId="39A51DB1">
            <w:pPr>
              <w:rPr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noWrap w:val="0"/>
            <w:vAlign w:val="top"/>
          </w:tcPr>
          <w:p w14:paraId="0F6FAEBC">
            <w:pPr>
              <w:rPr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top"/>
          </w:tcPr>
          <w:p w14:paraId="4AF4D9AE">
            <w:pPr>
              <w:rPr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noWrap w:val="0"/>
            <w:vAlign w:val="top"/>
          </w:tcPr>
          <w:p w14:paraId="33D6005C">
            <w:pPr>
              <w:rPr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noWrap w:val="0"/>
            <w:vAlign w:val="top"/>
          </w:tcPr>
          <w:p w14:paraId="6DC2AFF8">
            <w:pPr>
              <w:rPr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noWrap w:val="0"/>
            <w:vAlign w:val="top"/>
          </w:tcPr>
          <w:p w14:paraId="176A0521">
            <w:pPr>
              <w:rPr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noWrap w:val="0"/>
            <w:vAlign w:val="top"/>
          </w:tcPr>
          <w:p w14:paraId="4D7E5FF3">
            <w:pPr>
              <w:rPr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  <w:noWrap w:val="0"/>
            <w:vAlign w:val="top"/>
          </w:tcPr>
          <w:p w14:paraId="619119BB">
            <w:pPr>
              <w:rPr>
                <w:b w:val="0"/>
                <w:bCs/>
                <w:color w:val="000000"/>
                <w:sz w:val="28"/>
                <w:szCs w:val="28"/>
              </w:rPr>
            </w:pPr>
          </w:p>
        </w:tc>
      </w:tr>
      <w:tr w14:paraId="64A9E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10" w:type="dxa"/>
            <w:noWrap w:val="0"/>
            <w:vAlign w:val="top"/>
          </w:tcPr>
          <w:p w14:paraId="13A6B7B6">
            <w:pPr>
              <w:rPr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noWrap w:val="0"/>
            <w:vAlign w:val="top"/>
          </w:tcPr>
          <w:p w14:paraId="3BF4E5FE">
            <w:pPr>
              <w:rPr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noWrap w:val="0"/>
            <w:vAlign w:val="top"/>
          </w:tcPr>
          <w:p w14:paraId="27BD12D4">
            <w:pPr>
              <w:rPr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noWrap w:val="0"/>
            <w:vAlign w:val="top"/>
          </w:tcPr>
          <w:p w14:paraId="42196038">
            <w:pPr>
              <w:rPr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top"/>
          </w:tcPr>
          <w:p w14:paraId="4F5403B7">
            <w:pPr>
              <w:rPr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noWrap w:val="0"/>
            <w:vAlign w:val="top"/>
          </w:tcPr>
          <w:p w14:paraId="21F2D173">
            <w:pPr>
              <w:rPr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noWrap w:val="0"/>
            <w:vAlign w:val="top"/>
          </w:tcPr>
          <w:p w14:paraId="7F5AF490">
            <w:pPr>
              <w:rPr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noWrap w:val="0"/>
            <w:vAlign w:val="top"/>
          </w:tcPr>
          <w:p w14:paraId="5BCDA5F0">
            <w:pPr>
              <w:rPr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noWrap w:val="0"/>
            <w:vAlign w:val="top"/>
          </w:tcPr>
          <w:p w14:paraId="78DB4415">
            <w:pPr>
              <w:rPr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  <w:noWrap w:val="0"/>
            <w:vAlign w:val="top"/>
          </w:tcPr>
          <w:p w14:paraId="0499136A">
            <w:pPr>
              <w:rPr>
                <w:b w:val="0"/>
                <w:bCs/>
                <w:color w:val="000000"/>
                <w:sz w:val="28"/>
                <w:szCs w:val="28"/>
              </w:rPr>
            </w:pPr>
          </w:p>
        </w:tc>
      </w:tr>
    </w:tbl>
    <w:p w14:paraId="483E34AC">
      <w:pPr>
        <w:ind w:firstLine="1280" w:firstLineChars="400"/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</w:pPr>
    </w:p>
    <w:p w14:paraId="2C84E5AE">
      <w:pPr>
        <w:ind w:firstLine="1280" w:firstLineChars="400"/>
        <w:rPr>
          <w:rFonts w:hint="default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填报人（签字）：                                     负责人：（签字）：</w:t>
      </w:r>
    </w:p>
    <w:sectPr>
      <w:pgSz w:w="16838" w:h="11905" w:orient="landscape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5FBC7C-4FAD-4967-A04A-B5E2A320D4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031E98A-1272-4538-8C05-749871425F5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20C5F26-CAFA-4AB0-8AD6-9C189958147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50D0877D-4406-4135-8E4C-9AE7CE51E88D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1C66705-BA96-49A6-B2C7-926C794A882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C72A045D-82BE-4692-A15C-F4C70C31FE3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AB09BFEB-5853-41F5-8326-D7FBE4392B2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ADCDFC"/>
    <w:multiLevelType w:val="singleLevel"/>
    <w:tmpl w:val="B3ADCDFC"/>
    <w:lvl w:ilvl="0" w:tentative="0">
      <w:start w:val="1"/>
      <w:numFmt w:val="chineseCounting"/>
      <w:suff w:val="nothing"/>
      <w:lvlText w:val="（%1）"/>
      <w:lvlJc w:val="left"/>
      <w:pPr>
        <w:ind w:firstLine="200" w:firstLineChars="2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250F5"/>
    <w:rsid w:val="00FA4269"/>
    <w:rsid w:val="11736C46"/>
    <w:rsid w:val="1C4A4AB9"/>
    <w:rsid w:val="1F5909DA"/>
    <w:rsid w:val="2068393C"/>
    <w:rsid w:val="20CA763A"/>
    <w:rsid w:val="28242511"/>
    <w:rsid w:val="2C211E66"/>
    <w:rsid w:val="2C504E98"/>
    <w:rsid w:val="2CF05713"/>
    <w:rsid w:val="2E76749C"/>
    <w:rsid w:val="32FA4F0A"/>
    <w:rsid w:val="33B35247"/>
    <w:rsid w:val="3E6521F7"/>
    <w:rsid w:val="4107283E"/>
    <w:rsid w:val="44123B0C"/>
    <w:rsid w:val="476C75BB"/>
    <w:rsid w:val="48EC5AF0"/>
    <w:rsid w:val="4DC250F5"/>
    <w:rsid w:val="4F913C0D"/>
    <w:rsid w:val="50312D53"/>
    <w:rsid w:val="521E31BF"/>
    <w:rsid w:val="5C593469"/>
    <w:rsid w:val="5D5A48F2"/>
    <w:rsid w:val="5E930A90"/>
    <w:rsid w:val="5FAA42E4"/>
    <w:rsid w:val="6804655B"/>
    <w:rsid w:val="68B059AC"/>
    <w:rsid w:val="69D8777E"/>
    <w:rsid w:val="77DD5924"/>
    <w:rsid w:val="78AC641E"/>
    <w:rsid w:val="791F2811"/>
    <w:rsid w:val="7D707D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napToGrid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autoSpaceDE/>
      <w:autoSpaceDN/>
      <w:snapToGrid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2615</Words>
  <Characters>2718</Characters>
  <TotalTime>5</TotalTime>
  <ScaleCrop>false</ScaleCrop>
  <LinksUpToDate>false</LinksUpToDate>
  <CharactersWithSpaces>2849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2025-04-09T14:33:00Z</dcterms:created>
  <dc:creator>吴斌</dc:creator>
  <cp:lastModifiedBy>穿裙子的男人</cp:lastModifiedBy>
  <dcterms:modified xsi:type="dcterms:W3CDTF">2025-04-23T02:30:37Z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eyJoZGlkIjoiNWNkY2M4YTYyNzMyZDJlNzExZDVhZjAyZTFlNmZmZWIiLCJ1c2VySWQiOiIyNjYzNzUyNjAifQ==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A4251A94A6304B1CA6A9B25E88607C66_13</vt:lpwstr>
  </property>
</Properties>
</file>